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C1750"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342F5251" w14:textId="77777777" w:rsidR="00E75CE9" w:rsidRPr="00E75CE9" w:rsidRDefault="00E75CE9" w:rsidP="00664836">
      <w:pPr>
        <w:rPr>
          <w:rFonts w:ascii="Times New Roman" w:hAnsi="Times New Roman" w:cs="Times New Roman"/>
          <w:sz w:val="16"/>
          <w:szCs w:val="16"/>
        </w:rPr>
      </w:pPr>
    </w:p>
    <w:p w14:paraId="1675C89E" w14:textId="77777777"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14:paraId="3F9E0B0C" w14:textId="77777777" w:rsidR="00E75CE9" w:rsidRDefault="00E75CE9" w:rsidP="003F6539">
      <w:pPr>
        <w:rPr>
          <w:rFonts w:ascii="Times New Roman" w:hAnsi="Times New Roman" w:cs="Times New Roman"/>
          <w:b/>
        </w:rPr>
      </w:pPr>
    </w:p>
    <w:p w14:paraId="2D1AA74C" w14:textId="77777777"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AD11DF">
        <w:rPr>
          <w:rFonts w:ascii="Times New Roman" w:hAnsi="Times New Roman" w:cs="Times New Roman"/>
          <w:b/>
        </w:rPr>
        <w:tab/>
      </w:r>
      <w:r w:rsidR="00CF010F">
        <w:rPr>
          <w:rFonts w:ascii="Times New Roman" w:hAnsi="Times New Roman" w:cs="Times New Roman"/>
          <w:b/>
        </w:rPr>
        <w:tab/>
      </w:r>
      <w:r w:rsidR="00AD11DF" w:rsidRPr="001821A9">
        <w:rPr>
          <w:rFonts w:ascii="Times New Roman" w:hAnsi="Times New Roman" w:cs="Times New Roman"/>
        </w:rPr>
        <w:t>MU</w:t>
      </w:r>
      <w:r w:rsidR="00AD11DF" w:rsidRPr="001821A9">
        <w:rPr>
          <w:rFonts w:ascii="Times New Roman" w:hAnsi="Times New Roman" w:cs="Times New Roman"/>
        </w:rPr>
        <w:tab/>
      </w:r>
    </w:p>
    <w:p w14:paraId="7290E393" w14:textId="77777777" w:rsidR="00E5339D" w:rsidRPr="00D7587C" w:rsidRDefault="00E5339D" w:rsidP="003F6539">
      <w:pPr>
        <w:rPr>
          <w:rFonts w:ascii="Times New Roman" w:hAnsi="Times New Roman" w:cs="Times New Roman"/>
          <w:b/>
        </w:rPr>
      </w:pPr>
    </w:p>
    <w:p w14:paraId="66EAE0A0" w14:textId="7C9CAF16" w:rsidR="00B5494A" w:rsidRPr="00F84191" w:rsidRDefault="00B5494A" w:rsidP="003F6539">
      <w:pPr>
        <w:rPr>
          <w:rFonts w:ascii="Times New Roman" w:hAnsi="Times New Roman" w:cs="Times New Roman"/>
        </w:rPr>
      </w:pPr>
      <w:r>
        <w:rPr>
          <w:rFonts w:ascii="Times New Roman" w:hAnsi="Times New Roman" w:cs="Times New Roman"/>
          <w:b/>
        </w:rPr>
        <w:t>College/School:</w:t>
      </w:r>
      <w:r>
        <w:rPr>
          <w:rFonts w:ascii="Times New Roman" w:hAnsi="Times New Roman" w:cs="Times New Roman"/>
          <w:b/>
        </w:rPr>
        <w:tab/>
      </w:r>
      <w:r w:rsidR="00F84191" w:rsidRPr="00F84191">
        <w:rPr>
          <w:rFonts w:ascii="Times New Roman" w:hAnsi="Times New Roman" w:cs="Times New Roman"/>
        </w:rPr>
        <w:t xml:space="preserve">College of </w:t>
      </w:r>
      <w:r w:rsidRPr="00F84191">
        <w:rPr>
          <w:rFonts w:ascii="Times New Roman" w:hAnsi="Times New Roman" w:cs="Times New Roman"/>
        </w:rPr>
        <w:t>Arts and Science</w:t>
      </w:r>
      <w:bookmarkStart w:id="0" w:name="_GoBack"/>
      <w:bookmarkEnd w:id="0"/>
    </w:p>
    <w:p w14:paraId="5BB849C4" w14:textId="77777777" w:rsidR="00B5494A" w:rsidRDefault="00B5494A" w:rsidP="003F6539">
      <w:pPr>
        <w:rPr>
          <w:rFonts w:ascii="Times New Roman" w:hAnsi="Times New Roman" w:cs="Times New Roman"/>
          <w:b/>
        </w:rPr>
      </w:pPr>
    </w:p>
    <w:p w14:paraId="3B777DDB" w14:textId="77777777"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AD11DF">
        <w:rPr>
          <w:rFonts w:ascii="Times New Roman" w:hAnsi="Times New Roman" w:cs="Times New Roman"/>
          <w:b/>
        </w:rPr>
        <w:tab/>
      </w:r>
      <w:r w:rsidR="00AD11DF" w:rsidRPr="001821A9">
        <w:rPr>
          <w:rFonts w:ascii="Times New Roman" w:hAnsi="Times New Roman" w:cs="Times New Roman"/>
        </w:rPr>
        <w:t>Anthropology</w:t>
      </w:r>
    </w:p>
    <w:p w14:paraId="72241359" w14:textId="77777777" w:rsidR="00E5339D" w:rsidRPr="00D7587C" w:rsidRDefault="00E5339D" w:rsidP="003F6539">
      <w:pPr>
        <w:rPr>
          <w:rFonts w:ascii="Times New Roman" w:hAnsi="Times New Roman" w:cs="Times New Roman"/>
          <w:b/>
        </w:rPr>
      </w:pPr>
    </w:p>
    <w:p w14:paraId="6D072089" w14:textId="080E24A3" w:rsidR="003F6539" w:rsidRDefault="00E5339D" w:rsidP="003F6539">
      <w:pPr>
        <w:rPr>
          <w:rFonts w:ascii="Times New Roman" w:hAnsi="Times New Roman" w:cs="Times New Roman"/>
          <w:b/>
        </w:rPr>
      </w:pPr>
      <w:r w:rsidRPr="00D7587C">
        <w:rPr>
          <w:rFonts w:ascii="Times New Roman" w:hAnsi="Times New Roman" w:cs="Times New Roman"/>
          <w:b/>
        </w:rPr>
        <w:t>Date Submitted:</w:t>
      </w:r>
      <w:r w:rsidR="00AD11DF">
        <w:rPr>
          <w:rFonts w:ascii="Times New Roman" w:hAnsi="Times New Roman" w:cs="Times New Roman"/>
          <w:b/>
        </w:rPr>
        <w:tab/>
      </w:r>
      <w:r w:rsidR="006D2696" w:rsidRPr="001821A9">
        <w:rPr>
          <w:rFonts w:ascii="Times New Roman" w:hAnsi="Times New Roman" w:cs="Times New Roman"/>
        </w:rPr>
        <w:t>04/23/12</w:t>
      </w:r>
    </w:p>
    <w:p w14:paraId="518FE0FB" w14:textId="77777777" w:rsidR="00EB0E35" w:rsidRDefault="00EB0E35" w:rsidP="003F6539">
      <w:pPr>
        <w:rPr>
          <w:rFonts w:ascii="Times New Roman" w:hAnsi="Times New Roman" w:cs="Times New Roman"/>
          <w:b/>
        </w:rPr>
      </w:pPr>
    </w:p>
    <w:p w14:paraId="17B6D813" w14:textId="4868AFEC" w:rsidR="00EB0E35" w:rsidRPr="00D7587C" w:rsidRDefault="00EB0E35" w:rsidP="003F6539">
      <w:pPr>
        <w:rPr>
          <w:rFonts w:ascii="Times New Roman" w:hAnsi="Times New Roman" w:cs="Times New Roman"/>
          <w:b/>
        </w:rPr>
      </w:pPr>
      <w:r>
        <w:rPr>
          <w:rFonts w:ascii="Times New Roman" w:hAnsi="Times New Roman" w:cs="Times New Roman"/>
          <w:b/>
        </w:rPr>
        <w:t xml:space="preserve">Person Responsible for Success of Program: </w:t>
      </w:r>
      <w:r w:rsidRPr="001821A9">
        <w:rPr>
          <w:rFonts w:ascii="Times New Roman" w:hAnsi="Times New Roman" w:cs="Times New Roman"/>
        </w:rPr>
        <w:t>R. Lee Lyman</w:t>
      </w:r>
    </w:p>
    <w:p w14:paraId="4578147E" w14:textId="77777777" w:rsidR="00E5339D" w:rsidRPr="00D7587C" w:rsidRDefault="00E5339D" w:rsidP="003F6539">
      <w:pPr>
        <w:rPr>
          <w:rFonts w:ascii="Times New Roman" w:hAnsi="Times New Roman" w:cs="Times New Roman"/>
          <w:b/>
        </w:rPr>
      </w:pPr>
    </w:p>
    <w:p w14:paraId="2AB6EED5" w14:textId="77777777" w:rsidR="00570887" w:rsidRPr="001821A9" w:rsidRDefault="003F6539" w:rsidP="00570887">
      <w:pPr>
        <w:rPr>
          <w:rFonts w:ascii="Times New Roman" w:hAnsi="Times New Roman" w:cs="Times New Roman"/>
        </w:rPr>
      </w:pPr>
      <w:r w:rsidRPr="00D7587C">
        <w:rPr>
          <w:rFonts w:ascii="Times New Roman" w:hAnsi="Times New Roman" w:cs="Times New Roman"/>
          <w:b/>
        </w:rPr>
        <w:t>Submitted by:</w:t>
      </w:r>
      <w:r w:rsidR="00AD11DF">
        <w:rPr>
          <w:rFonts w:ascii="Times New Roman" w:hAnsi="Times New Roman" w:cs="Times New Roman"/>
          <w:b/>
        </w:rPr>
        <w:tab/>
      </w:r>
      <w:r w:rsidR="00AD11DF" w:rsidRPr="001821A9">
        <w:rPr>
          <w:rFonts w:ascii="Times New Roman" w:hAnsi="Times New Roman" w:cs="Times New Roman"/>
        </w:rPr>
        <w:t>Pat Okker, Faculty Fellow, Office of the Provost</w:t>
      </w:r>
    </w:p>
    <w:p w14:paraId="46F518AD" w14:textId="77777777" w:rsidR="00D7587C" w:rsidRPr="00D7587C" w:rsidRDefault="00D7587C" w:rsidP="00570887">
      <w:pPr>
        <w:rPr>
          <w:rFonts w:ascii="Times New Roman" w:hAnsi="Times New Roman" w:cs="Times New Roman"/>
          <w:b/>
        </w:rPr>
      </w:pPr>
    </w:p>
    <w:p w14:paraId="43C080A3" w14:textId="77777777" w:rsidR="00E5339D" w:rsidRPr="00D7587C" w:rsidRDefault="00E5339D" w:rsidP="00570887">
      <w:pPr>
        <w:rPr>
          <w:rFonts w:ascii="Times New Roman" w:hAnsi="Times New Roman" w:cs="Times New Roman"/>
          <w:b/>
        </w:rPr>
      </w:pPr>
    </w:p>
    <w:p w14:paraId="4B13B43F"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918"/>
        <w:gridCol w:w="3150"/>
        <w:gridCol w:w="1197"/>
        <w:gridCol w:w="1233"/>
        <w:gridCol w:w="1161"/>
        <w:gridCol w:w="1197"/>
      </w:tblGrid>
      <w:tr w:rsidR="00E5339D" w:rsidRPr="00D7587C" w14:paraId="4219EB73" w14:textId="77777777">
        <w:tc>
          <w:tcPr>
            <w:tcW w:w="918" w:type="dxa"/>
            <w:vMerge w:val="restart"/>
            <w:vAlign w:val="center"/>
          </w:tcPr>
          <w:p w14:paraId="4DF6B638"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150" w:type="dxa"/>
            <w:vMerge w:val="restart"/>
            <w:vAlign w:val="center"/>
          </w:tcPr>
          <w:p w14:paraId="0CB95A50" w14:textId="77777777"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14:paraId="3DCA6BFB"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14:paraId="199D4983"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14:paraId="7CF8F56C" w14:textId="77777777">
        <w:tc>
          <w:tcPr>
            <w:tcW w:w="918" w:type="dxa"/>
            <w:vMerge/>
            <w:vAlign w:val="center"/>
          </w:tcPr>
          <w:p w14:paraId="776A71D7" w14:textId="77777777" w:rsidR="00E5339D" w:rsidRPr="00D7587C" w:rsidRDefault="00E5339D" w:rsidP="00E5339D">
            <w:pPr>
              <w:jc w:val="center"/>
              <w:rPr>
                <w:rFonts w:ascii="Times New Roman" w:hAnsi="Times New Roman" w:cs="Times New Roman"/>
                <w:b/>
                <w:bCs/>
                <w:sz w:val="18"/>
                <w:szCs w:val="18"/>
              </w:rPr>
            </w:pPr>
          </w:p>
        </w:tc>
        <w:tc>
          <w:tcPr>
            <w:tcW w:w="3150" w:type="dxa"/>
            <w:vMerge/>
            <w:vAlign w:val="center"/>
          </w:tcPr>
          <w:p w14:paraId="499E47DB" w14:textId="77777777" w:rsidR="00E5339D" w:rsidRPr="00D7587C" w:rsidRDefault="00E5339D" w:rsidP="00E5339D">
            <w:pPr>
              <w:jc w:val="center"/>
              <w:rPr>
                <w:rFonts w:ascii="Times New Roman" w:hAnsi="Times New Roman" w:cs="Times New Roman"/>
                <w:b/>
                <w:bCs/>
                <w:sz w:val="18"/>
                <w:szCs w:val="18"/>
              </w:rPr>
            </w:pPr>
          </w:p>
        </w:tc>
        <w:tc>
          <w:tcPr>
            <w:tcW w:w="1197" w:type="dxa"/>
            <w:vAlign w:val="center"/>
          </w:tcPr>
          <w:p w14:paraId="5837750C"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62923B0D" w14:textId="0E592073" w:rsidR="00E5339D" w:rsidRPr="00D7587C" w:rsidRDefault="00E5339D" w:rsidP="005C71E0">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5C71E0">
              <w:rPr>
                <w:rFonts w:ascii="Times New Roman" w:hAnsi="Times New Roman" w:cs="Times New Roman"/>
                <w:b/>
                <w:bCs/>
                <w:i/>
                <w:sz w:val="16"/>
                <w:szCs w:val="16"/>
              </w:rPr>
              <w:t>2011)</w:t>
            </w:r>
          </w:p>
        </w:tc>
        <w:tc>
          <w:tcPr>
            <w:tcW w:w="1233" w:type="dxa"/>
            <w:vAlign w:val="center"/>
          </w:tcPr>
          <w:p w14:paraId="1EF05EE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14:paraId="067697F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0EAFDD55" w14:textId="14B108BD"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5C71E0">
              <w:rPr>
                <w:rFonts w:ascii="Times New Roman" w:hAnsi="Times New Roman" w:cs="Times New Roman"/>
                <w:b/>
                <w:bCs/>
                <w:i/>
                <w:sz w:val="16"/>
                <w:szCs w:val="16"/>
              </w:rPr>
              <w:t>2011</w:t>
            </w:r>
            <w:r w:rsidRPr="00D7587C">
              <w:rPr>
                <w:rFonts w:ascii="Times New Roman" w:hAnsi="Times New Roman" w:cs="Times New Roman"/>
                <w:b/>
                <w:bCs/>
                <w:sz w:val="16"/>
                <w:szCs w:val="16"/>
              </w:rPr>
              <w:t>)</w:t>
            </w:r>
          </w:p>
        </w:tc>
        <w:tc>
          <w:tcPr>
            <w:tcW w:w="1197" w:type="dxa"/>
            <w:vAlign w:val="center"/>
          </w:tcPr>
          <w:p w14:paraId="0BCAC51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14:paraId="21687D89" w14:textId="77777777">
        <w:tc>
          <w:tcPr>
            <w:tcW w:w="918" w:type="dxa"/>
            <w:vAlign w:val="center"/>
          </w:tcPr>
          <w:p w14:paraId="75EC3527"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BA</w:t>
            </w:r>
          </w:p>
        </w:tc>
        <w:tc>
          <w:tcPr>
            <w:tcW w:w="3150" w:type="dxa"/>
            <w:vAlign w:val="center"/>
          </w:tcPr>
          <w:p w14:paraId="01C0225E"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Anthropology</w:t>
            </w:r>
          </w:p>
        </w:tc>
        <w:tc>
          <w:tcPr>
            <w:tcW w:w="1197" w:type="dxa"/>
            <w:vAlign w:val="center"/>
          </w:tcPr>
          <w:p w14:paraId="42F313BD"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112</w:t>
            </w:r>
          </w:p>
        </w:tc>
        <w:tc>
          <w:tcPr>
            <w:tcW w:w="1233" w:type="dxa"/>
            <w:vAlign w:val="center"/>
          </w:tcPr>
          <w:p w14:paraId="02491E38"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80.2</w:t>
            </w:r>
          </w:p>
        </w:tc>
        <w:tc>
          <w:tcPr>
            <w:tcW w:w="1161" w:type="dxa"/>
            <w:vAlign w:val="center"/>
          </w:tcPr>
          <w:p w14:paraId="4A190BAE"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33</w:t>
            </w:r>
          </w:p>
        </w:tc>
        <w:tc>
          <w:tcPr>
            <w:tcW w:w="1197" w:type="dxa"/>
            <w:vAlign w:val="center"/>
          </w:tcPr>
          <w:p w14:paraId="3DE1FB0A"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33</w:t>
            </w:r>
          </w:p>
        </w:tc>
      </w:tr>
      <w:tr w:rsidR="00E5339D" w:rsidRPr="00D7587C" w14:paraId="16768174" w14:textId="77777777">
        <w:tc>
          <w:tcPr>
            <w:tcW w:w="918" w:type="dxa"/>
            <w:vAlign w:val="center"/>
          </w:tcPr>
          <w:p w14:paraId="40A4AE83"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MA</w:t>
            </w:r>
          </w:p>
        </w:tc>
        <w:tc>
          <w:tcPr>
            <w:tcW w:w="3150" w:type="dxa"/>
            <w:vAlign w:val="center"/>
          </w:tcPr>
          <w:p w14:paraId="08C7A4D8"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Anthropology</w:t>
            </w:r>
          </w:p>
        </w:tc>
        <w:tc>
          <w:tcPr>
            <w:tcW w:w="1197" w:type="dxa"/>
            <w:vAlign w:val="center"/>
          </w:tcPr>
          <w:p w14:paraId="6E0BB05B"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19</w:t>
            </w:r>
          </w:p>
        </w:tc>
        <w:tc>
          <w:tcPr>
            <w:tcW w:w="1233" w:type="dxa"/>
            <w:vAlign w:val="center"/>
          </w:tcPr>
          <w:p w14:paraId="5179949C"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16</w:t>
            </w:r>
          </w:p>
        </w:tc>
        <w:tc>
          <w:tcPr>
            <w:tcW w:w="1161" w:type="dxa"/>
            <w:vAlign w:val="center"/>
          </w:tcPr>
          <w:p w14:paraId="404700C2"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6</w:t>
            </w:r>
          </w:p>
        </w:tc>
        <w:tc>
          <w:tcPr>
            <w:tcW w:w="1197" w:type="dxa"/>
            <w:vAlign w:val="center"/>
          </w:tcPr>
          <w:p w14:paraId="7EF4F561"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4.8</w:t>
            </w:r>
          </w:p>
        </w:tc>
      </w:tr>
      <w:tr w:rsidR="00E5339D" w:rsidRPr="00D7587C" w14:paraId="639E190E" w14:textId="77777777">
        <w:trPr>
          <w:trHeight w:val="179"/>
        </w:trPr>
        <w:tc>
          <w:tcPr>
            <w:tcW w:w="918" w:type="dxa"/>
            <w:vAlign w:val="center"/>
          </w:tcPr>
          <w:p w14:paraId="5B50F251"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PhD</w:t>
            </w:r>
          </w:p>
        </w:tc>
        <w:tc>
          <w:tcPr>
            <w:tcW w:w="3150" w:type="dxa"/>
            <w:vAlign w:val="center"/>
          </w:tcPr>
          <w:p w14:paraId="4B6CE996"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Anthropology</w:t>
            </w:r>
          </w:p>
        </w:tc>
        <w:tc>
          <w:tcPr>
            <w:tcW w:w="1197" w:type="dxa"/>
            <w:vAlign w:val="center"/>
          </w:tcPr>
          <w:p w14:paraId="2C4A095E"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33</w:t>
            </w:r>
          </w:p>
        </w:tc>
        <w:tc>
          <w:tcPr>
            <w:tcW w:w="1233" w:type="dxa"/>
            <w:vAlign w:val="center"/>
          </w:tcPr>
          <w:p w14:paraId="2F5627E0"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26</w:t>
            </w:r>
          </w:p>
        </w:tc>
        <w:tc>
          <w:tcPr>
            <w:tcW w:w="1161" w:type="dxa"/>
            <w:vAlign w:val="center"/>
          </w:tcPr>
          <w:p w14:paraId="17449638"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3</w:t>
            </w:r>
          </w:p>
        </w:tc>
        <w:tc>
          <w:tcPr>
            <w:tcW w:w="1197" w:type="dxa"/>
            <w:vAlign w:val="center"/>
          </w:tcPr>
          <w:p w14:paraId="3D438DA7" w14:textId="77777777" w:rsidR="00E5339D" w:rsidRPr="00D7587C" w:rsidRDefault="00AD11DF" w:rsidP="00E5339D">
            <w:pPr>
              <w:jc w:val="center"/>
              <w:rPr>
                <w:rFonts w:ascii="Times New Roman" w:hAnsi="Times New Roman" w:cs="Times New Roman"/>
                <w:b/>
                <w:sz w:val="20"/>
                <w:szCs w:val="20"/>
              </w:rPr>
            </w:pPr>
            <w:r>
              <w:rPr>
                <w:rFonts w:ascii="Times New Roman" w:hAnsi="Times New Roman" w:cs="Times New Roman"/>
                <w:b/>
                <w:sz w:val="20"/>
                <w:szCs w:val="20"/>
              </w:rPr>
              <w:t>1.8</w:t>
            </w:r>
          </w:p>
        </w:tc>
      </w:tr>
    </w:tbl>
    <w:p w14:paraId="433422AD" w14:textId="77777777" w:rsidR="00E5339D" w:rsidRPr="00D7587C" w:rsidRDefault="00E5339D" w:rsidP="00570887">
      <w:pPr>
        <w:rPr>
          <w:rFonts w:ascii="Times New Roman" w:hAnsi="Times New Roman" w:cs="Times New Roman"/>
          <w:sz w:val="20"/>
          <w:szCs w:val="20"/>
        </w:rPr>
      </w:pPr>
    </w:p>
    <w:p w14:paraId="4223129A" w14:textId="77777777" w:rsidR="00570887" w:rsidRPr="00D7587C" w:rsidRDefault="00570887">
      <w:pPr>
        <w:rPr>
          <w:rFonts w:ascii="Times New Roman" w:hAnsi="Times New Roman" w:cs="Times New Roman"/>
        </w:rPr>
      </w:pPr>
    </w:p>
    <w:p w14:paraId="568D69EC" w14:textId="77777777"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14:paraId="0A25639F" w14:textId="77777777" w:rsidR="00CF010F" w:rsidRDefault="00CF010F">
      <w:pPr>
        <w:rPr>
          <w:rFonts w:ascii="Times New Roman" w:hAnsi="Times New Roman" w:cs="Times New Roman"/>
        </w:rPr>
      </w:pPr>
    </w:p>
    <w:p w14:paraId="576B78EB" w14:textId="77777777" w:rsidR="00CF010F" w:rsidRPr="0058518F" w:rsidRDefault="00CF010F">
      <w:pPr>
        <w:rPr>
          <w:rFonts w:ascii="Times New Roman" w:hAnsi="Times New Roman" w:cs="Times New Roman"/>
        </w:rPr>
      </w:pPr>
      <w:r w:rsidRPr="0058518F">
        <w:rPr>
          <w:rFonts w:ascii="Times New Roman" w:hAnsi="Times New Roman" w:cs="Times New Roman"/>
        </w:rPr>
        <w:t xml:space="preserve">The last five years have been a time of growth for the Anthropology Department. Although the number of undergraduate degrees has not increased, the number of undergraduate majors has increased by 81% at a time when the overall campus has grown by 20%. Likewise while the number of doctoral degrees conferred has not shown consistent increases, the number of doctoral students has increased approximately 60%. </w:t>
      </w:r>
      <w:r w:rsidR="0058518F" w:rsidRPr="0058518F">
        <w:rPr>
          <w:rFonts w:ascii="Times New Roman" w:hAnsi="Times New Roman" w:cs="Times New Roman"/>
          <w:bCs/>
        </w:rPr>
        <w:t xml:space="preserve">In addition, with increased funding made available from College of Arts and Science Dean Michael O'Brien, the number of graduate assistants has recently doubled, allowing the department to address enrollment pressures in undergraduate Anthropology courses and </w:t>
      </w:r>
      <w:r w:rsidR="0058518F">
        <w:rPr>
          <w:rFonts w:ascii="Times New Roman" w:hAnsi="Times New Roman" w:cs="Times New Roman"/>
          <w:bCs/>
        </w:rPr>
        <w:t>to provide</w:t>
      </w:r>
      <w:r w:rsidR="0058518F" w:rsidRPr="0058518F">
        <w:rPr>
          <w:rFonts w:ascii="Times New Roman" w:hAnsi="Times New Roman" w:cs="Times New Roman"/>
          <w:bCs/>
        </w:rPr>
        <w:t xml:space="preserve"> much needed support to the graduate students in Anthropology.</w:t>
      </w:r>
    </w:p>
    <w:p w14:paraId="510AA503" w14:textId="77777777" w:rsidR="00CF010F" w:rsidRDefault="00CF010F">
      <w:pPr>
        <w:rPr>
          <w:rFonts w:ascii="Times New Roman" w:hAnsi="Times New Roman" w:cs="Times New Roman"/>
        </w:rPr>
      </w:pPr>
    </w:p>
    <w:p w14:paraId="20695589" w14:textId="77777777" w:rsidR="00F323B1" w:rsidRDefault="00CF010F">
      <w:pPr>
        <w:rPr>
          <w:rFonts w:ascii="Times New Roman" w:hAnsi="Times New Roman" w:cs="Times New Roman"/>
        </w:rPr>
      </w:pPr>
      <w:r>
        <w:rPr>
          <w:rFonts w:ascii="Times New Roman" w:hAnsi="Times New Roman" w:cs="Times New Roman"/>
        </w:rPr>
        <w:t xml:space="preserve">This growth follows rebuilding efforts in the number of tenured/tenure track faculty.  During the 1990s Anthropology averaged 14.5 tenured and tenure-track faculty; in fall 2004 that number had fallen to 8. In fall 2012, the number is expected to </w:t>
      </w:r>
      <w:r w:rsidR="00F323B1">
        <w:rPr>
          <w:rFonts w:ascii="Times New Roman" w:hAnsi="Times New Roman" w:cs="Times New Roman"/>
        </w:rPr>
        <w:t>b</w:t>
      </w:r>
      <w:r>
        <w:rPr>
          <w:rFonts w:ascii="Times New Roman" w:hAnsi="Times New Roman" w:cs="Times New Roman"/>
        </w:rPr>
        <w:t xml:space="preserve">e 12. </w:t>
      </w:r>
    </w:p>
    <w:p w14:paraId="04031C66" w14:textId="77777777" w:rsidR="00F323B1" w:rsidRDefault="00F323B1">
      <w:pPr>
        <w:rPr>
          <w:rFonts w:ascii="Times New Roman" w:hAnsi="Times New Roman" w:cs="Times New Roman"/>
        </w:rPr>
      </w:pPr>
    </w:p>
    <w:p w14:paraId="06652E4E" w14:textId="77777777" w:rsidR="00CF010F" w:rsidRDefault="00F323B1">
      <w:pPr>
        <w:rPr>
          <w:rFonts w:ascii="Times New Roman" w:hAnsi="Times New Roman" w:cs="Times New Roman"/>
        </w:rPr>
      </w:pPr>
      <w:r>
        <w:rPr>
          <w:rFonts w:ascii="Times New Roman" w:hAnsi="Times New Roman" w:cs="Times New Roman"/>
        </w:rPr>
        <w:lastRenderedPageBreak/>
        <w:t xml:space="preserve">The last five years has also allowed the department to develop its focus on “Human Adaptation, Ecology, and Evolution.” This focus was first developed in 2002, in response to an external review team. </w:t>
      </w:r>
    </w:p>
    <w:p w14:paraId="72AE111E" w14:textId="77777777" w:rsidR="00664836" w:rsidRPr="00D7587C" w:rsidRDefault="00664836">
      <w:pPr>
        <w:rPr>
          <w:rFonts w:ascii="Times New Roman" w:hAnsi="Times New Roman" w:cs="Times New Roman"/>
        </w:rPr>
      </w:pPr>
    </w:p>
    <w:p w14:paraId="1AD3A13D" w14:textId="77777777"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14:paraId="43DD6605" w14:textId="77777777" w:rsidR="00CF010F" w:rsidRDefault="00CF010F">
      <w:pPr>
        <w:rPr>
          <w:rFonts w:ascii="Times New Roman" w:hAnsi="Times New Roman" w:cs="Times New Roman"/>
        </w:rPr>
      </w:pPr>
    </w:p>
    <w:p w14:paraId="1F9FA4E3" w14:textId="77777777" w:rsidR="00CF010F" w:rsidRDefault="00CF010F">
      <w:pPr>
        <w:rPr>
          <w:rFonts w:ascii="Times New Roman" w:hAnsi="Times New Roman" w:cs="Times New Roman"/>
        </w:rPr>
      </w:pPr>
      <w:r>
        <w:rPr>
          <w:rFonts w:ascii="Times New Roman" w:hAnsi="Times New Roman" w:cs="Times New Roman"/>
        </w:rPr>
        <w:t xml:space="preserve">The Anthropology Department has identified three initiatives for the next several years: </w:t>
      </w:r>
    </w:p>
    <w:p w14:paraId="4A854E7D" w14:textId="77777777" w:rsidR="00CF010F" w:rsidRDefault="00CF010F" w:rsidP="00CF010F">
      <w:pPr>
        <w:pStyle w:val="ListParagraph"/>
        <w:numPr>
          <w:ilvl w:val="0"/>
          <w:numId w:val="1"/>
        </w:numPr>
        <w:rPr>
          <w:rFonts w:ascii="Times New Roman" w:hAnsi="Times New Roman" w:cs="Times New Roman"/>
        </w:rPr>
      </w:pPr>
      <w:r w:rsidRPr="00CF010F">
        <w:rPr>
          <w:rFonts w:ascii="Times New Roman" w:hAnsi="Times New Roman" w:cs="Times New Roman"/>
        </w:rPr>
        <w:t>rigorous tracking of where alumni go upon graduation an</w:t>
      </w:r>
      <w:r>
        <w:rPr>
          <w:rFonts w:ascii="Times New Roman" w:hAnsi="Times New Roman" w:cs="Times New Roman"/>
        </w:rPr>
        <w:t>d the type of jobs they find</w:t>
      </w:r>
    </w:p>
    <w:p w14:paraId="7720E9D3" w14:textId="77777777" w:rsidR="00CF010F" w:rsidRDefault="00CF010F" w:rsidP="00CF010F">
      <w:pPr>
        <w:pStyle w:val="ListParagraph"/>
        <w:numPr>
          <w:ilvl w:val="0"/>
          <w:numId w:val="1"/>
        </w:numPr>
        <w:rPr>
          <w:rFonts w:ascii="Times New Roman" w:hAnsi="Times New Roman" w:cs="Times New Roman"/>
        </w:rPr>
      </w:pPr>
      <w:r>
        <w:rPr>
          <w:rFonts w:ascii="Times New Roman" w:hAnsi="Times New Roman" w:cs="Times New Roman"/>
        </w:rPr>
        <w:t>development of an alumni survey that will provide feedback about alumni perceptions of the curriculum</w:t>
      </w:r>
    </w:p>
    <w:p w14:paraId="44B72A61" w14:textId="77777777" w:rsidR="00CF010F" w:rsidRDefault="00CF010F" w:rsidP="00CF010F">
      <w:pPr>
        <w:pStyle w:val="ListParagraph"/>
        <w:numPr>
          <w:ilvl w:val="0"/>
          <w:numId w:val="1"/>
        </w:numPr>
        <w:rPr>
          <w:rFonts w:ascii="Times New Roman" w:hAnsi="Times New Roman" w:cs="Times New Roman"/>
        </w:rPr>
      </w:pPr>
      <w:proofErr w:type="gramStart"/>
      <w:r>
        <w:rPr>
          <w:rFonts w:ascii="Times New Roman" w:hAnsi="Times New Roman" w:cs="Times New Roman"/>
        </w:rPr>
        <w:t>creation</w:t>
      </w:r>
      <w:proofErr w:type="gramEnd"/>
      <w:r>
        <w:rPr>
          <w:rFonts w:ascii="Times New Roman" w:hAnsi="Times New Roman" w:cs="Times New Roman"/>
        </w:rPr>
        <w:t xml:space="preserve"> of an alumni Development Board.</w:t>
      </w:r>
    </w:p>
    <w:p w14:paraId="41E1A647" w14:textId="77777777" w:rsidR="00E5339D" w:rsidRPr="00CF010F" w:rsidRDefault="00E5339D" w:rsidP="00CF010F">
      <w:pPr>
        <w:rPr>
          <w:rFonts w:ascii="Times New Roman" w:hAnsi="Times New Roman" w:cs="Times New Roman"/>
        </w:rPr>
      </w:pPr>
    </w:p>
    <w:p w14:paraId="08B4BFDF" w14:textId="77777777"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14:paraId="19318BD5" w14:textId="77777777" w:rsidR="00E5339D" w:rsidRPr="00D7587C" w:rsidRDefault="00E5339D">
      <w:pPr>
        <w:rPr>
          <w:rFonts w:ascii="Times New Roman" w:hAnsi="Times New Roman" w:cs="Times New Roman"/>
        </w:rPr>
      </w:pPr>
    </w:p>
    <w:sectPr w:rsidR="00E5339D" w:rsidRPr="00D7587C" w:rsidSect="00664836">
      <w:headerReference w:type="even" r:id="rId8"/>
      <w:headerReference w:type="default" r:id="rId9"/>
      <w:footerReference w:type="even" r:id="rId10"/>
      <w:footerReference w:type="default" r:id="rId11"/>
      <w:headerReference w:type="first" r:id="rId12"/>
      <w:footerReference w:type="first" r:id="rId13"/>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EB2D1" w14:textId="77777777" w:rsidR="00CF010F" w:rsidRDefault="00CF010F" w:rsidP="004E7690">
      <w:r>
        <w:separator/>
      </w:r>
    </w:p>
  </w:endnote>
  <w:endnote w:type="continuationSeparator" w:id="0">
    <w:p w14:paraId="6BE8970C" w14:textId="77777777" w:rsidR="00CF010F" w:rsidRDefault="00CF010F"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D04ED" w14:textId="77777777" w:rsidR="00CF010F" w:rsidRDefault="00CF0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1E284" w14:textId="77777777" w:rsidR="00CF010F" w:rsidRDefault="00CF0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31FE" w14:textId="77777777" w:rsidR="00CF010F" w:rsidRDefault="00CF0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E183D" w14:textId="77777777" w:rsidR="00CF010F" w:rsidRDefault="00CF010F" w:rsidP="004E7690">
      <w:r>
        <w:separator/>
      </w:r>
    </w:p>
  </w:footnote>
  <w:footnote w:type="continuationSeparator" w:id="0">
    <w:p w14:paraId="5E78A706" w14:textId="77777777" w:rsidR="00CF010F" w:rsidRDefault="00CF010F"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0065" w14:textId="77777777" w:rsidR="00CF010F" w:rsidRDefault="00CF0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7C118" w14:textId="77777777" w:rsidR="00CF010F" w:rsidRDefault="00CF0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735C8" w14:textId="77777777" w:rsidR="00CF010F" w:rsidRDefault="00CF0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64E9"/>
    <w:multiLevelType w:val="hybridMultilevel"/>
    <w:tmpl w:val="18DE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664836"/>
    <w:rsid w:val="00026BFF"/>
    <w:rsid w:val="0006190A"/>
    <w:rsid w:val="0012136F"/>
    <w:rsid w:val="0012724D"/>
    <w:rsid w:val="001821A9"/>
    <w:rsid w:val="001860B7"/>
    <w:rsid w:val="00243DF7"/>
    <w:rsid w:val="00293CD9"/>
    <w:rsid w:val="002E4734"/>
    <w:rsid w:val="003473D8"/>
    <w:rsid w:val="003F6539"/>
    <w:rsid w:val="004548E1"/>
    <w:rsid w:val="00482CA8"/>
    <w:rsid w:val="004E7690"/>
    <w:rsid w:val="004F422F"/>
    <w:rsid w:val="00511723"/>
    <w:rsid w:val="00547509"/>
    <w:rsid w:val="00570887"/>
    <w:rsid w:val="0058518F"/>
    <w:rsid w:val="005C71E0"/>
    <w:rsid w:val="00664836"/>
    <w:rsid w:val="006A4333"/>
    <w:rsid w:val="006D2696"/>
    <w:rsid w:val="006F6438"/>
    <w:rsid w:val="007904A2"/>
    <w:rsid w:val="0088175D"/>
    <w:rsid w:val="008F01B8"/>
    <w:rsid w:val="008F753B"/>
    <w:rsid w:val="009764C1"/>
    <w:rsid w:val="009D644C"/>
    <w:rsid w:val="00A16669"/>
    <w:rsid w:val="00A20F55"/>
    <w:rsid w:val="00A26BE8"/>
    <w:rsid w:val="00A558E8"/>
    <w:rsid w:val="00AD11DF"/>
    <w:rsid w:val="00AE6B13"/>
    <w:rsid w:val="00B102EF"/>
    <w:rsid w:val="00B5494A"/>
    <w:rsid w:val="00B84C0C"/>
    <w:rsid w:val="00C61160"/>
    <w:rsid w:val="00CF010F"/>
    <w:rsid w:val="00D50FC9"/>
    <w:rsid w:val="00D7587C"/>
    <w:rsid w:val="00E13219"/>
    <w:rsid w:val="00E5339D"/>
    <w:rsid w:val="00E75CE9"/>
    <w:rsid w:val="00EB0E35"/>
    <w:rsid w:val="00ED0D2C"/>
    <w:rsid w:val="00ED563A"/>
    <w:rsid w:val="00F323B1"/>
    <w:rsid w:val="00F8419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C48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0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Weisbrook</dc:creator>
  <cp:keywords/>
  <dc:description/>
  <cp:lastModifiedBy>Moore, Jana Elaine</cp:lastModifiedBy>
  <cp:revision>11</cp:revision>
  <cp:lastPrinted>2012-02-25T15:18:00Z</cp:lastPrinted>
  <dcterms:created xsi:type="dcterms:W3CDTF">2012-04-09T20:38:00Z</dcterms:created>
  <dcterms:modified xsi:type="dcterms:W3CDTF">2013-05-21T18:00:00Z</dcterms:modified>
</cp:coreProperties>
</file>