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2617" w14:textId="0E3D00D0" w:rsidR="003216E9" w:rsidRPr="00353EF6" w:rsidRDefault="003216E9" w:rsidP="00A63F66">
      <w:pPr>
        <w:spacing w:line="240" w:lineRule="auto"/>
        <w:jc w:val="center"/>
        <w:rPr>
          <w:b/>
        </w:rPr>
      </w:pPr>
      <w:r w:rsidRPr="00353EF6">
        <w:rPr>
          <w:b/>
        </w:rPr>
        <w:t>REQUEST FOR PROPOSALS</w:t>
      </w:r>
    </w:p>
    <w:p w14:paraId="1C9F261D" w14:textId="77777777" w:rsidR="003216E9" w:rsidRPr="00353EF6" w:rsidRDefault="003216E9" w:rsidP="00A63F66">
      <w:pPr>
        <w:spacing w:line="240" w:lineRule="auto"/>
        <w:jc w:val="center"/>
        <w:rPr>
          <w:b/>
        </w:rPr>
      </w:pPr>
      <w:r w:rsidRPr="00353EF6">
        <w:rPr>
          <w:b/>
        </w:rPr>
        <w:t>FOR</w:t>
      </w:r>
    </w:p>
    <w:p w14:paraId="2085D8BD" w14:textId="77777777" w:rsidR="003216E9" w:rsidRPr="00353EF6" w:rsidRDefault="003216E9" w:rsidP="00A63F66">
      <w:pPr>
        <w:spacing w:line="240" w:lineRule="auto"/>
        <w:jc w:val="center"/>
        <w:rPr>
          <w:b/>
        </w:rPr>
      </w:pPr>
      <w:r w:rsidRPr="00353EF6">
        <w:rPr>
          <w:b/>
        </w:rPr>
        <w:t>FURNISHING AND DELIVERY</w:t>
      </w:r>
    </w:p>
    <w:p w14:paraId="49D898F6" w14:textId="0A7A39D0" w:rsidR="003216E9" w:rsidRPr="00353EF6" w:rsidRDefault="003216E9" w:rsidP="00A63F66">
      <w:pPr>
        <w:spacing w:line="240" w:lineRule="auto"/>
        <w:jc w:val="center"/>
        <w:rPr>
          <w:b/>
        </w:rPr>
      </w:pPr>
      <w:r w:rsidRPr="00353EF6">
        <w:rPr>
          <w:b/>
        </w:rPr>
        <w:t>OF</w:t>
      </w:r>
    </w:p>
    <w:p w14:paraId="1570E817" w14:textId="5BECF44D" w:rsidR="003216E9" w:rsidRPr="00353EF6" w:rsidRDefault="00E259E6" w:rsidP="00A63F66">
      <w:pPr>
        <w:spacing w:line="240" w:lineRule="auto"/>
        <w:jc w:val="center"/>
        <w:rPr>
          <w:b/>
        </w:rPr>
      </w:pPr>
      <w:r>
        <w:rPr>
          <w:b/>
        </w:rPr>
        <w:t>SERVICE AND MAINTENANCE OF BACKUP GENERATORS</w:t>
      </w:r>
    </w:p>
    <w:p w14:paraId="27848237" w14:textId="77777777" w:rsidR="003216E9" w:rsidRPr="00353EF6" w:rsidRDefault="003216E9" w:rsidP="00A63F66">
      <w:pPr>
        <w:spacing w:line="240" w:lineRule="auto"/>
        <w:jc w:val="center"/>
        <w:rPr>
          <w:b/>
        </w:rPr>
      </w:pPr>
      <w:r w:rsidRPr="00353EF6">
        <w:rPr>
          <w:b/>
        </w:rPr>
        <w:t>FOR</w:t>
      </w:r>
    </w:p>
    <w:p w14:paraId="218432E0" w14:textId="77777777" w:rsidR="003216E9" w:rsidRPr="00353EF6" w:rsidRDefault="003216E9" w:rsidP="00A63F66">
      <w:pPr>
        <w:spacing w:line="240" w:lineRule="auto"/>
        <w:jc w:val="center"/>
        <w:rPr>
          <w:b/>
        </w:rPr>
      </w:pPr>
      <w:r w:rsidRPr="00353EF6">
        <w:rPr>
          <w:b/>
        </w:rPr>
        <w:t>THE CURATORS OF THE UNIVERSITY OF MISSOURI</w:t>
      </w:r>
    </w:p>
    <w:p w14:paraId="67A08C5F" w14:textId="77777777" w:rsidR="003216E9" w:rsidRPr="00353EF6" w:rsidRDefault="00F44D9A" w:rsidP="00A63F66">
      <w:pPr>
        <w:spacing w:line="240" w:lineRule="auto"/>
        <w:jc w:val="center"/>
        <w:rPr>
          <w:b/>
        </w:rPr>
      </w:pPr>
      <w:r w:rsidRPr="00353EF6">
        <w:rPr>
          <w:b/>
        </w:rPr>
        <w:t>ON BEHALF OF</w:t>
      </w:r>
    </w:p>
    <w:p w14:paraId="1535FFEA" w14:textId="30284187" w:rsidR="003216E9" w:rsidRPr="00353EF6" w:rsidRDefault="005A6017" w:rsidP="00A63F66">
      <w:pPr>
        <w:spacing w:line="240" w:lineRule="auto"/>
        <w:jc w:val="center"/>
        <w:rPr>
          <w:b/>
        </w:rPr>
      </w:pPr>
      <w:r w:rsidRPr="00353EF6">
        <w:rPr>
          <w:b/>
        </w:rPr>
        <w:t xml:space="preserve">UNIVERSITY OF MISSOURI </w:t>
      </w:r>
      <w:r w:rsidR="00E259E6">
        <w:rPr>
          <w:b/>
        </w:rPr>
        <w:t>HEALTHCARE</w:t>
      </w:r>
    </w:p>
    <w:p w14:paraId="53A780F5" w14:textId="60D5C7FE" w:rsidR="003216E9" w:rsidRPr="00353EF6" w:rsidRDefault="003216E9" w:rsidP="00A63F66">
      <w:pPr>
        <w:spacing w:line="240" w:lineRule="auto"/>
        <w:jc w:val="center"/>
        <w:rPr>
          <w:b/>
        </w:rPr>
      </w:pPr>
      <w:r w:rsidRPr="00353EF6">
        <w:rPr>
          <w:b/>
        </w:rPr>
        <w:t xml:space="preserve">RFP # </w:t>
      </w:r>
      <w:r w:rsidR="005A6017" w:rsidRPr="00353EF6">
        <w:rPr>
          <w:b/>
        </w:rPr>
        <w:t>310</w:t>
      </w:r>
      <w:r w:rsidR="00E259E6">
        <w:rPr>
          <w:b/>
        </w:rPr>
        <w:t>50</w:t>
      </w:r>
    </w:p>
    <w:p w14:paraId="5C0B25BF" w14:textId="494CC4B3" w:rsidR="003216E9" w:rsidRPr="00353EF6" w:rsidRDefault="006417CE" w:rsidP="00A63F66">
      <w:pPr>
        <w:spacing w:line="240" w:lineRule="auto"/>
        <w:jc w:val="center"/>
        <w:rPr>
          <w:b/>
        </w:rPr>
      </w:pPr>
      <w:r w:rsidRPr="00735136">
        <w:rPr>
          <w:b/>
        </w:rPr>
        <w:t>DUE</w:t>
      </w:r>
      <w:r w:rsidR="003216E9" w:rsidRPr="00735136">
        <w:rPr>
          <w:b/>
        </w:rPr>
        <w:t xml:space="preserve"> DATE: </w:t>
      </w:r>
      <w:r w:rsidR="00EE1A9B">
        <w:rPr>
          <w:b/>
        </w:rPr>
        <w:t>8 January, 2019</w:t>
      </w:r>
      <w:r w:rsidR="00042A14" w:rsidRPr="00735136">
        <w:rPr>
          <w:b/>
        </w:rPr>
        <w:t>, 2018</w:t>
      </w:r>
    </w:p>
    <w:p w14:paraId="32B3FC0F" w14:textId="41900F61" w:rsidR="003216E9" w:rsidRPr="00353EF6" w:rsidRDefault="003216E9" w:rsidP="00A63F66">
      <w:pPr>
        <w:spacing w:line="240" w:lineRule="auto"/>
        <w:jc w:val="center"/>
        <w:rPr>
          <w:b/>
        </w:rPr>
      </w:pPr>
      <w:r w:rsidRPr="00353EF6">
        <w:rPr>
          <w:b/>
        </w:rPr>
        <w:t xml:space="preserve">TIME: </w:t>
      </w:r>
      <w:r w:rsidR="00547E30" w:rsidRPr="00353EF6">
        <w:rPr>
          <w:b/>
        </w:rPr>
        <w:t>3</w:t>
      </w:r>
      <w:r w:rsidRPr="00353EF6">
        <w:rPr>
          <w:b/>
        </w:rPr>
        <w:t>:00 C</w:t>
      </w:r>
      <w:r w:rsidR="00BD0F97" w:rsidRPr="00353EF6">
        <w:rPr>
          <w:b/>
        </w:rPr>
        <w:t>D</w:t>
      </w:r>
      <w:r w:rsidRPr="00353EF6">
        <w:rPr>
          <w:b/>
        </w:rPr>
        <w:t>T</w:t>
      </w:r>
    </w:p>
    <w:p w14:paraId="663C17DE" w14:textId="77777777" w:rsidR="00631D98" w:rsidRPr="00353EF6" w:rsidRDefault="00631D98" w:rsidP="00FC5C85">
      <w:pPr>
        <w:spacing w:line="240" w:lineRule="auto"/>
        <w:jc w:val="center"/>
        <w:rPr>
          <w:b/>
        </w:rPr>
      </w:pPr>
    </w:p>
    <w:p w14:paraId="1DA2896F" w14:textId="77777777" w:rsidR="00826C04" w:rsidRPr="00353EF6" w:rsidRDefault="00826C04" w:rsidP="00FC5C85">
      <w:pPr>
        <w:spacing w:line="240" w:lineRule="auto"/>
        <w:jc w:val="center"/>
        <w:rPr>
          <w:b/>
        </w:rPr>
      </w:pPr>
    </w:p>
    <w:p w14:paraId="7F7F3492" w14:textId="77777777" w:rsidR="00826C04" w:rsidRPr="00353EF6" w:rsidRDefault="00826C04" w:rsidP="00FC5C85">
      <w:pPr>
        <w:spacing w:line="240" w:lineRule="auto"/>
        <w:jc w:val="center"/>
        <w:rPr>
          <w:b/>
        </w:rPr>
      </w:pPr>
    </w:p>
    <w:p w14:paraId="4E10CFA8" w14:textId="77777777" w:rsidR="00826C04" w:rsidRPr="00353EF6" w:rsidRDefault="00826C04" w:rsidP="00FC5C85">
      <w:pPr>
        <w:spacing w:line="240" w:lineRule="auto"/>
        <w:jc w:val="center"/>
        <w:rPr>
          <w:b/>
        </w:rPr>
      </w:pPr>
    </w:p>
    <w:p w14:paraId="75FB3B5E" w14:textId="77777777" w:rsidR="00826C04" w:rsidRPr="00353EF6" w:rsidRDefault="00826C04" w:rsidP="00FC5C85">
      <w:pPr>
        <w:spacing w:line="240" w:lineRule="auto"/>
        <w:jc w:val="center"/>
        <w:rPr>
          <w:b/>
        </w:rPr>
      </w:pPr>
    </w:p>
    <w:p w14:paraId="378D0DDD" w14:textId="77777777" w:rsidR="00FC5C85" w:rsidRPr="00353EF6" w:rsidRDefault="00FC5C85" w:rsidP="00A63F66">
      <w:pPr>
        <w:spacing w:line="240" w:lineRule="auto"/>
        <w:jc w:val="center"/>
        <w:rPr>
          <w:b/>
        </w:rPr>
      </w:pPr>
    </w:p>
    <w:p w14:paraId="3959A6C9" w14:textId="77777777" w:rsidR="003216E9" w:rsidRPr="00353EF6" w:rsidRDefault="003216E9" w:rsidP="009777E6">
      <w:pPr>
        <w:pStyle w:val="NoSpacing"/>
        <w:jc w:val="right"/>
      </w:pPr>
      <w:r w:rsidRPr="00353EF6">
        <w:t>THE CURATORS OF THE UNIVERSITY OF MISSOURI</w:t>
      </w:r>
    </w:p>
    <w:p w14:paraId="3F603C25" w14:textId="16DFC883" w:rsidR="003216E9" w:rsidRPr="00353EF6" w:rsidRDefault="004B11E1" w:rsidP="009777E6">
      <w:pPr>
        <w:pStyle w:val="NoSpacing"/>
        <w:jc w:val="right"/>
      </w:pPr>
      <w:r w:rsidRPr="00353EF6">
        <w:t>Prepared b</w:t>
      </w:r>
      <w:r w:rsidR="003216E9" w:rsidRPr="00353EF6">
        <w:t>y:</w:t>
      </w:r>
    </w:p>
    <w:p w14:paraId="69F02A16" w14:textId="4A6E0AD5" w:rsidR="003216E9" w:rsidRPr="00353EF6" w:rsidRDefault="00285752" w:rsidP="009777E6">
      <w:pPr>
        <w:pStyle w:val="NoSpacing"/>
        <w:jc w:val="right"/>
      </w:pPr>
      <w:r w:rsidRPr="00353EF6">
        <w:t>Jennifer Popp</w:t>
      </w:r>
    </w:p>
    <w:p w14:paraId="3D8B753E" w14:textId="1D90F797" w:rsidR="003216E9" w:rsidRPr="00353EF6" w:rsidRDefault="00285752" w:rsidP="009777E6">
      <w:pPr>
        <w:pStyle w:val="NoSpacing"/>
        <w:jc w:val="right"/>
      </w:pPr>
      <w:r w:rsidRPr="00353EF6">
        <w:t xml:space="preserve">Sr. Business Services Consultant </w:t>
      </w:r>
    </w:p>
    <w:p w14:paraId="2A1DB0E7" w14:textId="77777777" w:rsidR="003216E9" w:rsidRPr="00353EF6" w:rsidRDefault="003216E9" w:rsidP="009777E6">
      <w:pPr>
        <w:pStyle w:val="NoSpacing"/>
        <w:jc w:val="right"/>
      </w:pPr>
      <w:r w:rsidRPr="00353EF6">
        <w:t>U</w:t>
      </w:r>
      <w:r w:rsidR="00062E5D" w:rsidRPr="00353EF6">
        <w:t>niversity of Missouri System Supply Chain</w:t>
      </w:r>
    </w:p>
    <w:p w14:paraId="50185E8A" w14:textId="139FF3DE" w:rsidR="003216E9" w:rsidRPr="00353EF6" w:rsidRDefault="00F84E69" w:rsidP="009777E6">
      <w:pPr>
        <w:pStyle w:val="NoSpacing"/>
        <w:jc w:val="right"/>
      </w:pPr>
      <w:r w:rsidRPr="00353EF6">
        <w:t>2</w:t>
      </w:r>
      <w:r w:rsidR="00CD7FA6" w:rsidRPr="00353EF6">
        <w:t>910</w:t>
      </w:r>
      <w:r w:rsidRPr="00353EF6">
        <w:t xml:space="preserve"> </w:t>
      </w:r>
      <w:proofErr w:type="spellStart"/>
      <w:r w:rsidRPr="00353EF6">
        <w:t>LeMone</w:t>
      </w:r>
      <w:proofErr w:type="spellEnd"/>
      <w:r w:rsidRPr="00353EF6">
        <w:t xml:space="preserve"> Industrial Blvd</w:t>
      </w:r>
    </w:p>
    <w:p w14:paraId="51EFBF0E" w14:textId="77777777" w:rsidR="003216E9" w:rsidRPr="00353EF6" w:rsidRDefault="003216E9" w:rsidP="009777E6">
      <w:pPr>
        <w:pStyle w:val="NoSpacing"/>
        <w:jc w:val="right"/>
      </w:pPr>
      <w:r w:rsidRPr="00353EF6">
        <w:t>Columbia, MO 652</w:t>
      </w:r>
      <w:r w:rsidR="00F84E69" w:rsidRPr="00353EF6">
        <w:t>01</w:t>
      </w:r>
    </w:p>
    <w:p w14:paraId="7EF24972" w14:textId="77777777" w:rsidR="009777E6" w:rsidRPr="00353EF6" w:rsidRDefault="009777E6" w:rsidP="00A63F66"/>
    <w:p w14:paraId="2FF897C5" w14:textId="77777777" w:rsidR="009777E6" w:rsidRPr="00353EF6" w:rsidRDefault="009777E6" w:rsidP="00A63F66"/>
    <w:p w14:paraId="6EE3360F" w14:textId="6991E551" w:rsidR="007E5CB7" w:rsidRPr="00353EF6" w:rsidRDefault="003216E9" w:rsidP="00A63F66">
      <w:pPr>
        <w:rPr>
          <w:rFonts w:eastAsia="Times New Roman"/>
        </w:rPr>
        <w:sectPr w:rsidR="007E5CB7" w:rsidRPr="00353EF6">
          <w:pgSz w:w="12240" w:h="15840"/>
          <w:pgMar w:top="1440" w:right="1440" w:bottom="1440" w:left="1440" w:header="720" w:footer="720" w:gutter="0"/>
          <w:pgNumType w:start="3"/>
          <w:cols w:space="720"/>
        </w:sectPr>
      </w:pPr>
      <w:r w:rsidRPr="00353EF6">
        <w:rPr>
          <w:rFonts w:eastAsia="Times New Roman"/>
        </w:rPr>
        <w:t>Dated:</w:t>
      </w:r>
      <w:r w:rsidR="00826C04" w:rsidRPr="00353EF6">
        <w:rPr>
          <w:rFonts w:eastAsia="Times New Roman"/>
        </w:rPr>
        <w:t xml:space="preserve"> </w:t>
      </w:r>
      <w:r w:rsidRPr="00353EF6">
        <w:rPr>
          <w:rFonts w:eastAsia="Times New Roman"/>
        </w:rPr>
        <w:t xml:space="preserve"> </w:t>
      </w:r>
      <w:r w:rsidR="00E259E6">
        <w:rPr>
          <w:rFonts w:eastAsia="Times New Roman"/>
        </w:rPr>
        <w:t>9</w:t>
      </w:r>
      <w:r w:rsidR="006A49B2" w:rsidRPr="00353EF6">
        <w:rPr>
          <w:rFonts w:eastAsia="Times New Roman"/>
        </w:rPr>
        <w:t xml:space="preserve"> </w:t>
      </w:r>
      <w:r w:rsidR="00E259E6">
        <w:rPr>
          <w:rFonts w:eastAsia="Times New Roman"/>
        </w:rPr>
        <w:t>October</w:t>
      </w:r>
      <w:r w:rsidR="00042A14" w:rsidRPr="00353EF6">
        <w:rPr>
          <w:rFonts w:eastAsia="Times New Roman"/>
        </w:rPr>
        <w:t>, 2018</w:t>
      </w:r>
    </w:p>
    <w:p w14:paraId="1D9DC0F5" w14:textId="3187D9BF" w:rsidR="003216E9" w:rsidRPr="00353EF6" w:rsidRDefault="007E5CB7" w:rsidP="007E5CB7">
      <w:pPr>
        <w:jc w:val="center"/>
        <w:rPr>
          <w:rFonts w:eastAsia="Times New Roman"/>
          <w:b/>
          <w:sz w:val="24"/>
          <w:u w:val="single"/>
        </w:rPr>
      </w:pPr>
      <w:r w:rsidRPr="00353EF6">
        <w:rPr>
          <w:rFonts w:eastAsia="Times New Roman"/>
          <w:b/>
          <w:sz w:val="24"/>
          <w:u w:val="single"/>
        </w:rPr>
        <w:lastRenderedPageBreak/>
        <w:t xml:space="preserve">RFP </w:t>
      </w:r>
      <w:r w:rsidR="00547E30" w:rsidRPr="00353EF6">
        <w:rPr>
          <w:rFonts w:eastAsia="Times New Roman"/>
          <w:b/>
          <w:sz w:val="24"/>
          <w:u w:val="single"/>
        </w:rPr>
        <w:t>#</w:t>
      </w:r>
      <w:r w:rsidR="005D36A5" w:rsidRPr="00353EF6">
        <w:rPr>
          <w:rFonts w:eastAsia="Times New Roman"/>
          <w:b/>
          <w:sz w:val="24"/>
          <w:u w:val="single"/>
        </w:rPr>
        <w:t xml:space="preserve"> </w:t>
      </w:r>
      <w:r w:rsidR="00AD4CAB" w:rsidRPr="00353EF6">
        <w:rPr>
          <w:rFonts w:eastAsia="Times New Roman"/>
          <w:b/>
          <w:sz w:val="24"/>
          <w:u w:val="single"/>
        </w:rPr>
        <w:t>310</w:t>
      </w:r>
      <w:r w:rsidR="008C7AD1">
        <w:rPr>
          <w:rFonts w:eastAsia="Times New Roman"/>
          <w:b/>
          <w:sz w:val="24"/>
          <w:u w:val="single"/>
        </w:rPr>
        <w:t>50</w:t>
      </w:r>
    </w:p>
    <w:p w14:paraId="480032DF" w14:textId="372E9236" w:rsidR="007E5CB7" w:rsidRPr="00353EF6" w:rsidRDefault="00E259E6" w:rsidP="007E5CB7">
      <w:pPr>
        <w:jc w:val="center"/>
        <w:rPr>
          <w:rFonts w:eastAsia="Times New Roman"/>
          <w:b/>
          <w:sz w:val="24"/>
          <w:u w:val="single"/>
        </w:rPr>
      </w:pPr>
      <w:r>
        <w:rPr>
          <w:rFonts w:eastAsia="Times New Roman"/>
          <w:b/>
          <w:sz w:val="24"/>
          <w:u w:val="single"/>
        </w:rPr>
        <w:t>SERVICE AND MAINTENANCE OF BACKUP GENERATORS</w:t>
      </w:r>
      <w:r w:rsidR="00EA28CF" w:rsidRPr="00353EF6">
        <w:rPr>
          <w:rFonts w:eastAsia="Times New Roman"/>
          <w:b/>
          <w:sz w:val="24"/>
          <w:u w:val="single"/>
        </w:rPr>
        <w:t xml:space="preserve"> </w:t>
      </w:r>
    </w:p>
    <w:p w14:paraId="4AAC73DF" w14:textId="77777777" w:rsidR="007E5CB7" w:rsidRPr="00353EF6" w:rsidRDefault="007E5CB7" w:rsidP="007E5CB7">
      <w:pPr>
        <w:jc w:val="center"/>
        <w:rPr>
          <w:rFonts w:eastAsia="Times New Roman"/>
          <w:b/>
          <w:sz w:val="24"/>
          <w:u w:val="single"/>
        </w:rPr>
      </w:pPr>
      <w:r w:rsidRPr="00353EF6">
        <w:rPr>
          <w:rFonts w:eastAsia="Times New Roman"/>
          <w:b/>
          <w:sz w:val="24"/>
          <w:u w:val="single"/>
        </w:rPr>
        <w:t>INDEX</w:t>
      </w:r>
    </w:p>
    <w:p w14:paraId="54E60A34" w14:textId="77777777" w:rsidR="007E5CB7" w:rsidRPr="00353EF6" w:rsidRDefault="007E5CB7" w:rsidP="007E5CB7">
      <w:pPr>
        <w:jc w:val="center"/>
        <w:rPr>
          <w:rFonts w:eastAsia="Times New Roman"/>
        </w:rPr>
      </w:pPr>
    </w:p>
    <w:p w14:paraId="18223EB7" w14:textId="77777777" w:rsidR="007E5CB7" w:rsidRPr="00353EF6" w:rsidRDefault="00FB2657" w:rsidP="00A63F66">
      <w:pPr>
        <w:rPr>
          <w:rFonts w:eastAsia="Times New Roman"/>
          <w:b/>
          <w:sz w:val="28"/>
        </w:rPr>
      </w:pPr>
      <w:r w:rsidRPr="00353EF6">
        <w:rPr>
          <w:rFonts w:eastAsia="Times New Roman"/>
          <w:b/>
          <w:sz w:val="28"/>
        </w:rPr>
        <w:t>CONTENTS</w:t>
      </w:r>
    </w:p>
    <w:p w14:paraId="74CCB371" w14:textId="5812E11F" w:rsidR="00FB2657" w:rsidRPr="00353EF6" w:rsidRDefault="00FB2657" w:rsidP="00A63F66">
      <w:pPr>
        <w:rPr>
          <w:rFonts w:eastAsia="Times New Roman"/>
          <w:sz w:val="24"/>
        </w:rPr>
      </w:pPr>
      <w:r w:rsidRPr="00353EF6">
        <w:rPr>
          <w:rFonts w:eastAsia="Times New Roman"/>
          <w:sz w:val="24"/>
        </w:rPr>
        <w:t>Notice to Respondents</w:t>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004B11E1" w:rsidRPr="00353EF6">
        <w:rPr>
          <w:rFonts w:eastAsia="Times New Roman"/>
          <w:sz w:val="24"/>
        </w:rPr>
        <w:t>Page 3</w:t>
      </w:r>
    </w:p>
    <w:p w14:paraId="6C0CE265" w14:textId="1D1131DD" w:rsidR="005E63EE" w:rsidRPr="00353EF6" w:rsidRDefault="00FB2657" w:rsidP="00A63F66">
      <w:pPr>
        <w:rPr>
          <w:rFonts w:eastAsia="Times New Roman"/>
          <w:sz w:val="24"/>
        </w:rPr>
      </w:pPr>
      <w:r w:rsidRPr="00353EF6">
        <w:rPr>
          <w:rFonts w:eastAsia="Times New Roman"/>
          <w:sz w:val="24"/>
        </w:rPr>
        <w:t>General Terms and Conditions &amp; Instructions to Respondents</w:t>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004B11E1" w:rsidRPr="00353EF6">
        <w:rPr>
          <w:rFonts w:eastAsia="Times New Roman"/>
          <w:sz w:val="24"/>
        </w:rPr>
        <w:t>Page 4</w:t>
      </w:r>
    </w:p>
    <w:p w14:paraId="45562FB5" w14:textId="51D3D8AC" w:rsidR="00FB2657" w:rsidRPr="00353EF6" w:rsidRDefault="00FB2657" w:rsidP="00A63F66">
      <w:pPr>
        <w:rPr>
          <w:rFonts w:eastAsia="Times New Roman"/>
          <w:sz w:val="24"/>
        </w:rPr>
      </w:pPr>
      <w:r w:rsidRPr="00353EF6">
        <w:rPr>
          <w:rFonts w:eastAsia="Times New Roman"/>
          <w:sz w:val="24"/>
        </w:rPr>
        <w:t>Detailed Specifications and Special Conditions</w:t>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004B11E1" w:rsidRPr="00353EF6">
        <w:rPr>
          <w:rFonts w:eastAsia="Times New Roman"/>
          <w:sz w:val="24"/>
        </w:rPr>
        <w:t>Page 14</w:t>
      </w:r>
    </w:p>
    <w:p w14:paraId="167105B4" w14:textId="249F086D" w:rsidR="00FB2657" w:rsidRPr="00353EF6" w:rsidRDefault="00FB2657" w:rsidP="00A63F66">
      <w:pPr>
        <w:rPr>
          <w:rFonts w:eastAsia="Times New Roman"/>
          <w:sz w:val="24"/>
        </w:rPr>
      </w:pPr>
      <w:r w:rsidRPr="00353EF6">
        <w:rPr>
          <w:rFonts w:eastAsia="Times New Roman"/>
          <w:sz w:val="24"/>
        </w:rPr>
        <w:t>Proposal Form</w:t>
      </w:r>
      <w:r w:rsidRPr="00353EF6">
        <w:rPr>
          <w:rFonts w:eastAsia="Times New Roman"/>
          <w:sz w:val="24"/>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00780191" w:rsidRPr="00353EF6">
        <w:rPr>
          <w:rFonts w:eastAsia="Times New Roman"/>
          <w:sz w:val="24"/>
        </w:rPr>
        <w:t xml:space="preserve">Page </w:t>
      </w:r>
      <w:r w:rsidR="00EA194D" w:rsidRPr="00353EF6">
        <w:rPr>
          <w:rFonts w:eastAsia="Times New Roman"/>
          <w:sz w:val="24"/>
        </w:rPr>
        <w:t>2</w:t>
      </w:r>
      <w:r w:rsidR="00512ADE">
        <w:rPr>
          <w:rFonts w:eastAsia="Times New Roman"/>
          <w:sz w:val="24"/>
        </w:rPr>
        <w:t>3</w:t>
      </w:r>
    </w:p>
    <w:p w14:paraId="08F480CB" w14:textId="662472A8" w:rsidR="00FB2657" w:rsidRPr="00353EF6" w:rsidRDefault="00FB2657" w:rsidP="00A63F66">
      <w:pPr>
        <w:rPr>
          <w:rFonts w:eastAsia="Times New Roman"/>
          <w:sz w:val="24"/>
        </w:rPr>
      </w:pPr>
      <w:r w:rsidRPr="00353EF6">
        <w:rPr>
          <w:rFonts w:eastAsia="Times New Roman"/>
          <w:sz w:val="24"/>
        </w:rPr>
        <w:t xml:space="preserve">Attachment A </w:t>
      </w:r>
      <w:r w:rsidR="000B2531" w:rsidRPr="00353EF6">
        <w:rPr>
          <w:rFonts w:eastAsia="Times New Roman"/>
          <w:sz w:val="24"/>
        </w:rPr>
        <w:t>Supplier Diversity</w:t>
      </w:r>
      <w:r w:rsidRPr="00353EF6">
        <w:rPr>
          <w:rFonts w:eastAsia="Times New Roman"/>
          <w:sz w:val="24"/>
        </w:rPr>
        <w:t xml:space="preserve"> Participation Form</w:t>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Pr="00353EF6">
        <w:rPr>
          <w:rFonts w:eastAsia="Times New Roman"/>
          <w:sz w:val="24"/>
          <w:u w:val="dotted"/>
        </w:rPr>
        <w:tab/>
      </w:r>
      <w:r w:rsidR="00780191" w:rsidRPr="00353EF6">
        <w:rPr>
          <w:rFonts w:eastAsia="Times New Roman"/>
          <w:sz w:val="24"/>
        </w:rPr>
        <w:t xml:space="preserve">Page </w:t>
      </w:r>
      <w:r w:rsidR="004E39AE" w:rsidRPr="00353EF6">
        <w:rPr>
          <w:rFonts w:eastAsia="Times New Roman"/>
          <w:sz w:val="24"/>
        </w:rPr>
        <w:t>2</w:t>
      </w:r>
      <w:r w:rsidR="00512ADE">
        <w:rPr>
          <w:rFonts w:eastAsia="Times New Roman"/>
          <w:sz w:val="24"/>
        </w:rPr>
        <w:t>5</w:t>
      </w:r>
    </w:p>
    <w:p w14:paraId="26FD9A47" w14:textId="4ADFB0AD" w:rsidR="00FB2657" w:rsidRDefault="00FB2657" w:rsidP="00A63F66">
      <w:pPr>
        <w:rPr>
          <w:rFonts w:eastAsia="Times New Roman"/>
          <w:sz w:val="24"/>
        </w:rPr>
      </w:pPr>
      <w:r w:rsidRPr="00353EF6">
        <w:rPr>
          <w:rFonts w:eastAsia="Times New Roman"/>
          <w:sz w:val="24"/>
        </w:rPr>
        <w:t xml:space="preserve">Attachment B </w:t>
      </w:r>
      <w:r w:rsidR="0015565E" w:rsidRPr="00353EF6">
        <w:rPr>
          <w:rFonts w:eastAsia="Times New Roman"/>
          <w:sz w:val="24"/>
        </w:rPr>
        <w:t xml:space="preserve">Supplier Registration Information </w:t>
      </w:r>
      <w:r w:rsidR="0015565E" w:rsidRPr="00353EF6">
        <w:rPr>
          <w:rFonts w:eastAsia="Times New Roman"/>
          <w:sz w:val="24"/>
          <w:u w:val="dotted"/>
        </w:rPr>
        <w:tab/>
      </w:r>
      <w:r w:rsidR="00347FC4" w:rsidRPr="00353EF6">
        <w:rPr>
          <w:rFonts w:eastAsia="Times New Roman"/>
          <w:sz w:val="24"/>
          <w:u w:val="dotted"/>
        </w:rPr>
        <w:t xml:space="preserve">                                  </w:t>
      </w:r>
      <w:r w:rsidR="0015565E" w:rsidRPr="00353EF6">
        <w:rPr>
          <w:rFonts w:eastAsia="Times New Roman"/>
          <w:sz w:val="24"/>
          <w:u w:val="dotted"/>
        </w:rPr>
        <w:tab/>
      </w:r>
      <w:r w:rsidRPr="00353EF6">
        <w:rPr>
          <w:rFonts w:eastAsia="Times New Roman"/>
          <w:sz w:val="24"/>
          <w:u w:val="dotted"/>
        </w:rPr>
        <w:tab/>
      </w:r>
      <w:r w:rsidR="00925673" w:rsidRPr="00353EF6">
        <w:rPr>
          <w:rFonts w:eastAsia="Times New Roman"/>
          <w:sz w:val="24"/>
        </w:rPr>
        <w:t xml:space="preserve">Page </w:t>
      </w:r>
      <w:r w:rsidR="00512ADE">
        <w:rPr>
          <w:rFonts w:eastAsia="Times New Roman"/>
          <w:sz w:val="24"/>
        </w:rPr>
        <w:t>30</w:t>
      </w:r>
    </w:p>
    <w:p w14:paraId="777C8008" w14:textId="338892D8" w:rsidR="00D758BE" w:rsidRPr="00D758BE" w:rsidRDefault="00D758BE" w:rsidP="00A63F66">
      <w:pPr>
        <w:rPr>
          <w:rFonts w:eastAsia="Times New Roman"/>
          <w:sz w:val="24"/>
          <w:u w:val="dotted"/>
        </w:rPr>
      </w:pPr>
      <w:r>
        <w:rPr>
          <w:rFonts w:eastAsia="Times New Roman"/>
          <w:sz w:val="24"/>
        </w:rPr>
        <w:t>Attachment C Generator List</w:t>
      </w:r>
      <w:r>
        <w:rPr>
          <w:rFonts w:eastAsia="Times New Roman"/>
          <w:sz w:val="24"/>
          <w:u w:val="dotted"/>
        </w:rPr>
        <w:t xml:space="preserve">                                                                                               </w:t>
      </w:r>
      <w:r w:rsidRPr="00D758BE">
        <w:rPr>
          <w:rFonts w:eastAsia="Times New Roman"/>
          <w:sz w:val="24"/>
        </w:rPr>
        <w:t>Page 32</w:t>
      </w:r>
    </w:p>
    <w:p w14:paraId="015239E1" w14:textId="25C2E28F" w:rsidR="008C7AD1" w:rsidRPr="00353EF6" w:rsidRDefault="008C7AD1" w:rsidP="00A63F66">
      <w:pPr>
        <w:rPr>
          <w:rFonts w:eastAsia="Times New Roman"/>
          <w:sz w:val="24"/>
        </w:rPr>
      </w:pPr>
      <w:r>
        <w:rPr>
          <w:rFonts w:eastAsia="Times New Roman"/>
          <w:sz w:val="24"/>
        </w:rPr>
        <w:t xml:space="preserve"> </w:t>
      </w:r>
    </w:p>
    <w:p w14:paraId="6C2228AF" w14:textId="77777777" w:rsidR="00115C6D" w:rsidRPr="00353EF6" w:rsidRDefault="00115C6D" w:rsidP="00115C6D">
      <w:pPr>
        <w:rPr>
          <w:rFonts w:eastAsia="Times New Roman"/>
          <w:sz w:val="24"/>
        </w:rPr>
      </w:pPr>
    </w:p>
    <w:p w14:paraId="691F0036" w14:textId="7545934D" w:rsidR="00115C6D" w:rsidRPr="00353EF6" w:rsidRDefault="00115C6D" w:rsidP="00A63F66">
      <w:pPr>
        <w:rPr>
          <w:rFonts w:eastAsia="Times New Roman"/>
          <w:sz w:val="24"/>
        </w:rPr>
      </w:pPr>
    </w:p>
    <w:p w14:paraId="2BE358D8" w14:textId="77777777" w:rsidR="007E5CB7" w:rsidRPr="00353EF6" w:rsidRDefault="007E5CB7" w:rsidP="00A63F66">
      <w:pPr>
        <w:rPr>
          <w:rFonts w:eastAsia="Times New Roman"/>
        </w:rPr>
      </w:pPr>
    </w:p>
    <w:p w14:paraId="4BD43255" w14:textId="77777777" w:rsidR="007E5CB7" w:rsidRPr="00353EF6" w:rsidRDefault="007E5CB7" w:rsidP="00A63F66">
      <w:pPr>
        <w:rPr>
          <w:rFonts w:eastAsia="Times New Roman"/>
        </w:rPr>
      </w:pPr>
    </w:p>
    <w:p w14:paraId="269BB4E2" w14:textId="77777777" w:rsidR="003216E9" w:rsidRPr="00353EF6" w:rsidRDefault="003216E9" w:rsidP="00A63F66">
      <w:pPr>
        <w:rPr>
          <w:rFonts w:eastAsia="Times New Roman"/>
        </w:rPr>
        <w:sectPr w:rsidR="003216E9" w:rsidRPr="00353EF6">
          <w:pgSz w:w="12240" w:h="15840"/>
          <w:pgMar w:top="1440" w:right="1440" w:bottom="1440" w:left="1440" w:header="720" w:footer="720" w:gutter="0"/>
          <w:pgNumType w:start="3"/>
          <w:cols w:space="720"/>
        </w:sectPr>
      </w:pPr>
    </w:p>
    <w:p w14:paraId="3E76F8F3" w14:textId="77777777" w:rsidR="003216E9" w:rsidRPr="00353EF6" w:rsidRDefault="003216E9" w:rsidP="00A63F66">
      <w:pPr>
        <w:jc w:val="center"/>
        <w:rPr>
          <w:rFonts w:eastAsia="Times New Roman"/>
          <w:b/>
        </w:rPr>
      </w:pPr>
      <w:r w:rsidRPr="00353EF6">
        <w:rPr>
          <w:rFonts w:eastAsia="Times New Roman"/>
          <w:b/>
        </w:rPr>
        <w:lastRenderedPageBreak/>
        <w:t xml:space="preserve">NOTICE TO </w:t>
      </w:r>
      <w:r w:rsidR="007E5CB7" w:rsidRPr="00353EF6">
        <w:rPr>
          <w:rFonts w:eastAsia="Times New Roman"/>
          <w:b/>
        </w:rPr>
        <w:t>RESPONDENTS</w:t>
      </w:r>
    </w:p>
    <w:p w14:paraId="75395A9D" w14:textId="77777777" w:rsidR="003216E9" w:rsidRPr="00353EF6" w:rsidRDefault="003216E9" w:rsidP="00A63F66"/>
    <w:p w14:paraId="34563F28" w14:textId="43E7EC44" w:rsidR="003216E9" w:rsidRPr="00353EF6" w:rsidRDefault="003216E9" w:rsidP="00A653C1">
      <w:pPr>
        <w:spacing w:after="0" w:line="240" w:lineRule="auto"/>
        <w:rPr>
          <w:b/>
        </w:rPr>
      </w:pPr>
      <w:r w:rsidRPr="00353EF6">
        <w:t xml:space="preserve">The University of Missouri requests </w:t>
      </w:r>
      <w:r w:rsidR="00062E5D" w:rsidRPr="00353EF6">
        <w:t>proposals</w:t>
      </w:r>
      <w:r w:rsidRPr="00353EF6">
        <w:t xml:space="preserve"> for</w:t>
      </w:r>
      <w:r w:rsidR="00952BAB" w:rsidRPr="00353EF6">
        <w:t xml:space="preserve"> the </w:t>
      </w:r>
      <w:r w:rsidRPr="00353EF6">
        <w:t xml:space="preserve">Furnishing and Delivery of </w:t>
      </w:r>
      <w:r w:rsidR="00E259E6">
        <w:rPr>
          <w:b/>
        </w:rPr>
        <w:t>Service and Maintenance of Backup Generators, RFP #31050</w:t>
      </w:r>
      <w:r w:rsidRPr="00353EF6">
        <w:rPr>
          <w:b/>
        </w:rPr>
        <w:t xml:space="preserve"> </w:t>
      </w:r>
      <w:r w:rsidRPr="00353EF6">
        <w:rPr>
          <w:iCs/>
        </w:rPr>
        <w:t xml:space="preserve">which will be </w:t>
      </w:r>
      <w:r w:rsidRPr="00353EF6">
        <w:t xml:space="preserve">received by the undersigned at </w:t>
      </w:r>
      <w:r w:rsidR="004B1609" w:rsidRPr="00353EF6">
        <w:t>UM</w:t>
      </w:r>
      <w:r w:rsidRPr="00353EF6">
        <w:t xml:space="preserve"> </w:t>
      </w:r>
      <w:r w:rsidR="00062E5D" w:rsidRPr="00353EF6">
        <w:t>Supply Chain</w:t>
      </w:r>
      <w:r w:rsidRPr="00353EF6">
        <w:t xml:space="preserve">, </w:t>
      </w:r>
      <w:r w:rsidR="004B1609" w:rsidRPr="00353EF6">
        <w:t>until</w:t>
      </w:r>
      <w:r w:rsidRPr="00353EF6">
        <w:t xml:space="preserve"> </w:t>
      </w:r>
      <w:r w:rsidR="00EE1A9B">
        <w:t>8 January 2019</w:t>
      </w:r>
      <w:bookmarkStart w:id="0" w:name="_GoBack"/>
      <w:bookmarkEnd w:id="0"/>
      <w:r w:rsidR="00FB0600" w:rsidRPr="00735136">
        <w:rPr>
          <w:b/>
        </w:rPr>
        <w:t xml:space="preserve"> </w:t>
      </w:r>
      <w:r w:rsidR="004B1609" w:rsidRPr="00735136">
        <w:rPr>
          <w:b/>
        </w:rPr>
        <w:t xml:space="preserve">at </w:t>
      </w:r>
      <w:r w:rsidR="00547E30" w:rsidRPr="00735136">
        <w:rPr>
          <w:b/>
        </w:rPr>
        <w:t>3</w:t>
      </w:r>
      <w:r w:rsidR="004B1609" w:rsidRPr="00735136">
        <w:rPr>
          <w:b/>
        </w:rPr>
        <w:t>:00 p</w:t>
      </w:r>
      <w:r w:rsidR="00AD4CAB" w:rsidRPr="00735136">
        <w:rPr>
          <w:b/>
        </w:rPr>
        <w:t>.m. CD</w:t>
      </w:r>
      <w:r w:rsidR="004B1609" w:rsidRPr="00735136">
        <w:rPr>
          <w:b/>
        </w:rPr>
        <w:t>T</w:t>
      </w:r>
      <w:r w:rsidRPr="00735136">
        <w:rPr>
          <w:b/>
        </w:rPr>
        <w:t xml:space="preserve">.  </w:t>
      </w:r>
      <w:r w:rsidR="00F84E69" w:rsidRPr="00735136">
        <w:rPr>
          <w:b/>
          <w:u w:val="single"/>
        </w:rPr>
        <w:t>The University assumes no responsibility</w:t>
      </w:r>
      <w:r w:rsidR="00F84E69" w:rsidRPr="00353EF6">
        <w:rPr>
          <w:b/>
          <w:u w:val="single"/>
        </w:rPr>
        <w:t xml:space="preserve"> for any vendor’s on-time receipt at the designated </w:t>
      </w:r>
      <w:r w:rsidR="00D17AAB" w:rsidRPr="00353EF6">
        <w:rPr>
          <w:b/>
          <w:u w:val="single"/>
        </w:rPr>
        <w:t xml:space="preserve">location for </w:t>
      </w:r>
      <w:r w:rsidR="00F84E69" w:rsidRPr="00353EF6">
        <w:rPr>
          <w:b/>
          <w:u w:val="single"/>
        </w:rPr>
        <w:t>proposal</w:t>
      </w:r>
      <w:r w:rsidR="00D17AAB" w:rsidRPr="00353EF6">
        <w:rPr>
          <w:b/>
          <w:u w:val="single"/>
        </w:rPr>
        <w:t xml:space="preserve"> opening</w:t>
      </w:r>
      <w:r w:rsidR="00F84E69" w:rsidRPr="00353EF6">
        <w:rPr>
          <w:b/>
          <w:u w:val="single"/>
        </w:rPr>
        <w:t>.</w:t>
      </w:r>
    </w:p>
    <w:p w14:paraId="6BC1C0C3" w14:textId="77777777" w:rsidR="00A653C1" w:rsidRPr="00353EF6" w:rsidRDefault="00A653C1" w:rsidP="00A653C1">
      <w:pPr>
        <w:spacing w:after="0" w:line="240" w:lineRule="auto"/>
        <w:rPr>
          <w:b/>
        </w:rPr>
      </w:pPr>
    </w:p>
    <w:p w14:paraId="030CF3E0" w14:textId="77777777" w:rsidR="000701FE" w:rsidRPr="00353EF6" w:rsidRDefault="000701FE" w:rsidP="00233B20">
      <w:pPr>
        <w:spacing w:after="0" w:line="240" w:lineRule="auto"/>
        <w:rPr>
          <w:rFonts w:eastAsia="Times New Roman" w:cstheme="minorHAnsi"/>
          <w:i/>
        </w:rPr>
      </w:pPr>
      <w:r w:rsidRPr="00353EF6">
        <w:rPr>
          <w:rFonts w:eastAsia="Times New Roman" w:cstheme="minorHAnsi"/>
        </w:rPr>
        <w:t xml:space="preserve">Specifications and the conditions of Request for Proposal together with the printed form on which Request for Proposals must be made may be obtained </w:t>
      </w:r>
      <w:r w:rsidR="00F84E69" w:rsidRPr="00353EF6">
        <w:rPr>
          <w:rFonts w:eastAsia="Times New Roman" w:cstheme="minorHAnsi"/>
        </w:rPr>
        <w:t xml:space="preserve">by accessing the following website:  </w:t>
      </w:r>
      <w:hyperlink r:id="rId8" w:history="1">
        <w:r w:rsidR="00F84E69" w:rsidRPr="00353EF6">
          <w:rPr>
            <w:rStyle w:val="Hyperlink"/>
            <w:rFonts w:eastAsia="Times New Roman" w:cstheme="minorHAnsi"/>
          </w:rPr>
          <w:t>http://www.umsystem.edu/ums/fa/procurement</w:t>
        </w:r>
      </w:hyperlink>
      <w:r w:rsidR="00F84E69" w:rsidRPr="00353EF6">
        <w:rPr>
          <w:rFonts w:eastAsia="Times New Roman" w:cstheme="minorHAnsi"/>
        </w:rPr>
        <w:t xml:space="preserve"> or from the Strategic Sourcing Specialist </w:t>
      </w:r>
      <w:r w:rsidR="00A008E2" w:rsidRPr="00353EF6">
        <w:rPr>
          <w:rFonts w:eastAsia="Times New Roman" w:cstheme="minorHAnsi"/>
        </w:rPr>
        <w:t xml:space="preserve">identified within this document. </w:t>
      </w:r>
    </w:p>
    <w:p w14:paraId="22F495BE" w14:textId="77777777" w:rsidR="000701FE" w:rsidRPr="00353EF6" w:rsidRDefault="000701FE" w:rsidP="000701FE">
      <w:pPr>
        <w:spacing w:after="0" w:line="240" w:lineRule="auto"/>
      </w:pPr>
    </w:p>
    <w:p w14:paraId="1C216ACD" w14:textId="77777777" w:rsidR="003216E9" w:rsidRPr="00353EF6" w:rsidRDefault="003216E9" w:rsidP="000701FE">
      <w:pPr>
        <w:spacing w:after="0" w:line="240" w:lineRule="auto"/>
      </w:pPr>
      <w:r w:rsidRPr="00353EF6">
        <w:t xml:space="preserve">In the event a </w:t>
      </w:r>
      <w:r w:rsidR="00F44D9A" w:rsidRPr="00353EF6">
        <w:t>R</w:t>
      </w:r>
      <w:r w:rsidRPr="00353EF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353EF6" w:rsidRDefault="000701FE" w:rsidP="000701FE">
      <w:pPr>
        <w:spacing w:after="0" w:line="240" w:lineRule="auto"/>
      </w:pPr>
    </w:p>
    <w:p w14:paraId="45B019EC" w14:textId="4C5533A8" w:rsidR="003216E9" w:rsidRPr="00353EF6" w:rsidRDefault="00B11935" w:rsidP="00A63F66">
      <w:r w:rsidRPr="00353EF6">
        <w:t>If you have any q</w:t>
      </w:r>
      <w:r w:rsidR="003216E9" w:rsidRPr="00353EF6">
        <w:t>uestions</w:t>
      </w:r>
      <w:r w:rsidRPr="00353EF6">
        <w:t xml:space="preserve"> regarding the RFP, please send them to:</w:t>
      </w:r>
    </w:p>
    <w:p w14:paraId="70016E44" w14:textId="70782124" w:rsidR="005D36A5" w:rsidRPr="00353EF6" w:rsidRDefault="00285752" w:rsidP="005D36A5">
      <w:pPr>
        <w:pStyle w:val="BodyTextIndent3"/>
        <w:spacing w:after="0" w:line="240" w:lineRule="auto"/>
        <w:ind w:left="720" w:firstLine="720"/>
        <w:rPr>
          <w:rFonts w:cstheme="minorHAnsi"/>
          <w:i/>
          <w:sz w:val="22"/>
          <w:szCs w:val="22"/>
        </w:rPr>
      </w:pPr>
      <w:r w:rsidRPr="00353EF6">
        <w:rPr>
          <w:rFonts w:cstheme="minorHAnsi"/>
          <w:i/>
          <w:sz w:val="22"/>
          <w:szCs w:val="22"/>
        </w:rPr>
        <w:t>Jennifer Popp</w:t>
      </w:r>
    </w:p>
    <w:p w14:paraId="01F01AEC" w14:textId="77777777" w:rsidR="005D36A5" w:rsidRPr="00353EF6" w:rsidRDefault="005D36A5" w:rsidP="005D36A5">
      <w:pPr>
        <w:spacing w:after="0" w:line="240" w:lineRule="auto"/>
        <w:ind w:left="720" w:firstLine="720"/>
        <w:rPr>
          <w:rFonts w:cstheme="minorHAnsi"/>
          <w:i/>
        </w:rPr>
      </w:pPr>
      <w:r w:rsidRPr="00353EF6">
        <w:rPr>
          <w:rFonts w:cstheme="minorHAnsi"/>
          <w:i/>
        </w:rPr>
        <w:t>University of Missouri System Supply Chain</w:t>
      </w:r>
    </w:p>
    <w:p w14:paraId="734578B8" w14:textId="77777777" w:rsidR="005D36A5" w:rsidRPr="00353EF6" w:rsidRDefault="005D36A5" w:rsidP="005D36A5">
      <w:pPr>
        <w:spacing w:after="0" w:line="240" w:lineRule="auto"/>
        <w:ind w:left="720" w:firstLine="720"/>
        <w:rPr>
          <w:rFonts w:cstheme="minorHAnsi"/>
          <w:i/>
        </w:rPr>
      </w:pPr>
      <w:r w:rsidRPr="00353EF6">
        <w:rPr>
          <w:rFonts w:cstheme="minorHAnsi"/>
          <w:i/>
        </w:rPr>
        <w:t xml:space="preserve">2910 </w:t>
      </w:r>
      <w:proofErr w:type="spellStart"/>
      <w:r w:rsidRPr="00353EF6">
        <w:rPr>
          <w:rFonts w:cstheme="minorHAnsi"/>
          <w:i/>
        </w:rPr>
        <w:t>LeMone</w:t>
      </w:r>
      <w:proofErr w:type="spellEnd"/>
      <w:r w:rsidRPr="00353EF6">
        <w:rPr>
          <w:rFonts w:cstheme="minorHAnsi"/>
          <w:i/>
        </w:rPr>
        <w:t xml:space="preserve"> Industrial Blvd</w:t>
      </w:r>
    </w:p>
    <w:p w14:paraId="4B351266" w14:textId="77777777" w:rsidR="005D36A5" w:rsidRPr="00353EF6" w:rsidRDefault="005D36A5" w:rsidP="005D36A5">
      <w:pPr>
        <w:spacing w:after="0" w:line="240" w:lineRule="auto"/>
        <w:ind w:left="720" w:firstLine="720"/>
        <w:rPr>
          <w:rFonts w:cstheme="minorHAnsi"/>
          <w:i/>
        </w:rPr>
      </w:pPr>
      <w:r w:rsidRPr="00353EF6">
        <w:rPr>
          <w:rFonts w:cstheme="minorHAnsi"/>
          <w:i/>
        </w:rPr>
        <w:t>Columbia, Missouri 65201</w:t>
      </w:r>
    </w:p>
    <w:p w14:paraId="4E0F9EA8" w14:textId="5E50ED30" w:rsidR="005D36A5" w:rsidRPr="00353EF6" w:rsidRDefault="0054028F" w:rsidP="005D36A5">
      <w:pPr>
        <w:spacing w:after="0" w:line="240" w:lineRule="auto"/>
        <w:ind w:left="720" w:firstLine="720"/>
        <w:rPr>
          <w:rFonts w:cstheme="minorHAnsi"/>
          <w:i/>
        </w:rPr>
      </w:pPr>
      <w:r w:rsidRPr="00353EF6">
        <w:rPr>
          <w:rFonts w:cstheme="minorHAnsi"/>
          <w:i/>
        </w:rPr>
        <w:t>573-88</w:t>
      </w:r>
      <w:r w:rsidR="00285752" w:rsidRPr="00353EF6">
        <w:rPr>
          <w:rFonts w:cstheme="minorHAnsi"/>
          <w:i/>
        </w:rPr>
        <w:t>2-2225</w:t>
      </w:r>
    </w:p>
    <w:p w14:paraId="4846776F" w14:textId="2F81F98E" w:rsidR="005D36A5" w:rsidRPr="00353EF6" w:rsidRDefault="00BD1FCF" w:rsidP="005D36A5">
      <w:pPr>
        <w:spacing w:after="0" w:line="240" w:lineRule="auto"/>
        <w:ind w:left="720" w:firstLine="720"/>
        <w:rPr>
          <w:rFonts w:cstheme="minorHAnsi"/>
          <w:i/>
        </w:rPr>
      </w:pPr>
      <w:hyperlink r:id="rId9" w:history="1">
        <w:r w:rsidR="00285752" w:rsidRPr="00353EF6">
          <w:rPr>
            <w:rStyle w:val="Hyperlink"/>
            <w:rFonts w:cstheme="minorHAnsi"/>
            <w:i/>
          </w:rPr>
          <w:t>poppj@health.missouri.edu</w:t>
        </w:r>
      </w:hyperlink>
    </w:p>
    <w:p w14:paraId="4F7869F4" w14:textId="77777777" w:rsidR="000F3CED" w:rsidRPr="00353EF6" w:rsidRDefault="000F3CED" w:rsidP="00A63F66">
      <w:pPr>
        <w:rPr>
          <w:b/>
        </w:rPr>
      </w:pPr>
    </w:p>
    <w:p w14:paraId="66445D0B" w14:textId="57C67158" w:rsidR="005D36A5" w:rsidRPr="00353EF6" w:rsidRDefault="00013340" w:rsidP="00A63F66">
      <w:pPr>
        <w:rPr>
          <w:b/>
        </w:rPr>
      </w:pPr>
      <w:r w:rsidRPr="00353EF6">
        <w:rPr>
          <w:b/>
        </w:rPr>
        <w:t>All questions</w:t>
      </w:r>
      <w:r w:rsidR="00233B20" w:rsidRPr="00353EF6">
        <w:rPr>
          <w:b/>
        </w:rPr>
        <w:t xml:space="preserve"> regarding the RFP</w:t>
      </w:r>
      <w:r w:rsidRPr="00353EF6">
        <w:rPr>
          <w:b/>
        </w:rPr>
        <w:t xml:space="preserve"> must be received no later than 5:00 p.m. CDT on </w:t>
      </w:r>
      <w:r w:rsidR="00E259E6">
        <w:rPr>
          <w:b/>
        </w:rPr>
        <w:t>5 Novembe</w:t>
      </w:r>
      <w:r w:rsidR="000460FF" w:rsidRPr="00353EF6">
        <w:rPr>
          <w:b/>
        </w:rPr>
        <w:t>r</w:t>
      </w:r>
      <w:r w:rsidR="000D62B1" w:rsidRPr="00353EF6">
        <w:rPr>
          <w:b/>
        </w:rPr>
        <w:t>, 2018</w:t>
      </w:r>
      <w:r w:rsidR="0073497D" w:rsidRPr="00353EF6">
        <w:rPr>
          <w:b/>
        </w:rPr>
        <w:t>.</w:t>
      </w:r>
      <w:r w:rsidRPr="00353EF6">
        <w:rPr>
          <w:b/>
        </w:rPr>
        <w:t xml:space="preserve">  </w:t>
      </w:r>
    </w:p>
    <w:p w14:paraId="0FDF3AD2" w14:textId="77777777" w:rsidR="003216E9" w:rsidRPr="00353EF6" w:rsidRDefault="003216E9" w:rsidP="00A63F66">
      <w:r w:rsidRPr="00353EF6">
        <w:t>The University reserves the right to waive any informality in Request for Proposals and to reject any or all Request for Proposals.</w:t>
      </w:r>
    </w:p>
    <w:p w14:paraId="01E033BB" w14:textId="77777777" w:rsidR="003216E9" w:rsidRPr="00353EF6" w:rsidRDefault="003216E9" w:rsidP="00A63F66"/>
    <w:p w14:paraId="0CDF526C" w14:textId="77777777" w:rsidR="003216E9" w:rsidRPr="00353EF6" w:rsidRDefault="003216E9" w:rsidP="00A63F66"/>
    <w:p w14:paraId="6E69AC42" w14:textId="77777777" w:rsidR="003216E9" w:rsidRPr="00353EF6" w:rsidRDefault="003216E9" w:rsidP="009777E6">
      <w:pPr>
        <w:pStyle w:val="NoSpacing"/>
        <w:jc w:val="right"/>
      </w:pPr>
      <w:r w:rsidRPr="00353EF6">
        <w:t>THE CURATORS OF THE UNIVERSITY OF MISSOURI</w:t>
      </w:r>
    </w:p>
    <w:p w14:paraId="67025490" w14:textId="2560FC65" w:rsidR="003216E9" w:rsidRPr="00353EF6" w:rsidRDefault="004B11E1" w:rsidP="009777E6">
      <w:pPr>
        <w:pStyle w:val="NoSpacing"/>
        <w:jc w:val="right"/>
      </w:pPr>
      <w:r w:rsidRPr="00353EF6">
        <w:t>Prepared b</w:t>
      </w:r>
      <w:r w:rsidR="003216E9" w:rsidRPr="00353EF6">
        <w:t>y:</w:t>
      </w:r>
    </w:p>
    <w:p w14:paraId="5B63E9F0" w14:textId="5657E84C" w:rsidR="003216E9" w:rsidRPr="00353EF6" w:rsidRDefault="00285752" w:rsidP="009777E6">
      <w:pPr>
        <w:pStyle w:val="NoSpacing"/>
        <w:jc w:val="right"/>
      </w:pPr>
      <w:r w:rsidRPr="00353EF6">
        <w:t>Jennifer Popp</w:t>
      </w:r>
    </w:p>
    <w:p w14:paraId="604F1EA7" w14:textId="0577A094" w:rsidR="00285752" w:rsidRPr="00353EF6" w:rsidRDefault="00285752" w:rsidP="009777E6">
      <w:pPr>
        <w:pStyle w:val="NoSpacing"/>
        <w:jc w:val="right"/>
      </w:pPr>
      <w:r w:rsidRPr="00353EF6">
        <w:t>Sr. Business Services Consultant</w:t>
      </w:r>
    </w:p>
    <w:p w14:paraId="23127D12" w14:textId="77777777" w:rsidR="003216E9" w:rsidRPr="00353EF6" w:rsidRDefault="003216E9" w:rsidP="009777E6">
      <w:pPr>
        <w:pStyle w:val="NoSpacing"/>
        <w:jc w:val="right"/>
      </w:pPr>
      <w:r w:rsidRPr="00353EF6">
        <w:t xml:space="preserve">University of Missouri </w:t>
      </w:r>
      <w:r w:rsidR="00062E5D" w:rsidRPr="00353EF6">
        <w:t>System Supply Chain</w:t>
      </w:r>
    </w:p>
    <w:p w14:paraId="1754F010" w14:textId="4D857A09" w:rsidR="003216E9" w:rsidRPr="00353EF6" w:rsidRDefault="00F84E69" w:rsidP="009777E6">
      <w:pPr>
        <w:pStyle w:val="NoSpacing"/>
        <w:jc w:val="right"/>
      </w:pPr>
      <w:r w:rsidRPr="00353EF6">
        <w:t>2</w:t>
      </w:r>
      <w:r w:rsidR="00CD7FA6" w:rsidRPr="00353EF6">
        <w:t>910</w:t>
      </w:r>
      <w:r w:rsidRPr="00353EF6">
        <w:t xml:space="preserve"> </w:t>
      </w:r>
      <w:proofErr w:type="spellStart"/>
      <w:r w:rsidRPr="00353EF6">
        <w:t>LeMone</w:t>
      </w:r>
      <w:proofErr w:type="spellEnd"/>
      <w:r w:rsidRPr="00353EF6">
        <w:t xml:space="preserve"> Industrial Blvd</w:t>
      </w:r>
    </w:p>
    <w:p w14:paraId="308A4518" w14:textId="77777777" w:rsidR="003216E9" w:rsidRPr="00353EF6" w:rsidRDefault="003216E9" w:rsidP="009777E6">
      <w:pPr>
        <w:pStyle w:val="NoSpacing"/>
        <w:jc w:val="right"/>
      </w:pPr>
      <w:r w:rsidRPr="00353EF6">
        <w:t>Columbia, MO 652</w:t>
      </w:r>
      <w:r w:rsidR="00F84E69" w:rsidRPr="00353EF6">
        <w:t>01</w:t>
      </w:r>
    </w:p>
    <w:p w14:paraId="6264AB19" w14:textId="1B749E62" w:rsidR="00EA28CF" w:rsidRPr="00353EF6" w:rsidRDefault="00EA28CF" w:rsidP="000F3CED">
      <w:pPr>
        <w:spacing w:after="0" w:line="240" w:lineRule="auto"/>
        <w:rPr>
          <w:rFonts w:cstheme="minorHAnsi"/>
          <w:b/>
          <w:sz w:val="24"/>
          <w:szCs w:val="24"/>
        </w:rPr>
      </w:pPr>
    </w:p>
    <w:p w14:paraId="63ECC3FB" w14:textId="6756236A" w:rsidR="007957EE" w:rsidRPr="00353EF6" w:rsidRDefault="007957EE" w:rsidP="000F3CED">
      <w:pPr>
        <w:spacing w:after="0" w:line="240" w:lineRule="auto"/>
        <w:rPr>
          <w:rFonts w:cstheme="minorHAnsi"/>
          <w:b/>
          <w:sz w:val="24"/>
          <w:szCs w:val="24"/>
        </w:rPr>
      </w:pPr>
    </w:p>
    <w:p w14:paraId="6E9992BD" w14:textId="77777777" w:rsidR="00D17AAB" w:rsidRPr="00353EF6" w:rsidRDefault="00D17AAB" w:rsidP="000F3CED">
      <w:pPr>
        <w:spacing w:after="0" w:line="240" w:lineRule="auto"/>
        <w:rPr>
          <w:rFonts w:cstheme="minorHAnsi"/>
          <w:b/>
          <w:sz w:val="24"/>
          <w:szCs w:val="24"/>
        </w:rPr>
      </w:pPr>
    </w:p>
    <w:p w14:paraId="103D9E98" w14:textId="77777777" w:rsidR="007957EE" w:rsidRPr="00353EF6" w:rsidRDefault="007957EE" w:rsidP="000F3CED">
      <w:pPr>
        <w:spacing w:after="0" w:line="240" w:lineRule="auto"/>
        <w:rPr>
          <w:rFonts w:cstheme="minorHAnsi"/>
          <w:b/>
          <w:sz w:val="24"/>
          <w:szCs w:val="24"/>
        </w:rPr>
      </w:pPr>
    </w:p>
    <w:p w14:paraId="03BE9CAD" w14:textId="371BD58C" w:rsidR="000701FE" w:rsidRPr="00353EF6" w:rsidRDefault="000701FE" w:rsidP="000701FE">
      <w:pPr>
        <w:spacing w:after="0" w:line="240" w:lineRule="auto"/>
        <w:jc w:val="center"/>
        <w:rPr>
          <w:rFonts w:cstheme="minorHAnsi"/>
          <w:b/>
          <w:sz w:val="24"/>
          <w:szCs w:val="24"/>
        </w:rPr>
      </w:pPr>
      <w:r w:rsidRPr="00353EF6">
        <w:rPr>
          <w:rFonts w:cstheme="minorHAnsi"/>
          <w:b/>
          <w:sz w:val="24"/>
          <w:szCs w:val="24"/>
        </w:rPr>
        <w:lastRenderedPageBreak/>
        <w:t>UNIVERSITY OF MISSOURI</w:t>
      </w:r>
    </w:p>
    <w:p w14:paraId="428D577D" w14:textId="77777777" w:rsidR="000701FE" w:rsidRPr="00353EF6" w:rsidRDefault="000701FE" w:rsidP="000701FE">
      <w:pPr>
        <w:spacing w:after="0" w:line="240" w:lineRule="auto"/>
        <w:jc w:val="center"/>
        <w:rPr>
          <w:rFonts w:cstheme="minorHAnsi"/>
          <w:b/>
          <w:sz w:val="24"/>
          <w:szCs w:val="24"/>
        </w:rPr>
      </w:pPr>
      <w:r w:rsidRPr="00353EF6">
        <w:rPr>
          <w:rFonts w:cstheme="minorHAnsi"/>
          <w:b/>
          <w:sz w:val="24"/>
          <w:szCs w:val="24"/>
        </w:rPr>
        <w:t>REQUEST FOR PROPOSAL (RFP)</w:t>
      </w:r>
    </w:p>
    <w:p w14:paraId="43622A8E" w14:textId="77777777" w:rsidR="00631D98" w:rsidRPr="00353EF6" w:rsidRDefault="000701FE" w:rsidP="000701FE">
      <w:pPr>
        <w:spacing w:after="0" w:line="240" w:lineRule="auto"/>
        <w:jc w:val="center"/>
        <w:rPr>
          <w:rFonts w:cstheme="minorHAnsi"/>
          <w:b/>
          <w:sz w:val="24"/>
          <w:szCs w:val="24"/>
        </w:rPr>
      </w:pPr>
      <w:r w:rsidRPr="00353EF6">
        <w:rPr>
          <w:rFonts w:cstheme="minorHAnsi"/>
          <w:b/>
          <w:sz w:val="24"/>
          <w:szCs w:val="24"/>
        </w:rPr>
        <w:t>GENERAL TERMS AND CONDITIONS</w:t>
      </w:r>
    </w:p>
    <w:p w14:paraId="280762C1" w14:textId="77777777" w:rsidR="00631D98" w:rsidRPr="00353EF6" w:rsidRDefault="00631D98" w:rsidP="000701FE">
      <w:pPr>
        <w:spacing w:after="0" w:line="240" w:lineRule="auto"/>
        <w:jc w:val="center"/>
        <w:rPr>
          <w:rFonts w:cstheme="minorHAnsi"/>
          <w:b/>
          <w:sz w:val="24"/>
          <w:szCs w:val="24"/>
        </w:rPr>
      </w:pPr>
      <w:r w:rsidRPr="00353EF6">
        <w:rPr>
          <w:rFonts w:cstheme="minorHAnsi"/>
          <w:b/>
          <w:sz w:val="24"/>
          <w:szCs w:val="24"/>
        </w:rPr>
        <w:t>&amp;</w:t>
      </w:r>
    </w:p>
    <w:p w14:paraId="3E643F6F" w14:textId="77777777" w:rsidR="000701FE" w:rsidRPr="00353EF6" w:rsidRDefault="00631D98" w:rsidP="000701FE">
      <w:pPr>
        <w:spacing w:after="0" w:line="240" w:lineRule="auto"/>
        <w:jc w:val="center"/>
        <w:rPr>
          <w:rFonts w:cstheme="minorHAnsi"/>
          <w:b/>
          <w:sz w:val="24"/>
          <w:szCs w:val="24"/>
        </w:rPr>
      </w:pPr>
      <w:r w:rsidRPr="00353EF6">
        <w:rPr>
          <w:rFonts w:cstheme="minorHAnsi"/>
          <w:b/>
          <w:sz w:val="24"/>
          <w:szCs w:val="24"/>
        </w:rPr>
        <w:t>INSTRUCTIONS TO RESPONDENTS</w:t>
      </w:r>
    </w:p>
    <w:p w14:paraId="26E25D71" w14:textId="77777777" w:rsidR="00BE79DA" w:rsidRPr="00353EF6" w:rsidRDefault="00BE79DA" w:rsidP="000701FE">
      <w:pPr>
        <w:spacing w:after="0" w:line="240" w:lineRule="auto"/>
        <w:jc w:val="center"/>
        <w:rPr>
          <w:rFonts w:cstheme="minorHAnsi"/>
          <w:b/>
          <w:sz w:val="24"/>
          <w:szCs w:val="24"/>
        </w:rPr>
      </w:pPr>
    </w:p>
    <w:p w14:paraId="552782E7" w14:textId="77777777" w:rsidR="000701FE" w:rsidRPr="00353EF6" w:rsidRDefault="00BE79DA" w:rsidP="00E36AF7">
      <w:pPr>
        <w:pStyle w:val="ListParagraph"/>
        <w:numPr>
          <w:ilvl w:val="0"/>
          <w:numId w:val="6"/>
        </w:numPr>
        <w:ind w:left="360"/>
        <w:rPr>
          <w:b/>
          <w:sz w:val="24"/>
          <w:u w:val="single"/>
        </w:rPr>
      </w:pPr>
      <w:r w:rsidRPr="00353EF6">
        <w:rPr>
          <w:b/>
          <w:sz w:val="24"/>
          <w:u w:val="single"/>
        </w:rPr>
        <w:t>General Terms and Conditions</w:t>
      </w:r>
    </w:p>
    <w:p w14:paraId="67D5C35D"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Purpose:</w:t>
      </w:r>
      <w:r w:rsidRPr="00353EF6">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353EF6" w:rsidRDefault="000701FE" w:rsidP="000701FE">
      <w:pPr>
        <w:spacing w:after="0" w:line="240" w:lineRule="auto"/>
        <w:jc w:val="both"/>
        <w:rPr>
          <w:rFonts w:cstheme="minorHAnsi"/>
          <w:sz w:val="24"/>
          <w:szCs w:val="24"/>
        </w:rPr>
      </w:pPr>
    </w:p>
    <w:p w14:paraId="453A8C80"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Governing Laws and Regulations:</w:t>
      </w:r>
      <w:r w:rsidRPr="00353EF6">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353EF6" w:rsidRDefault="000701FE" w:rsidP="000701FE">
      <w:pPr>
        <w:spacing w:after="0" w:line="240" w:lineRule="auto"/>
        <w:jc w:val="both"/>
        <w:rPr>
          <w:rFonts w:cstheme="minorHAnsi"/>
          <w:sz w:val="24"/>
          <w:szCs w:val="24"/>
        </w:rPr>
      </w:pPr>
    </w:p>
    <w:p w14:paraId="3F352FCC"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Taxes:</w:t>
      </w:r>
      <w:r w:rsidRPr="00353EF6">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353EF6" w:rsidRDefault="000701FE" w:rsidP="000701FE">
      <w:pPr>
        <w:ind w:left="720"/>
        <w:contextualSpacing/>
        <w:jc w:val="both"/>
        <w:rPr>
          <w:rFonts w:cstheme="minorHAnsi"/>
          <w:sz w:val="24"/>
          <w:szCs w:val="24"/>
        </w:rPr>
      </w:pPr>
    </w:p>
    <w:p w14:paraId="5DFB283A"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Sovereign Immunity:</w:t>
      </w:r>
      <w:r w:rsidRPr="00353EF6">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353EF6">
        <w:rPr>
          <w:rFonts w:cstheme="minorHAnsi"/>
          <w:sz w:val="24"/>
          <w:szCs w:val="24"/>
        </w:rPr>
        <w:t>RSMo</w:t>
      </w:r>
      <w:proofErr w:type="spellEnd"/>
      <w:r w:rsidRPr="00353EF6">
        <w:rPr>
          <w:rFonts w:cstheme="minorHAnsi"/>
          <w:sz w:val="24"/>
          <w:szCs w:val="24"/>
        </w:rPr>
        <w:t>).  Any indemnity language in proposed terms and conditions will be modified to conform to language that The Curators are able to accept.</w:t>
      </w:r>
    </w:p>
    <w:p w14:paraId="0743312F" w14:textId="77777777" w:rsidR="000701FE" w:rsidRPr="00353EF6" w:rsidRDefault="000701FE" w:rsidP="000701FE">
      <w:pPr>
        <w:spacing w:after="0" w:line="240" w:lineRule="auto"/>
        <w:jc w:val="both"/>
        <w:rPr>
          <w:rFonts w:cstheme="minorHAnsi"/>
          <w:sz w:val="24"/>
          <w:szCs w:val="24"/>
        </w:rPr>
      </w:pPr>
    </w:p>
    <w:p w14:paraId="37C29212"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Preference for Missouri Firms:</w:t>
      </w:r>
      <w:r w:rsidRPr="00353EF6">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3E6A86A5" w14:textId="77777777" w:rsidR="000701FE" w:rsidRPr="00353EF6" w:rsidRDefault="000701FE" w:rsidP="000701FE">
      <w:pPr>
        <w:spacing w:after="0" w:line="240" w:lineRule="auto"/>
        <w:jc w:val="both"/>
        <w:rPr>
          <w:rFonts w:cstheme="minorHAnsi"/>
          <w:sz w:val="24"/>
          <w:szCs w:val="24"/>
        </w:rPr>
      </w:pPr>
    </w:p>
    <w:p w14:paraId="17BC3412"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Equal Opportunity and Non-Discrimination:</w:t>
      </w:r>
      <w:r w:rsidRPr="00353EF6">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1CC59CBB" w14:textId="7E34C757" w:rsidR="00BB7C79" w:rsidRPr="00353EF6" w:rsidRDefault="00BB7C79" w:rsidP="00E03CBC">
      <w:pPr>
        <w:pStyle w:val="ListParagraph"/>
        <w:numPr>
          <w:ilvl w:val="0"/>
          <w:numId w:val="2"/>
        </w:numPr>
        <w:spacing w:after="0" w:line="240" w:lineRule="auto"/>
        <w:rPr>
          <w:rFonts w:cs="Times New Roman"/>
          <w:sz w:val="24"/>
          <w:szCs w:val="24"/>
        </w:rPr>
      </w:pPr>
      <w:r w:rsidRPr="00353EF6">
        <w:rPr>
          <w:rFonts w:cs="Times New Roman"/>
          <w:b/>
          <w:sz w:val="24"/>
        </w:rPr>
        <w:lastRenderedPageBreak/>
        <w:t xml:space="preserve">Supplier Diversity Participation:  </w:t>
      </w:r>
      <w:r w:rsidRPr="00353EF6">
        <w:rPr>
          <w:rFonts w:cs="Times New Roman"/>
          <w:sz w:val="24"/>
          <w:szCs w:val="24"/>
        </w:rPr>
        <w:t>It is the policy of the University of Missouri System to ensure full and equitable economic opportunities to all persons and businesses that compete for business with the University. The University’s Supplier Diversity effort reflect th</w:t>
      </w:r>
      <w:r w:rsidR="00031D2D" w:rsidRPr="00353EF6">
        <w:rPr>
          <w:rFonts w:cs="Times New Roman"/>
          <w:sz w:val="24"/>
          <w:szCs w:val="24"/>
        </w:rPr>
        <w:t>is</w:t>
      </w:r>
      <w:r w:rsidRPr="00353EF6">
        <w:rPr>
          <w:rFonts w:cs="Times New Roman"/>
          <w:sz w:val="24"/>
          <w:szCs w:val="24"/>
        </w:rPr>
        <w:t xml:space="preserve">. </w:t>
      </w:r>
    </w:p>
    <w:p w14:paraId="35A1E0C0" w14:textId="77777777" w:rsidR="00BB7C79" w:rsidRPr="00353EF6" w:rsidRDefault="00BB7C79" w:rsidP="00E03CBC">
      <w:pPr>
        <w:spacing w:after="0" w:line="240" w:lineRule="auto"/>
        <w:rPr>
          <w:rFonts w:cs="Times New Roman"/>
          <w:sz w:val="24"/>
          <w:szCs w:val="24"/>
        </w:rPr>
      </w:pPr>
    </w:p>
    <w:p w14:paraId="641A754B"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 </w:t>
      </w:r>
    </w:p>
    <w:p w14:paraId="3FD4C68F" w14:textId="77777777" w:rsidR="00BB7C79" w:rsidRPr="00353EF6" w:rsidRDefault="00BB7C79" w:rsidP="00E03CBC">
      <w:pPr>
        <w:spacing w:after="0" w:line="240" w:lineRule="auto"/>
        <w:ind w:left="720"/>
        <w:rPr>
          <w:rFonts w:cs="Times New Roman"/>
          <w:sz w:val="24"/>
          <w:szCs w:val="24"/>
        </w:rPr>
      </w:pPr>
    </w:p>
    <w:p w14:paraId="6612A366"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353EF6">
        <w:rPr>
          <w:rFonts w:cs="Times New Roman"/>
          <w:sz w:val="24"/>
          <w:szCs w:val="24"/>
          <w:vertAlign w:val="superscript"/>
        </w:rPr>
        <w:t>nd</w:t>
      </w:r>
      <w:r w:rsidRPr="00353EF6">
        <w:rPr>
          <w:rFonts w:cs="Times New Roman"/>
          <w:sz w:val="24"/>
          <w:szCs w:val="24"/>
        </w:rPr>
        <w:t xml:space="preserve"> Tier spending. There are two ways this can be accomplished:</w:t>
      </w:r>
    </w:p>
    <w:p w14:paraId="60D227C6" w14:textId="77777777" w:rsidR="00BB7C79" w:rsidRPr="00353EF6" w:rsidRDefault="00BB7C79" w:rsidP="00E03CBC">
      <w:pPr>
        <w:spacing w:after="0" w:line="240" w:lineRule="auto"/>
        <w:ind w:left="720"/>
        <w:rPr>
          <w:rFonts w:cs="Times New Roman"/>
          <w:sz w:val="24"/>
          <w:szCs w:val="24"/>
        </w:rPr>
      </w:pPr>
    </w:p>
    <w:p w14:paraId="74136222"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u w:val="single"/>
        </w:rPr>
        <w:t>Direct 2</w:t>
      </w:r>
      <w:r w:rsidRPr="00353EF6">
        <w:rPr>
          <w:rFonts w:cs="Times New Roman"/>
          <w:sz w:val="24"/>
          <w:szCs w:val="24"/>
          <w:u w:val="single"/>
          <w:vertAlign w:val="superscript"/>
        </w:rPr>
        <w:t>nd</w:t>
      </w:r>
      <w:r w:rsidRPr="00353EF6">
        <w:rPr>
          <w:rFonts w:cs="Times New Roman"/>
          <w:sz w:val="24"/>
          <w:szCs w:val="24"/>
          <w:u w:val="single"/>
        </w:rPr>
        <w:t xml:space="preserve"> Tier spending:</w:t>
      </w:r>
      <w:r w:rsidRPr="00353EF6">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353EF6">
        <w:rPr>
          <w:rFonts w:cs="Times New Roman"/>
          <w:sz w:val="24"/>
          <w:szCs w:val="24"/>
          <w:vertAlign w:val="superscript"/>
        </w:rPr>
        <w:t>nd</w:t>
      </w:r>
      <w:r w:rsidRPr="00353EF6">
        <w:rPr>
          <w:rFonts w:cs="Times New Roman"/>
          <w:sz w:val="24"/>
          <w:szCs w:val="24"/>
        </w:rPr>
        <w:t xml:space="preserve"> tier spending.</w:t>
      </w:r>
    </w:p>
    <w:p w14:paraId="794CD03C" w14:textId="77777777" w:rsidR="00BB7C79" w:rsidRPr="00353EF6" w:rsidRDefault="00BB7C79">
      <w:pPr>
        <w:spacing w:after="0" w:line="240" w:lineRule="auto"/>
        <w:ind w:left="720"/>
        <w:rPr>
          <w:rFonts w:cs="Times New Roman"/>
          <w:sz w:val="24"/>
          <w:szCs w:val="24"/>
          <w:u w:val="single"/>
        </w:rPr>
      </w:pPr>
    </w:p>
    <w:p w14:paraId="26A8A9A4" w14:textId="77777777" w:rsidR="00BB7C79" w:rsidRPr="00353EF6" w:rsidRDefault="00BB7C79">
      <w:pPr>
        <w:spacing w:after="0" w:line="240" w:lineRule="auto"/>
        <w:ind w:left="720"/>
        <w:rPr>
          <w:rFonts w:cs="Times New Roman"/>
          <w:sz w:val="24"/>
          <w:szCs w:val="24"/>
          <w:u w:val="single"/>
        </w:rPr>
      </w:pPr>
      <w:r w:rsidRPr="00353EF6">
        <w:rPr>
          <w:rFonts w:cs="Times New Roman"/>
          <w:sz w:val="24"/>
          <w:szCs w:val="24"/>
          <w:u w:val="single"/>
        </w:rPr>
        <w:t>Example: Company A is a prime supplier of office products to UMSSC. Ink pens that are supplied to UMSSC are provided by a minority-owned business. This would be direct 2</w:t>
      </w:r>
      <w:r w:rsidRPr="00353EF6">
        <w:rPr>
          <w:rFonts w:cs="Times New Roman"/>
          <w:sz w:val="24"/>
          <w:szCs w:val="24"/>
          <w:u w:val="single"/>
          <w:vertAlign w:val="superscript"/>
        </w:rPr>
        <w:t>nd</w:t>
      </w:r>
      <w:r w:rsidRPr="00353EF6">
        <w:rPr>
          <w:rFonts w:cs="Times New Roman"/>
          <w:sz w:val="24"/>
          <w:szCs w:val="24"/>
          <w:u w:val="single"/>
        </w:rPr>
        <w:t xml:space="preserve"> Tier. Dollars that can be tracked and traced to fulfilling the contract.</w:t>
      </w:r>
    </w:p>
    <w:p w14:paraId="2F80B2A6" w14:textId="77777777" w:rsidR="00BB7C79" w:rsidRPr="00353EF6" w:rsidRDefault="00BB7C79">
      <w:pPr>
        <w:spacing w:after="0" w:line="240" w:lineRule="auto"/>
        <w:ind w:left="720"/>
        <w:rPr>
          <w:rFonts w:cs="Times New Roman"/>
          <w:sz w:val="24"/>
          <w:szCs w:val="24"/>
          <w:u w:val="single"/>
        </w:rPr>
      </w:pPr>
    </w:p>
    <w:p w14:paraId="77525B60"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u w:val="single"/>
        </w:rPr>
        <w:t>Indirect 2</w:t>
      </w:r>
      <w:r w:rsidRPr="00353EF6">
        <w:rPr>
          <w:rFonts w:cs="Times New Roman"/>
          <w:sz w:val="24"/>
          <w:szCs w:val="24"/>
          <w:u w:val="single"/>
          <w:vertAlign w:val="superscript"/>
        </w:rPr>
        <w:t>nd</w:t>
      </w:r>
      <w:r w:rsidRPr="00353EF6">
        <w:rPr>
          <w:rFonts w:cs="Times New Roman"/>
          <w:sz w:val="24"/>
          <w:szCs w:val="24"/>
          <w:u w:val="single"/>
        </w:rPr>
        <w:t xml:space="preserve"> Tier spending:</w:t>
      </w:r>
      <w:r w:rsidRPr="00353EF6">
        <w:rPr>
          <w:rFonts w:cs="Times New Roman"/>
          <w:sz w:val="24"/>
          <w:szCs w:val="24"/>
        </w:rPr>
        <w:t xml:space="preserve"> Calculates the 2</w:t>
      </w:r>
      <w:r w:rsidRPr="00353EF6">
        <w:rPr>
          <w:rFonts w:cs="Times New Roman"/>
          <w:sz w:val="24"/>
          <w:szCs w:val="24"/>
          <w:vertAlign w:val="superscript"/>
        </w:rPr>
        <w:t>nd</w:t>
      </w:r>
      <w:r w:rsidRPr="00353EF6">
        <w:rPr>
          <w:rFonts w:cs="Times New Roman"/>
          <w:sz w:val="24"/>
          <w:szCs w:val="24"/>
        </w:rPr>
        <w:t xml:space="preserve"> Tier spending by prorating the prime supplier’s company-wide diverse supplier spending with the percentage of its total business represented by the customer company’s business.</w:t>
      </w:r>
    </w:p>
    <w:p w14:paraId="12DD90ED" w14:textId="77777777" w:rsidR="00BB7C79" w:rsidRPr="00353EF6" w:rsidRDefault="00BB7C79" w:rsidP="00E03CBC">
      <w:pPr>
        <w:spacing w:after="0" w:line="240" w:lineRule="auto"/>
        <w:ind w:left="720"/>
        <w:rPr>
          <w:rFonts w:cs="Times New Roman"/>
          <w:sz w:val="24"/>
          <w:szCs w:val="24"/>
        </w:rPr>
      </w:pPr>
    </w:p>
    <w:p w14:paraId="2D88603F" w14:textId="77777777" w:rsidR="00BB7C79" w:rsidRPr="00353EF6" w:rsidRDefault="00BB7C79">
      <w:pPr>
        <w:spacing w:after="0" w:line="240" w:lineRule="auto"/>
        <w:ind w:left="720"/>
        <w:rPr>
          <w:rFonts w:cs="Times New Roman"/>
          <w:sz w:val="24"/>
          <w:szCs w:val="24"/>
        </w:rPr>
      </w:pPr>
      <w:r w:rsidRPr="00353EF6">
        <w:rPr>
          <w:rFonts w:cs="Times New Roman"/>
          <w:sz w:val="24"/>
          <w:szCs w:val="24"/>
        </w:rPr>
        <w:t>Example: Company B spends $100,000 with a Veteran-owned landscaping company. UMSSC comprises 20% of that company’s/subsidiary’s overall business revenue. Company B can report $20,000 to UMSSC as indirect 2md Tier spending.</w:t>
      </w:r>
    </w:p>
    <w:p w14:paraId="63E119CA" w14:textId="77777777" w:rsidR="00BB7C79" w:rsidRPr="00353EF6" w:rsidRDefault="00BB7C79">
      <w:pPr>
        <w:spacing w:after="0" w:line="240" w:lineRule="auto"/>
        <w:ind w:left="720"/>
        <w:rPr>
          <w:rFonts w:cs="Times New Roman"/>
          <w:sz w:val="24"/>
          <w:szCs w:val="24"/>
        </w:rPr>
      </w:pPr>
    </w:p>
    <w:p w14:paraId="4DA75078"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rPr>
        <w:t xml:space="preserve">The Director of Supplier Diversity and Small Business Development can provide more detail. </w:t>
      </w:r>
    </w:p>
    <w:p w14:paraId="590D82C7" w14:textId="77777777" w:rsidR="00BB7C79" w:rsidRPr="00353EF6" w:rsidRDefault="00BB7C79" w:rsidP="00E03CBC">
      <w:pPr>
        <w:spacing w:after="0" w:line="240" w:lineRule="auto"/>
        <w:rPr>
          <w:rFonts w:cs="Times New Roman"/>
          <w:sz w:val="24"/>
          <w:szCs w:val="24"/>
        </w:rPr>
      </w:pPr>
    </w:p>
    <w:p w14:paraId="26C6EFA0" w14:textId="7470AC91" w:rsidR="00BB7C79" w:rsidRPr="00353EF6" w:rsidRDefault="00BB7C79" w:rsidP="00E03CBC">
      <w:pPr>
        <w:spacing w:after="0" w:line="240" w:lineRule="auto"/>
        <w:ind w:left="720"/>
        <w:rPr>
          <w:rFonts w:cs="Times New Roman"/>
          <w:sz w:val="24"/>
          <w:szCs w:val="24"/>
        </w:rPr>
      </w:pPr>
      <w:r w:rsidRPr="00353EF6">
        <w:rPr>
          <w:rFonts w:cs="Times New Roman"/>
          <w:sz w:val="24"/>
          <w:szCs w:val="24"/>
        </w:rPr>
        <w:t xml:space="preserve">Respondents must indicate their Supplier Diversity participation levels committed to this contract on the Supplier Diversity Participation Form included in this RFP (see Attachment A). The Respondent must describe what suppliers and/or how the Respondent will achieve </w:t>
      </w:r>
      <w:r w:rsidRPr="00353EF6">
        <w:rPr>
          <w:rFonts w:cs="Times New Roman"/>
          <w:sz w:val="24"/>
          <w:szCs w:val="24"/>
        </w:rPr>
        <w:lastRenderedPageBreak/>
        <w:t>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765EEC59" w14:textId="77777777" w:rsidR="00BB7C79" w:rsidRPr="00353EF6" w:rsidRDefault="00BB7C79" w:rsidP="00E03CBC">
      <w:pPr>
        <w:spacing w:after="0" w:line="240" w:lineRule="auto"/>
        <w:ind w:left="720"/>
        <w:rPr>
          <w:rFonts w:cs="Times New Roman"/>
          <w:sz w:val="24"/>
          <w:szCs w:val="24"/>
        </w:rPr>
      </w:pPr>
    </w:p>
    <w:p w14:paraId="38E39369"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rPr>
        <w:t>Suppliers/</w:t>
      </w:r>
      <w:r w:rsidRPr="00353EF6">
        <w:rPr>
          <w:rFonts w:cs="Times New Roman"/>
          <w:sz w:val="24"/>
          <w:szCs w:val="24"/>
          <w:u w:val="single"/>
        </w:rPr>
        <w:t>contractors</w:t>
      </w:r>
      <w:r w:rsidRPr="00353EF6">
        <w:rPr>
          <w:rFonts w:cs="Times New Roman"/>
          <w:sz w:val="24"/>
          <w:szCs w:val="24"/>
        </w:rPr>
        <w:t xml:space="preserve"> will be responsible for reporting diverse supplier participation on an agreed upon timing (e.g., quarterly, annually) when business is awarded.</w:t>
      </w:r>
    </w:p>
    <w:p w14:paraId="21992AF7" w14:textId="77777777" w:rsidR="00BB7C79" w:rsidRPr="00353EF6" w:rsidRDefault="00BB7C79" w:rsidP="00E03CBC">
      <w:pPr>
        <w:spacing w:after="0" w:line="240" w:lineRule="auto"/>
        <w:ind w:left="720"/>
        <w:rPr>
          <w:rFonts w:cs="Times New Roman"/>
          <w:sz w:val="24"/>
          <w:szCs w:val="24"/>
        </w:rPr>
      </w:pPr>
    </w:p>
    <w:p w14:paraId="0D9AE529" w14:textId="77777777" w:rsidR="00BB7C79" w:rsidRPr="00353EF6" w:rsidRDefault="00BB7C79" w:rsidP="00E03CBC">
      <w:pPr>
        <w:spacing w:after="0" w:line="240" w:lineRule="auto"/>
        <w:ind w:left="720"/>
        <w:rPr>
          <w:rFonts w:cs="Times New Roman"/>
          <w:sz w:val="24"/>
          <w:szCs w:val="24"/>
        </w:rPr>
      </w:pPr>
      <w:r w:rsidRPr="00353EF6">
        <w:rPr>
          <w:rFonts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0C121BFA" w14:textId="77777777" w:rsidR="00BB7C79" w:rsidRPr="00353EF6" w:rsidRDefault="00BB7C79" w:rsidP="00E03CBC">
      <w:pPr>
        <w:spacing w:after="0" w:line="240" w:lineRule="auto"/>
        <w:ind w:left="720"/>
        <w:rPr>
          <w:rFonts w:cs="Times New Roman"/>
          <w:sz w:val="24"/>
          <w:szCs w:val="24"/>
        </w:rPr>
      </w:pPr>
    </w:p>
    <w:p w14:paraId="1CC52635" w14:textId="3A3570F1" w:rsidR="000701FE" w:rsidRPr="00353EF6" w:rsidRDefault="00BB7C79">
      <w:pPr>
        <w:spacing w:after="0" w:line="240" w:lineRule="auto"/>
        <w:ind w:left="720"/>
        <w:jc w:val="both"/>
        <w:rPr>
          <w:rFonts w:cstheme="minorHAnsi"/>
          <w:sz w:val="24"/>
          <w:szCs w:val="24"/>
        </w:rPr>
      </w:pPr>
      <w:r w:rsidRPr="00353EF6">
        <w:rPr>
          <w:rFonts w:cs="Times New Roman"/>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14:paraId="52579280" w14:textId="77777777" w:rsidR="000701FE" w:rsidRPr="00353EF6" w:rsidRDefault="000701FE" w:rsidP="000701FE">
      <w:pPr>
        <w:spacing w:after="0" w:line="240" w:lineRule="auto"/>
        <w:jc w:val="both"/>
        <w:rPr>
          <w:rFonts w:cstheme="minorHAnsi"/>
          <w:sz w:val="24"/>
          <w:szCs w:val="24"/>
        </w:rPr>
      </w:pPr>
    </w:p>
    <w:p w14:paraId="049C0AC6"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 xml:space="preserve">Applicable Laws and Regulations: </w:t>
      </w:r>
      <w:r w:rsidRPr="00353EF6">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71561256" w14:textId="77777777" w:rsidR="000701FE" w:rsidRPr="00353EF6" w:rsidRDefault="000701FE" w:rsidP="000701FE">
      <w:pPr>
        <w:spacing w:after="0" w:line="240" w:lineRule="auto"/>
        <w:jc w:val="both"/>
        <w:rPr>
          <w:rFonts w:cstheme="minorHAnsi"/>
          <w:sz w:val="24"/>
          <w:szCs w:val="24"/>
        </w:rPr>
      </w:pPr>
    </w:p>
    <w:p w14:paraId="0E0A673B"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Appropriation:</w:t>
      </w:r>
      <w:r w:rsidRPr="00353EF6">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353EF6">
        <w:rPr>
          <w:rFonts w:cstheme="minorHAnsi"/>
          <w:sz w:val="24"/>
          <w:szCs w:val="24"/>
        </w:rPr>
        <w:t>RSMo</w:t>
      </w:r>
      <w:proofErr w:type="spellEnd"/>
      <w:r w:rsidRPr="00353EF6">
        <w:rPr>
          <w:rFonts w:cstheme="minorHAnsi"/>
          <w:sz w:val="24"/>
          <w:szCs w:val="24"/>
        </w:rPr>
        <w:t>.  Therefore, if the University determines it has not received adequate appropriations, budget allocations or income to enable it to meet the terms of this contract, the University reserves the right to cancel this contract with 30 days’ notice.</w:t>
      </w:r>
    </w:p>
    <w:p w14:paraId="300B5075"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lastRenderedPageBreak/>
        <w:t>Applicable Health Related Laws and Regulations:</w:t>
      </w:r>
      <w:r w:rsidRPr="00353EF6">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353EF6" w:rsidRDefault="000701FE" w:rsidP="000701FE">
      <w:pPr>
        <w:spacing w:after="0" w:line="240" w:lineRule="auto"/>
        <w:jc w:val="both"/>
        <w:rPr>
          <w:rFonts w:cstheme="minorHAnsi"/>
          <w:sz w:val="24"/>
          <w:szCs w:val="24"/>
        </w:rPr>
      </w:pPr>
    </w:p>
    <w:p w14:paraId="39FAB324" w14:textId="77777777" w:rsidR="000701FE" w:rsidRPr="00353EF6" w:rsidRDefault="000701FE" w:rsidP="000701FE">
      <w:pPr>
        <w:spacing w:after="0" w:line="240" w:lineRule="auto"/>
        <w:ind w:left="720"/>
        <w:jc w:val="both"/>
        <w:rPr>
          <w:rFonts w:cstheme="minorHAnsi"/>
          <w:sz w:val="24"/>
          <w:szCs w:val="24"/>
        </w:rPr>
      </w:pPr>
      <w:r w:rsidRPr="00353EF6">
        <w:rPr>
          <w:rFonts w:cstheme="minorHAnsi"/>
          <w:sz w:val="24"/>
          <w:szCs w:val="24"/>
        </w:rPr>
        <w:t xml:space="preserve">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w:t>
      </w:r>
      <w:proofErr w:type="gramStart"/>
      <w:r w:rsidRPr="00353EF6">
        <w:rPr>
          <w:rFonts w:cstheme="minorHAnsi"/>
          <w:sz w:val="24"/>
          <w:szCs w:val="24"/>
        </w:rPr>
        <w:t>imposed exclusions</w:t>
      </w:r>
      <w:proofErr w:type="gramEnd"/>
      <w:r w:rsidRPr="00353EF6">
        <w:rPr>
          <w:rFonts w:cstheme="minorHAnsi"/>
          <w:sz w:val="24"/>
          <w:szCs w:val="24"/>
        </w:rPr>
        <w:t xml:space="preserve"> or sanctions covered by this representation.</w:t>
      </w:r>
    </w:p>
    <w:p w14:paraId="61B74E4F" w14:textId="77777777" w:rsidR="000701FE" w:rsidRPr="00353EF6" w:rsidRDefault="000701FE" w:rsidP="000701FE">
      <w:pPr>
        <w:spacing w:after="0" w:line="240" w:lineRule="auto"/>
        <w:ind w:left="720"/>
        <w:jc w:val="both"/>
        <w:rPr>
          <w:rFonts w:cstheme="minorHAnsi"/>
          <w:sz w:val="24"/>
          <w:szCs w:val="24"/>
        </w:rPr>
      </w:pPr>
    </w:p>
    <w:p w14:paraId="50440B8F" w14:textId="77777777" w:rsidR="000701FE" w:rsidRPr="00353EF6" w:rsidRDefault="000701FE" w:rsidP="000701FE">
      <w:pPr>
        <w:spacing w:after="0" w:line="240" w:lineRule="auto"/>
        <w:ind w:left="720"/>
        <w:jc w:val="both"/>
        <w:rPr>
          <w:rFonts w:cstheme="minorHAnsi"/>
          <w:sz w:val="24"/>
          <w:szCs w:val="24"/>
        </w:rPr>
      </w:pPr>
      <w:r w:rsidRPr="00353EF6">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353EF6" w:rsidRDefault="000701FE" w:rsidP="000701FE">
      <w:pPr>
        <w:spacing w:after="0" w:line="240" w:lineRule="auto"/>
        <w:jc w:val="both"/>
        <w:rPr>
          <w:rFonts w:cstheme="minorHAnsi"/>
          <w:sz w:val="24"/>
          <w:szCs w:val="24"/>
        </w:rPr>
      </w:pPr>
    </w:p>
    <w:p w14:paraId="037547E7"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Inventions, Patents, and Copyrights:</w:t>
      </w:r>
      <w:r w:rsidRPr="00353EF6">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353EF6" w:rsidRDefault="000701FE" w:rsidP="000701FE">
      <w:pPr>
        <w:spacing w:after="0" w:line="240" w:lineRule="auto"/>
        <w:jc w:val="both"/>
        <w:rPr>
          <w:rFonts w:cstheme="minorHAnsi"/>
          <w:sz w:val="24"/>
          <w:szCs w:val="24"/>
        </w:rPr>
      </w:pPr>
    </w:p>
    <w:p w14:paraId="48D78916" w14:textId="77777777" w:rsidR="000701FE" w:rsidRPr="00353EF6" w:rsidRDefault="000701FE" w:rsidP="000701FE">
      <w:pPr>
        <w:spacing w:after="0" w:line="240" w:lineRule="auto"/>
        <w:ind w:left="720"/>
        <w:jc w:val="both"/>
        <w:rPr>
          <w:rFonts w:cstheme="minorHAnsi"/>
          <w:sz w:val="24"/>
          <w:szCs w:val="24"/>
        </w:rPr>
      </w:pPr>
      <w:r w:rsidRPr="00353EF6">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353EF6" w:rsidRDefault="000701FE" w:rsidP="000701FE">
      <w:pPr>
        <w:spacing w:after="0" w:line="240" w:lineRule="auto"/>
        <w:jc w:val="both"/>
        <w:rPr>
          <w:rFonts w:cstheme="minorHAnsi"/>
          <w:sz w:val="24"/>
          <w:szCs w:val="24"/>
        </w:rPr>
      </w:pPr>
    </w:p>
    <w:p w14:paraId="5BE81612"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Insurance:</w:t>
      </w:r>
      <w:r w:rsidRPr="00353EF6">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353EF6" w:rsidRDefault="000701FE" w:rsidP="000701FE">
      <w:pPr>
        <w:spacing w:after="0" w:line="240" w:lineRule="auto"/>
        <w:jc w:val="both"/>
        <w:rPr>
          <w:rFonts w:cstheme="minorHAnsi"/>
          <w:sz w:val="24"/>
          <w:szCs w:val="24"/>
        </w:rPr>
      </w:pPr>
    </w:p>
    <w:p w14:paraId="2AA175AB" w14:textId="77777777"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lastRenderedPageBreak/>
        <w:t>Performance Bond/Irrevocable Letter of Credit:</w:t>
      </w:r>
      <w:r w:rsidRPr="00353EF6">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353EF6" w:rsidRDefault="000701FE" w:rsidP="000701FE">
      <w:pPr>
        <w:ind w:left="720"/>
        <w:contextualSpacing/>
        <w:jc w:val="both"/>
        <w:rPr>
          <w:rFonts w:cstheme="minorHAnsi"/>
          <w:sz w:val="24"/>
          <w:szCs w:val="24"/>
        </w:rPr>
      </w:pPr>
    </w:p>
    <w:p w14:paraId="25250298" w14:textId="6C056018" w:rsidR="000701FE" w:rsidRPr="00353EF6" w:rsidRDefault="000701FE" w:rsidP="00BC4782">
      <w:pPr>
        <w:numPr>
          <w:ilvl w:val="0"/>
          <w:numId w:val="2"/>
        </w:numPr>
        <w:spacing w:after="0" w:line="240" w:lineRule="auto"/>
        <w:contextualSpacing/>
        <w:jc w:val="both"/>
        <w:rPr>
          <w:rFonts w:cstheme="minorHAnsi"/>
          <w:sz w:val="24"/>
          <w:szCs w:val="24"/>
        </w:rPr>
      </w:pPr>
      <w:r w:rsidRPr="00353EF6">
        <w:rPr>
          <w:rFonts w:cstheme="minorHAnsi"/>
          <w:b/>
          <w:sz w:val="24"/>
          <w:szCs w:val="24"/>
        </w:rPr>
        <w:t>Vendor Gifts:</w:t>
      </w:r>
      <w:r w:rsidRPr="00353EF6">
        <w:rPr>
          <w:rFonts w:cstheme="minorHAnsi"/>
          <w:sz w:val="24"/>
          <w:szCs w:val="24"/>
        </w:rPr>
        <w:t xml:space="preserve"> The contractor shall refrain in offering any offers of gifts to the University, and all University of Missouri employee’s, in accordance with University of Missouri </w:t>
      </w:r>
      <w:r w:rsidR="00233B20" w:rsidRPr="00353EF6">
        <w:rPr>
          <w:rFonts w:cstheme="minorHAnsi"/>
          <w:sz w:val="24"/>
          <w:szCs w:val="24"/>
        </w:rPr>
        <w:t>P</w:t>
      </w:r>
      <w:r w:rsidRPr="00353EF6">
        <w:rPr>
          <w:rFonts w:cstheme="minorHAnsi"/>
          <w:sz w:val="24"/>
          <w:szCs w:val="24"/>
        </w:rPr>
        <w:t>olicy</w:t>
      </w:r>
      <w:r w:rsidR="00233B20" w:rsidRPr="00353EF6">
        <w:rPr>
          <w:rFonts w:cstheme="minorHAnsi"/>
          <w:sz w:val="24"/>
          <w:szCs w:val="24"/>
        </w:rPr>
        <w:t xml:space="preserve"> #26301, Suppliers</w:t>
      </w:r>
      <w:r w:rsidRPr="00353EF6">
        <w:rPr>
          <w:rFonts w:cstheme="minorHAnsi"/>
          <w:sz w:val="24"/>
          <w:szCs w:val="24"/>
        </w:rPr>
        <w:t>.</w:t>
      </w:r>
    </w:p>
    <w:p w14:paraId="17E13F56" w14:textId="77777777" w:rsidR="00DE6625" w:rsidRPr="00353EF6" w:rsidRDefault="00DE6625" w:rsidP="00A63F66">
      <w:pPr>
        <w:jc w:val="center"/>
        <w:rPr>
          <w:rFonts w:eastAsia="Times New Roman"/>
          <w:b/>
          <w:u w:val="single"/>
        </w:rPr>
      </w:pPr>
    </w:p>
    <w:p w14:paraId="37478FF9" w14:textId="77777777" w:rsidR="00DE6625" w:rsidRPr="00353EF6" w:rsidRDefault="00BE79DA" w:rsidP="00E36AF7">
      <w:pPr>
        <w:pStyle w:val="ListParagraph"/>
        <w:numPr>
          <w:ilvl w:val="0"/>
          <w:numId w:val="6"/>
        </w:numPr>
        <w:ind w:left="360"/>
        <w:rPr>
          <w:rFonts w:eastAsia="Times New Roman"/>
          <w:b/>
          <w:sz w:val="24"/>
          <w:u w:val="single"/>
        </w:rPr>
      </w:pPr>
      <w:r w:rsidRPr="00353EF6">
        <w:rPr>
          <w:rFonts w:eastAsia="Times New Roman"/>
          <w:b/>
          <w:sz w:val="24"/>
          <w:u w:val="single"/>
        </w:rPr>
        <w:t>Instructions to Respondents</w:t>
      </w:r>
    </w:p>
    <w:p w14:paraId="59C8CFDE" w14:textId="3E2EF2D9" w:rsidR="000248BA" w:rsidRPr="00353EF6"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353EF6">
        <w:rPr>
          <w:rFonts w:eastAsia="Times New Roman" w:cstheme="minorHAnsi"/>
          <w:b/>
          <w:bCs/>
          <w:sz w:val="24"/>
          <w:szCs w:val="24"/>
        </w:rPr>
        <w:t xml:space="preserve">Request for Proposal (RFP) Document: </w:t>
      </w:r>
      <w:r w:rsidRPr="00353EF6">
        <w:rPr>
          <w:rFonts w:eastAsia="Times New Roman" w:cstheme="minorHAnsi"/>
          <w:sz w:val="24"/>
          <w:szCs w:val="24"/>
        </w:rPr>
        <w:t>Respondents are expected to examine the complete RFP document and all attachments including drawings, specifications, and instructions.  Failure to do so is at Request for Proposal</w:t>
      </w:r>
      <w:r w:rsidR="00031D2D" w:rsidRPr="00353EF6">
        <w:rPr>
          <w:rFonts w:eastAsia="Times New Roman" w:cstheme="minorHAnsi"/>
          <w:sz w:val="24"/>
          <w:szCs w:val="24"/>
        </w:rPr>
        <w:t>’</w:t>
      </w:r>
      <w:r w:rsidRPr="00353EF6">
        <w:rPr>
          <w:rFonts w:eastAsia="Times New Roman" w:cstheme="minorHAnsi"/>
          <w:sz w:val="24"/>
          <w:szCs w:val="24"/>
        </w:rPr>
        <w:t xml:space="preserve">s risk.  It is the </w:t>
      </w:r>
      <w:r w:rsidR="00DD6F0C" w:rsidRPr="00353EF6">
        <w:rPr>
          <w:rFonts w:eastAsia="Times New Roman" w:cstheme="minorHAnsi"/>
          <w:sz w:val="24"/>
          <w:szCs w:val="24"/>
        </w:rPr>
        <w:t>Respondents’</w:t>
      </w:r>
      <w:r w:rsidRPr="00353EF6">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sidRPr="00353EF6">
        <w:rPr>
          <w:rFonts w:eastAsia="Times New Roman" w:cstheme="minorHAnsi"/>
          <w:sz w:val="24"/>
          <w:szCs w:val="24"/>
        </w:rPr>
        <w:t>the</w:t>
      </w:r>
      <w:r w:rsidRPr="00353EF6">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31679AC3"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Any and all communications from Re</w:t>
      </w:r>
      <w:r w:rsidR="00DD6F0C" w:rsidRPr="00353EF6">
        <w:rPr>
          <w:rFonts w:eastAsia="Times New Roman" w:cstheme="minorHAnsi"/>
          <w:sz w:val="24"/>
          <w:szCs w:val="24"/>
        </w:rPr>
        <w:t>spondent</w:t>
      </w:r>
      <w:r w:rsidR="00BF07D2" w:rsidRPr="00353EF6">
        <w:rPr>
          <w:rFonts w:eastAsia="Times New Roman" w:cstheme="minorHAnsi"/>
          <w:sz w:val="24"/>
          <w:szCs w:val="24"/>
        </w:rPr>
        <w:t>s</w:t>
      </w:r>
      <w:r w:rsidRPr="00353EF6">
        <w:rPr>
          <w:rFonts w:eastAsia="Times New Roman" w:cstheme="minorHAnsi"/>
          <w:sz w:val="24"/>
          <w:szCs w:val="24"/>
        </w:rPr>
        <w:t xml:space="preserve"> regarding specifications, requirements, competitive Request for Proposal process, etc., should be directed to the University buyer of record referenced in this RFP.  It is the responsibility of the person or organization communicating the request to ensure that it is received.  </w:t>
      </w:r>
    </w:p>
    <w:p w14:paraId="799E638F" w14:textId="77777777" w:rsidR="000248BA" w:rsidRPr="00353EF6"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2892F1E0" w:rsidR="000248BA" w:rsidRPr="00353EF6" w:rsidRDefault="000248BA" w:rsidP="000248BA">
      <w:pPr>
        <w:autoSpaceDE w:val="0"/>
        <w:autoSpaceDN w:val="0"/>
        <w:adjustRightInd w:val="0"/>
        <w:spacing w:after="0" w:line="240" w:lineRule="auto"/>
        <w:ind w:left="720" w:hanging="420"/>
        <w:jc w:val="both"/>
        <w:rPr>
          <w:rFonts w:eastAsia="Times New Roman" w:cstheme="minorHAnsi"/>
          <w:sz w:val="24"/>
          <w:szCs w:val="24"/>
        </w:rPr>
      </w:pPr>
      <w:r w:rsidRPr="00353EF6">
        <w:rPr>
          <w:rFonts w:eastAsia="Times New Roman" w:cstheme="minorHAnsi"/>
          <w:bCs/>
          <w:sz w:val="24"/>
          <w:szCs w:val="24"/>
        </w:rPr>
        <w:t>2.</w:t>
      </w:r>
      <w:r w:rsidRPr="00353EF6">
        <w:rPr>
          <w:rFonts w:eastAsia="Times New Roman" w:cstheme="minorHAnsi"/>
          <w:b/>
          <w:bCs/>
          <w:sz w:val="24"/>
          <w:szCs w:val="24"/>
        </w:rPr>
        <w:tab/>
        <w:t xml:space="preserve">Preparation of Request for Proposals: </w:t>
      </w:r>
      <w:r w:rsidRPr="00353EF6">
        <w:rPr>
          <w:rFonts w:eastAsia="Times New Roman" w:cstheme="minorHAnsi"/>
          <w:sz w:val="24"/>
          <w:szCs w:val="24"/>
        </w:rPr>
        <w:t>All Request for Proposals must be submitted</w:t>
      </w:r>
      <w:r w:rsidR="00D925A0" w:rsidRPr="00353EF6">
        <w:rPr>
          <w:rFonts w:eastAsia="Times New Roman" w:cstheme="minorHAnsi"/>
          <w:sz w:val="24"/>
          <w:szCs w:val="24"/>
        </w:rPr>
        <w:t xml:space="preserve"> in the format and number of copies as specified in the detailed specifications </w:t>
      </w:r>
      <w:r w:rsidRPr="00353EF6">
        <w:rPr>
          <w:rFonts w:eastAsia="Times New Roman" w:cstheme="minorHAnsi"/>
          <w:sz w:val="24"/>
          <w:szCs w:val="24"/>
        </w:rPr>
        <w:t>and must be enclosed in a sealed envelope plainly mark</w:t>
      </w:r>
      <w:r w:rsidR="00A543FC" w:rsidRPr="00353EF6">
        <w:rPr>
          <w:rFonts w:eastAsia="Times New Roman" w:cstheme="minorHAnsi"/>
          <w:sz w:val="24"/>
          <w:szCs w:val="24"/>
        </w:rPr>
        <w:t>ed:  Request for Proposal</w:t>
      </w:r>
      <w:r w:rsidR="008D1386" w:rsidRPr="00353EF6">
        <w:rPr>
          <w:rFonts w:eastAsia="Times New Roman" w:cstheme="minorHAnsi"/>
          <w:sz w:val="24"/>
          <w:szCs w:val="24"/>
        </w:rPr>
        <w:t xml:space="preserve"> </w:t>
      </w:r>
      <w:r w:rsidR="008D1386" w:rsidRPr="00E259E6">
        <w:rPr>
          <w:rFonts w:eastAsia="Times New Roman" w:cstheme="minorHAnsi"/>
          <w:b/>
          <w:sz w:val="24"/>
          <w:szCs w:val="24"/>
        </w:rPr>
        <w:t>#</w:t>
      </w:r>
      <w:r w:rsidR="005D36A5" w:rsidRPr="00E259E6">
        <w:rPr>
          <w:rFonts w:eastAsia="Times New Roman" w:cstheme="minorHAnsi"/>
          <w:b/>
          <w:sz w:val="24"/>
          <w:szCs w:val="24"/>
        </w:rPr>
        <w:t>310</w:t>
      </w:r>
      <w:r w:rsidR="00E259E6" w:rsidRPr="00E259E6">
        <w:rPr>
          <w:rFonts w:eastAsia="Times New Roman" w:cstheme="minorHAnsi"/>
          <w:b/>
          <w:sz w:val="24"/>
          <w:szCs w:val="24"/>
        </w:rPr>
        <w:t>50 Service and Maintenance of Backup Generators</w:t>
      </w:r>
      <w:r w:rsidRPr="00353EF6">
        <w:rPr>
          <w:rFonts w:eastAsia="Times New Roman" w:cstheme="minorHAnsi"/>
          <w:sz w:val="24"/>
          <w:szCs w:val="24"/>
        </w:rPr>
        <w:t xml:space="preserve">, mailed and/or delivered to UM </w:t>
      </w:r>
      <w:r w:rsidR="00F44D9A" w:rsidRPr="00353EF6">
        <w:rPr>
          <w:rFonts w:eastAsia="Times New Roman" w:cstheme="minorHAnsi"/>
          <w:sz w:val="24"/>
          <w:szCs w:val="24"/>
        </w:rPr>
        <w:t>System Supply Chain</w:t>
      </w:r>
      <w:r w:rsidRPr="00353EF6">
        <w:rPr>
          <w:rFonts w:eastAsia="Times New Roman" w:cstheme="minorHAnsi"/>
          <w:sz w:val="24"/>
          <w:szCs w:val="24"/>
        </w:rPr>
        <w:t xml:space="preserve">, </w:t>
      </w:r>
      <w:r w:rsidR="00A008E2" w:rsidRPr="00353EF6">
        <w:rPr>
          <w:rFonts w:eastAsia="Times New Roman" w:cstheme="minorHAnsi"/>
          <w:sz w:val="24"/>
          <w:szCs w:val="24"/>
        </w:rPr>
        <w:t>2</w:t>
      </w:r>
      <w:r w:rsidR="00D925A0" w:rsidRPr="00353EF6">
        <w:rPr>
          <w:rFonts w:eastAsia="Times New Roman" w:cstheme="minorHAnsi"/>
          <w:sz w:val="24"/>
          <w:szCs w:val="24"/>
        </w:rPr>
        <w:t>91</w:t>
      </w:r>
      <w:r w:rsidR="00CD7FA6" w:rsidRPr="00353EF6">
        <w:rPr>
          <w:rFonts w:eastAsia="Times New Roman" w:cstheme="minorHAnsi"/>
          <w:sz w:val="24"/>
          <w:szCs w:val="24"/>
        </w:rPr>
        <w:t>0</w:t>
      </w:r>
      <w:r w:rsidR="00A008E2" w:rsidRPr="00353EF6">
        <w:rPr>
          <w:rFonts w:eastAsia="Times New Roman" w:cstheme="minorHAnsi"/>
          <w:sz w:val="24"/>
          <w:szCs w:val="24"/>
        </w:rPr>
        <w:t xml:space="preserve"> </w:t>
      </w:r>
      <w:proofErr w:type="spellStart"/>
      <w:r w:rsidR="00A008E2" w:rsidRPr="00353EF6">
        <w:rPr>
          <w:rFonts w:eastAsia="Times New Roman" w:cstheme="minorHAnsi"/>
          <w:sz w:val="24"/>
          <w:szCs w:val="24"/>
        </w:rPr>
        <w:t>LeMone</w:t>
      </w:r>
      <w:proofErr w:type="spellEnd"/>
      <w:r w:rsidR="00A008E2" w:rsidRPr="00353EF6">
        <w:rPr>
          <w:rFonts w:eastAsia="Times New Roman" w:cstheme="minorHAnsi"/>
          <w:sz w:val="24"/>
          <w:szCs w:val="24"/>
        </w:rPr>
        <w:t xml:space="preserve"> Industrial Blvd</w:t>
      </w:r>
      <w:r w:rsidRPr="00353EF6">
        <w:rPr>
          <w:rFonts w:eastAsia="Times New Roman" w:cstheme="minorHAnsi"/>
          <w:sz w:val="24"/>
          <w:szCs w:val="24"/>
        </w:rPr>
        <w:t>, Columbia, MO  652</w:t>
      </w:r>
      <w:r w:rsidR="00A008E2" w:rsidRPr="00353EF6">
        <w:rPr>
          <w:rFonts w:eastAsia="Times New Roman" w:cstheme="minorHAnsi"/>
          <w:sz w:val="24"/>
          <w:szCs w:val="24"/>
        </w:rPr>
        <w:t>01</w:t>
      </w:r>
      <w:r w:rsidR="0054028F" w:rsidRPr="00353EF6">
        <w:rPr>
          <w:rFonts w:eastAsia="Times New Roman" w:cstheme="minorHAnsi"/>
          <w:sz w:val="24"/>
          <w:szCs w:val="24"/>
        </w:rPr>
        <w:t>,</w:t>
      </w:r>
      <w:r w:rsidRPr="00353EF6">
        <w:rPr>
          <w:rFonts w:eastAsia="Times New Roman" w:cstheme="minorHAnsi"/>
          <w:sz w:val="24"/>
          <w:szCs w:val="24"/>
        </w:rPr>
        <w:t xml:space="preserve"> ATTN: </w:t>
      </w:r>
      <w:r w:rsidR="00285752" w:rsidRPr="00353EF6">
        <w:rPr>
          <w:rFonts w:eastAsia="Times New Roman" w:cstheme="minorHAnsi"/>
          <w:sz w:val="24"/>
          <w:szCs w:val="24"/>
        </w:rPr>
        <w:t>Jennifer Popp</w:t>
      </w:r>
      <w:r w:rsidRPr="00353EF6">
        <w:rPr>
          <w:rFonts w:eastAsia="Times New Roman" w:cstheme="minorHAnsi"/>
          <w:sz w:val="24"/>
          <w:szCs w:val="24"/>
        </w:rPr>
        <w:t xml:space="preserve">.  </w:t>
      </w:r>
    </w:p>
    <w:p w14:paraId="0FBF1080"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AD2B9BB"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 xml:space="preserve">To receive consideration, Request for Proposals must be received, at the above address, prior to the Proposal </w:t>
      </w:r>
      <w:r w:rsidR="00031D2D" w:rsidRPr="00353EF6">
        <w:rPr>
          <w:rFonts w:eastAsia="Times New Roman" w:cstheme="minorHAnsi"/>
          <w:sz w:val="24"/>
          <w:szCs w:val="24"/>
        </w:rPr>
        <w:t xml:space="preserve">due date and </w:t>
      </w:r>
      <w:r w:rsidRPr="00353EF6">
        <w:rPr>
          <w:rFonts w:eastAsia="Times New Roman" w:cstheme="minorHAnsi"/>
          <w:sz w:val="24"/>
          <w:szCs w:val="24"/>
        </w:rPr>
        <w:t xml:space="preserve">time stated in this RFP.  It is the respondent’s full responsibility for the actual delivery of Proposals during business hours at the specified address.  </w:t>
      </w:r>
    </w:p>
    <w:p w14:paraId="012C42EF" w14:textId="77777777" w:rsidR="0049267D" w:rsidRPr="00353EF6"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proposal price.</w:t>
      </w:r>
    </w:p>
    <w:p w14:paraId="0CB013C7"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Specifications and Special Conditions, all proposals shall include all packing, handling, and shipping charges FOB destination, freight prepaid and allowed.</w:t>
      </w:r>
      <w:r w:rsidRPr="00353EF6">
        <w:rPr>
          <w:rFonts w:eastAsia="Times New Roman" w:cstheme="minorHAnsi"/>
          <w:sz w:val="24"/>
          <w:szCs w:val="24"/>
        </w:rPr>
        <w:tab/>
      </w:r>
    </w:p>
    <w:p w14:paraId="6A7B34EB"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3.</w:t>
      </w:r>
      <w:r w:rsidRPr="00353EF6">
        <w:rPr>
          <w:rFonts w:eastAsia="Times New Roman" w:cstheme="minorHAnsi"/>
          <w:b/>
          <w:bCs/>
          <w:sz w:val="24"/>
          <w:szCs w:val="24"/>
        </w:rPr>
        <w:tab/>
        <w:t xml:space="preserve">Submission of Proposals: </w:t>
      </w:r>
      <w:r w:rsidRPr="00353EF6">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authorized representative of the Respondent's organization.  Signature on the proposal certifies that the Respondent has read and fully understands all RFP specifications, plans, and terms and conditions.</w:t>
      </w:r>
    </w:p>
    <w:p w14:paraId="7C6730CF"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353EF6" w:rsidRDefault="000248BA" w:rsidP="000248BA">
      <w:pPr>
        <w:autoSpaceDE w:val="0"/>
        <w:autoSpaceDN w:val="0"/>
        <w:adjustRightInd w:val="0"/>
        <w:spacing w:after="0" w:line="240" w:lineRule="auto"/>
        <w:ind w:left="720"/>
        <w:rPr>
          <w:rFonts w:eastAsia="Times New Roman" w:cstheme="minorHAnsi"/>
          <w:sz w:val="24"/>
          <w:szCs w:val="24"/>
        </w:rPr>
      </w:pPr>
      <w:r w:rsidRPr="00353EF6">
        <w:rPr>
          <w:rFonts w:eastAsia="Times New Roman" w:cstheme="minorHAnsi"/>
          <w:sz w:val="24"/>
          <w:szCs w:val="24"/>
        </w:rPr>
        <w:t xml:space="preserve">By submitting a proposal, the Respondent agrees to provide the specified equipment, supplies and/or services in the RFP, at the prices quoted, pursuant to all requirements and specifications contained therein.  Furthermore, the Respondent certifies that: (1) the proposal is genuine and </w:t>
      </w:r>
      <w:r w:rsidRPr="00353EF6">
        <w:rPr>
          <w:rFonts w:eastAsia="Times New Roman" w:cstheme="minorHAnsi"/>
          <w:color w:val="000000"/>
          <w:sz w:val="24"/>
          <w:szCs w:val="24"/>
        </w:rPr>
        <w:t xml:space="preserve">is not made in the interest of or on behalf of any undisclosed person, firm, or corporation, and is not submitted in conformity with any agreement or rules of any group, association, or corporation; (2) the Respondent has not directly or </w:t>
      </w:r>
      <w:r w:rsidRPr="00353EF6">
        <w:rPr>
          <w:rFonts w:eastAsia="Times New Roman" w:cstheme="minorHAnsi"/>
          <w:color w:val="000000"/>
          <w:sz w:val="24"/>
          <w:szCs w:val="24"/>
        </w:rPr>
        <w:lastRenderedPageBreak/>
        <w:t xml:space="preserve">indirectly induced or solicited any other Respondent to submit a false or sham proposal; (3) the Respondent has not solicited or induced any person, firm, or corporation to refrain from responding; (4) the Respondent </w:t>
      </w:r>
      <w:r w:rsidRPr="00353EF6">
        <w:rPr>
          <w:rFonts w:eastAsia="Times New Roman" w:cstheme="minorHAnsi"/>
          <w:sz w:val="24"/>
          <w:szCs w:val="24"/>
        </w:rPr>
        <w:t>has not sought by collusion or otherwise to obtain any advantage over any other Respondent or over the University.</w:t>
      </w:r>
    </w:p>
    <w:p w14:paraId="2D4CEDC0"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 xml:space="preserve">Modifications or erasures made before proposal submission must be initialed in ink by the person signing the proposal.  Proposals, once submitted, may be modified in writing prior to the exact date and time set for the RFP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 the RFP title, RFP number and closing </w:t>
      </w:r>
      <w:r w:rsidR="00031D2D" w:rsidRPr="00353EF6">
        <w:rPr>
          <w:rFonts w:eastAsia="Times New Roman" w:cstheme="minorHAnsi"/>
          <w:sz w:val="24"/>
          <w:szCs w:val="24"/>
        </w:rPr>
        <w:t xml:space="preserve">date and </w:t>
      </w:r>
      <w:r w:rsidRPr="00353EF6">
        <w:rPr>
          <w:rFonts w:eastAsia="Times New Roman" w:cstheme="minorHAnsi"/>
          <w:sz w:val="24"/>
          <w:szCs w:val="24"/>
        </w:rPr>
        <w:t xml:space="preserve">time.  Proposals may not be modified after the RFP closing </w:t>
      </w:r>
      <w:r w:rsidR="00031D2D" w:rsidRPr="00353EF6">
        <w:rPr>
          <w:rFonts w:eastAsia="Times New Roman" w:cstheme="minorHAnsi"/>
          <w:sz w:val="24"/>
          <w:szCs w:val="24"/>
        </w:rPr>
        <w:t xml:space="preserve">date and </w:t>
      </w:r>
      <w:r w:rsidRPr="00353EF6">
        <w:rPr>
          <w:rFonts w:eastAsia="Times New Roman" w:cstheme="minorHAnsi"/>
          <w:sz w:val="24"/>
          <w:szCs w:val="24"/>
        </w:rPr>
        <w:t>time.  Telephone and facsimile modifications are not permitted.</w:t>
      </w:r>
    </w:p>
    <w:p w14:paraId="55B9F059"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 xml:space="preserve">Proposals may be withdrawn in writing, on company letterhead, signed by a duly authorized representative and received at the designated location prior to the date and time set for RFP closing.  Proposals may be withdrawn in person before the RFP closing upon presentation of proper identification. </w:t>
      </w:r>
      <w:r w:rsidRPr="00353EF6">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 xml:space="preserve">All proposals, information, and materials received by the University in connection with an RFP response shall be deemed open records pursuant to 610.021 </w:t>
      </w:r>
      <w:proofErr w:type="spellStart"/>
      <w:r w:rsidRPr="00353EF6">
        <w:rPr>
          <w:rFonts w:eastAsia="Times New Roman" w:cstheme="minorHAnsi"/>
          <w:sz w:val="24"/>
          <w:szCs w:val="24"/>
        </w:rPr>
        <w:t>RSMo</w:t>
      </w:r>
      <w:proofErr w:type="spellEnd"/>
      <w:r w:rsidRPr="00353EF6">
        <w:rPr>
          <w:rFonts w:eastAsia="Times New Roman" w:cstheme="minorHAnsi"/>
          <w:sz w:val="24"/>
          <w:szCs w:val="24"/>
        </w:rPr>
        <w:t xml:space="preserve">.  If a Respondent believes any of the information contained in the Respondent's response is exempt from 610.021 </w:t>
      </w:r>
      <w:proofErr w:type="spellStart"/>
      <w:r w:rsidRPr="00353EF6">
        <w:rPr>
          <w:rFonts w:eastAsia="Times New Roman" w:cstheme="minorHAnsi"/>
          <w:sz w:val="24"/>
          <w:szCs w:val="24"/>
        </w:rPr>
        <w:t>RSMo</w:t>
      </w:r>
      <w:proofErr w:type="spellEnd"/>
      <w:r w:rsidRPr="00353EF6">
        <w:rPr>
          <w:rFonts w:eastAsia="Times New Roman" w:cstheme="minorHAnsi"/>
          <w:sz w:val="24"/>
          <w:szCs w:val="24"/>
        </w:rPr>
        <w:t>,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4.</w:t>
      </w:r>
      <w:r w:rsidRPr="00353EF6">
        <w:rPr>
          <w:rFonts w:eastAsia="Times New Roman" w:cstheme="minorHAnsi"/>
          <w:b/>
          <w:bCs/>
          <w:sz w:val="24"/>
          <w:szCs w:val="24"/>
        </w:rPr>
        <w:tab/>
        <w:t xml:space="preserve">Evaluation and Award:  </w:t>
      </w:r>
      <w:r w:rsidRPr="00353EF6">
        <w:rPr>
          <w:rFonts w:eastAsia="Times New Roman" w:cstheme="minorHAnsi"/>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 clarification.</w:t>
      </w:r>
    </w:p>
    <w:p w14:paraId="365E320D" w14:textId="77777777" w:rsidR="000248BA" w:rsidRPr="00353EF6"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 xml:space="preserve">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w:t>
      </w:r>
      <w:r w:rsidRPr="00353EF6">
        <w:rPr>
          <w:rFonts w:eastAsia="Times New Roman" w:cstheme="minorHAnsi"/>
          <w:sz w:val="24"/>
          <w:szCs w:val="24"/>
        </w:rPr>
        <w:lastRenderedPageBreak/>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353EF6"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The University has established formal protest procedures.  For more information about these procedures, contact the Buyer of Record.</w:t>
      </w:r>
    </w:p>
    <w:p w14:paraId="7D484786" w14:textId="77777777" w:rsidR="00BE79DA" w:rsidRPr="00353EF6"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77777777" w:rsidR="00BE79DA" w:rsidRPr="00353EF6" w:rsidRDefault="00BE79DA" w:rsidP="00BE79DA">
      <w:pPr>
        <w:pStyle w:val="BodyTextIndent2"/>
        <w:autoSpaceDE w:val="0"/>
        <w:autoSpaceDN w:val="0"/>
        <w:adjustRightInd w:val="0"/>
        <w:spacing w:after="0" w:line="240" w:lineRule="auto"/>
        <w:ind w:left="720"/>
        <w:jc w:val="both"/>
        <w:rPr>
          <w:sz w:val="24"/>
          <w:szCs w:val="24"/>
        </w:rPr>
      </w:pPr>
      <w:r w:rsidRPr="00353EF6">
        <w:rPr>
          <w:sz w:val="24"/>
          <w:szCs w:val="24"/>
        </w:rPr>
        <w:t xml:space="preserve">In case of any doubt or difference of opinion as to the items and/or services to be furnished hereunder, the decision of the Chief Procurement Officer-UM System Supply Chain shall be final and binding upon all parties.  </w:t>
      </w:r>
    </w:p>
    <w:p w14:paraId="12D9ECE7" w14:textId="77777777" w:rsidR="00BE79DA" w:rsidRPr="00353EF6"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66A8C2CF"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5.</w:t>
      </w:r>
      <w:r w:rsidRPr="00353EF6">
        <w:rPr>
          <w:rFonts w:eastAsia="Times New Roman" w:cstheme="minorHAnsi"/>
          <w:b/>
          <w:bCs/>
          <w:sz w:val="24"/>
          <w:szCs w:val="24"/>
        </w:rPr>
        <w:tab/>
        <w:t>Contract Award and Assignment:</w:t>
      </w:r>
      <w:r w:rsidRPr="00353EF6">
        <w:rPr>
          <w:rFonts w:eastAsia="Times New Roman" w:cstheme="minorHAnsi"/>
          <w:sz w:val="24"/>
          <w:szCs w:val="24"/>
        </w:rPr>
        <w:tab/>
        <w:t xml:space="preserve">The successful Respondent(s) shall, within </w:t>
      </w:r>
      <w:r w:rsidR="00031D2D" w:rsidRPr="00353EF6">
        <w:rPr>
          <w:rFonts w:eastAsia="Times New Roman" w:cstheme="minorHAnsi"/>
          <w:sz w:val="24"/>
          <w:szCs w:val="24"/>
        </w:rPr>
        <w:t>ten</w:t>
      </w:r>
      <w:r w:rsidRPr="00353EF6">
        <w:rPr>
          <w:rFonts w:eastAsia="Times New Roman" w:cstheme="minorHAnsi"/>
          <w:sz w:val="24"/>
          <w:szCs w:val="24"/>
        </w:rPr>
        <w:t xml:space="preserve"> (1</w:t>
      </w:r>
      <w:r w:rsidR="00031D2D" w:rsidRPr="00353EF6">
        <w:rPr>
          <w:rFonts w:eastAsia="Times New Roman" w:cstheme="minorHAnsi"/>
          <w:sz w:val="24"/>
          <w:szCs w:val="24"/>
        </w:rPr>
        <w:t>0</w:t>
      </w:r>
      <w:r w:rsidRPr="00353EF6">
        <w:rPr>
          <w:rFonts w:eastAsia="Times New Roman" w:cstheme="minorHAnsi"/>
          <w:sz w:val="24"/>
          <w:szCs w:val="24"/>
        </w:rPr>
        <w:t>) days after the receipt of formal notice of award of the contract, enter into a</w:t>
      </w:r>
      <w:r w:rsidR="00B11935" w:rsidRPr="00353EF6">
        <w:rPr>
          <w:rFonts w:eastAsia="Times New Roman" w:cstheme="minorHAnsi"/>
          <w:sz w:val="24"/>
          <w:szCs w:val="24"/>
        </w:rPr>
        <w:t xml:space="preserve"> contract</w:t>
      </w:r>
      <w:r w:rsidRPr="00353EF6">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sidRPr="00353EF6">
        <w:rPr>
          <w:rFonts w:eastAsia="Times New Roman" w:cstheme="minorHAnsi"/>
          <w:sz w:val="24"/>
          <w:szCs w:val="24"/>
        </w:rPr>
        <w:t xml:space="preserve"> </w:t>
      </w:r>
      <w:proofErr w:type="gramStart"/>
      <w:r w:rsidR="002E0111" w:rsidRPr="00353EF6">
        <w:rPr>
          <w:rFonts w:eastAsia="Times New Roman" w:cstheme="minorHAnsi"/>
          <w:sz w:val="24"/>
          <w:szCs w:val="24"/>
        </w:rPr>
        <w:t>Statement</w:t>
      </w:r>
      <w:proofErr w:type="gramEnd"/>
      <w:r w:rsidR="002E0111" w:rsidRPr="00353EF6">
        <w:rPr>
          <w:rFonts w:eastAsia="Times New Roman" w:cstheme="minorHAnsi"/>
          <w:sz w:val="24"/>
          <w:szCs w:val="24"/>
        </w:rPr>
        <w:t xml:space="preserve"> of Work.</w:t>
      </w:r>
      <w:r w:rsidRPr="00353EF6">
        <w:rPr>
          <w:rFonts w:eastAsia="Times New Roman" w:cstheme="minorHAnsi"/>
          <w:sz w:val="24"/>
          <w:szCs w:val="24"/>
        </w:rPr>
        <w:t xml:space="preserve"> Letter of Award, University Purchase Order, and Form of Performance Bond, if required. </w:t>
      </w:r>
    </w:p>
    <w:p w14:paraId="3BAE0E4C"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353EF6"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6</w:t>
      </w:r>
      <w:r w:rsidRPr="00353EF6">
        <w:rPr>
          <w:rFonts w:eastAsia="Times New Roman" w:cstheme="minorHAnsi"/>
          <w:b/>
          <w:bCs/>
          <w:sz w:val="24"/>
          <w:szCs w:val="24"/>
        </w:rPr>
        <w:t>.</w:t>
      </w:r>
      <w:r w:rsidRPr="00353EF6">
        <w:rPr>
          <w:rFonts w:eastAsia="Times New Roman" w:cstheme="minorHAnsi"/>
          <w:b/>
          <w:bCs/>
          <w:sz w:val="24"/>
          <w:szCs w:val="24"/>
        </w:rPr>
        <w:tab/>
        <w:t xml:space="preserve">Contract Termination for Cause: </w:t>
      </w:r>
      <w:r w:rsidRPr="00353EF6">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7.</w:t>
      </w:r>
      <w:r w:rsidRPr="00353EF6">
        <w:rPr>
          <w:rFonts w:eastAsia="Times New Roman" w:cstheme="minorHAnsi"/>
          <w:b/>
          <w:bCs/>
          <w:sz w:val="24"/>
          <w:szCs w:val="24"/>
        </w:rPr>
        <w:tab/>
        <w:t xml:space="preserve">Contract Termination for Convenience: </w:t>
      </w:r>
      <w:r w:rsidRPr="00353EF6">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8.</w:t>
      </w:r>
      <w:r w:rsidRPr="00353EF6">
        <w:rPr>
          <w:rFonts w:eastAsia="Times New Roman" w:cstheme="minorHAnsi"/>
          <w:b/>
          <w:bCs/>
          <w:sz w:val="24"/>
          <w:szCs w:val="24"/>
        </w:rPr>
        <w:tab/>
        <w:t>Warranty and Acceptance:</w:t>
      </w:r>
      <w:r w:rsidRPr="00353EF6">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w:t>
      </w:r>
      <w:r w:rsidRPr="00353EF6">
        <w:rPr>
          <w:rFonts w:eastAsia="Times New Roman" w:cstheme="minorHAnsi"/>
          <w:sz w:val="24"/>
          <w:szCs w:val="24"/>
        </w:rPr>
        <w:lastRenderedPageBreak/>
        <w:t>be deemed waived either by reason of the University's acceptance of or payment for such equipment, supplies, and/or services.</w:t>
      </w:r>
    </w:p>
    <w:p w14:paraId="544C5C11"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r w:rsidRPr="00353EF6">
        <w:rPr>
          <w:rFonts w:eastAsia="Times New Roman" w:cstheme="minorHAnsi"/>
          <w:sz w:val="24"/>
          <w:szCs w:val="24"/>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353EF6" w:rsidRDefault="000248BA" w:rsidP="000248BA">
      <w:pPr>
        <w:autoSpaceDE w:val="0"/>
        <w:autoSpaceDN w:val="0"/>
        <w:adjustRightInd w:val="0"/>
        <w:spacing w:after="0" w:line="240" w:lineRule="auto"/>
        <w:ind w:left="720"/>
        <w:jc w:val="both"/>
        <w:rPr>
          <w:rFonts w:eastAsia="Times New Roman" w:cstheme="minorHAnsi"/>
          <w:sz w:val="24"/>
          <w:szCs w:val="24"/>
        </w:rPr>
      </w:pPr>
    </w:p>
    <w:p w14:paraId="277A8EAB" w14:textId="5E36EA5C"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9.</w:t>
      </w:r>
      <w:r w:rsidRPr="00353EF6">
        <w:rPr>
          <w:rFonts w:eastAsia="Times New Roman" w:cstheme="minorHAnsi"/>
          <w:bCs/>
          <w:sz w:val="24"/>
          <w:szCs w:val="24"/>
        </w:rPr>
        <w:tab/>
      </w:r>
      <w:r w:rsidRPr="00353EF6">
        <w:rPr>
          <w:rFonts w:eastAsia="Times New Roman" w:cstheme="minorHAnsi"/>
          <w:b/>
          <w:bCs/>
          <w:sz w:val="24"/>
          <w:szCs w:val="24"/>
        </w:rPr>
        <w:t>Payment:</w:t>
      </w:r>
      <w:r w:rsidRPr="00353EF6">
        <w:rPr>
          <w:rFonts w:eastAsia="Times New Roman" w:cstheme="minorHAnsi"/>
          <w:bCs/>
          <w:sz w:val="24"/>
          <w:szCs w:val="24"/>
        </w:rPr>
        <w:t xml:space="preserve"> </w:t>
      </w:r>
      <w:r w:rsidR="002C09FD" w:rsidRPr="00353EF6">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23C003AD"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1859B740" w14:textId="77777777" w:rsidR="000248BA" w:rsidRPr="00353EF6"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1</w:t>
      </w:r>
      <w:r w:rsidR="000F36AF" w:rsidRPr="00353EF6">
        <w:rPr>
          <w:rFonts w:eastAsia="Times New Roman" w:cstheme="minorHAnsi"/>
          <w:bCs/>
          <w:sz w:val="24"/>
          <w:szCs w:val="24"/>
        </w:rPr>
        <w:t>0</w:t>
      </w:r>
      <w:r w:rsidRPr="00353EF6">
        <w:rPr>
          <w:rFonts w:eastAsia="Times New Roman" w:cstheme="minorHAnsi"/>
          <w:bCs/>
          <w:sz w:val="24"/>
          <w:szCs w:val="24"/>
        </w:rPr>
        <w:t>.</w:t>
      </w:r>
      <w:r w:rsidRPr="00353EF6">
        <w:rPr>
          <w:rFonts w:eastAsia="Times New Roman" w:cstheme="minorHAnsi"/>
          <w:bCs/>
          <w:sz w:val="24"/>
          <w:szCs w:val="24"/>
        </w:rPr>
        <w:tab/>
      </w:r>
      <w:r w:rsidRPr="00353EF6">
        <w:rPr>
          <w:rFonts w:eastAsia="Times New Roman" w:cstheme="minorHAnsi"/>
          <w:b/>
          <w:bCs/>
          <w:sz w:val="24"/>
          <w:szCs w:val="24"/>
        </w:rPr>
        <w:t>Accounting Practices:</w:t>
      </w:r>
      <w:r w:rsidRPr="00353EF6">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353EF6"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353EF6" w:rsidRDefault="000248BA" w:rsidP="000248BA">
      <w:pPr>
        <w:spacing w:after="0" w:line="240" w:lineRule="auto"/>
        <w:ind w:left="720" w:hanging="360"/>
        <w:jc w:val="both"/>
        <w:rPr>
          <w:rFonts w:eastAsia="Times New Roman" w:cstheme="minorHAnsi"/>
          <w:sz w:val="24"/>
          <w:szCs w:val="24"/>
        </w:rPr>
      </w:pPr>
      <w:r w:rsidRPr="00353EF6">
        <w:rPr>
          <w:rFonts w:eastAsia="Times New Roman" w:cstheme="minorHAnsi"/>
          <w:bCs/>
          <w:sz w:val="24"/>
          <w:szCs w:val="24"/>
        </w:rPr>
        <w:t>1</w:t>
      </w:r>
      <w:r w:rsidR="000F36AF" w:rsidRPr="00353EF6">
        <w:rPr>
          <w:rFonts w:eastAsia="Times New Roman" w:cstheme="minorHAnsi"/>
          <w:bCs/>
          <w:sz w:val="24"/>
          <w:szCs w:val="24"/>
        </w:rPr>
        <w:t>1</w:t>
      </w:r>
      <w:r w:rsidRPr="00353EF6">
        <w:rPr>
          <w:rFonts w:eastAsia="Times New Roman" w:cstheme="minorHAnsi"/>
          <w:bCs/>
          <w:sz w:val="24"/>
          <w:szCs w:val="24"/>
        </w:rPr>
        <w:t>.</w:t>
      </w:r>
      <w:r w:rsidRPr="00353EF6">
        <w:rPr>
          <w:rFonts w:eastAsia="Times New Roman" w:cstheme="minorHAnsi"/>
          <w:bCs/>
          <w:sz w:val="24"/>
          <w:szCs w:val="24"/>
        </w:rPr>
        <w:tab/>
      </w:r>
      <w:r w:rsidRPr="00353EF6">
        <w:rPr>
          <w:rFonts w:eastAsia="Times New Roman" w:cstheme="minorHAnsi"/>
          <w:b/>
          <w:bCs/>
          <w:sz w:val="24"/>
          <w:szCs w:val="24"/>
        </w:rPr>
        <w:t>Debarment and Suspension Certification:</w:t>
      </w:r>
      <w:r w:rsidRPr="00353EF6">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353EF6" w:rsidRDefault="000248BA" w:rsidP="000248BA">
      <w:pPr>
        <w:spacing w:after="0" w:line="240" w:lineRule="auto"/>
        <w:jc w:val="both"/>
        <w:rPr>
          <w:rFonts w:eastAsia="Times New Roman" w:cstheme="minorHAnsi"/>
          <w:bCs/>
          <w:sz w:val="24"/>
          <w:szCs w:val="24"/>
        </w:rPr>
      </w:pPr>
    </w:p>
    <w:p w14:paraId="6F948717" w14:textId="506A73F5" w:rsidR="002F0A37" w:rsidRPr="00353EF6" w:rsidRDefault="000F36AF" w:rsidP="00404EAD">
      <w:pPr>
        <w:spacing w:after="0" w:line="240" w:lineRule="auto"/>
        <w:ind w:left="720" w:hanging="360"/>
        <w:rPr>
          <w:sz w:val="24"/>
          <w:szCs w:val="24"/>
        </w:rPr>
      </w:pPr>
      <w:r w:rsidRPr="00353EF6">
        <w:rPr>
          <w:rFonts w:eastAsia="Times New Roman" w:cstheme="minorHAnsi"/>
          <w:sz w:val="24"/>
          <w:szCs w:val="24"/>
        </w:rPr>
        <w:t>1</w:t>
      </w:r>
      <w:r w:rsidR="00BE79DA" w:rsidRPr="00353EF6">
        <w:rPr>
          <w:rFonts w:eastAsia="Times New Roman" w:cstheme="minorHAnsi"/>
          <w:sz w:val="24"/>
          <w:szCs w:val="24"/>
        </w:rPr>
        <w:t>2</w:t>
      </w:r>
      <w:r w:rsidR="002F0A37" w:rsidRPr="00353EF6">
        <w:rPr>
          <w:rFonts w:eastAsia="Times New Roman" w:cstheme="minorHAnsi"/>
          <w:sz w:val="24"/>
          <w:szCs w:val="24"/>
        </w:rPr>
        <w:t xml:space="preserve">. </w:t>
      </w:r>
      <w:r w:rsidRPr="00353EF6">
        <w:rPr>
          <w:rFonts w:eastAsia="Times New Roman" w:cstheme="minorHAnsi"/>
          <w:b/>
          <w:sz w:val="24"/>
          <w:szCs w:val="24"/>
        </w:rPr>
        <w:t>Cooperative Purchasing:</w:t>
      </w:r>
      <w:r w:rsidRPr="00353EF6">
        <w:rPr>
          <w:rFonts w:eastAsia="Times New Roman" w:cstheme="minorHAnsi"/>
          <w:sz w:val="24"/>
          <w:szCs w:val="24"/>
        </w:rPr>
        <w:t xml:space="preserve"> </w:t>
      </w:r>
      <w:r w:rsidR="002F0A37" w:rsidRPr="00353EF6">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For more information, see </w:t>
      </w:r>
      <w:hyperlink r:id="rId10" w:history="1">
        <w:r w:rsidR="002F0A37" w:rsidRPr="00353EF6">
          <w:rPr>
            <w:rStyle w:val="Hyperlink"/>
            <w:sz w:val="24"/>
            <w:szCs w:val="24"/>
          </w:rPr>
          <w:t>http://www.umsystem.edu/ums/about/facts/</w:t>
        </w:r>
      </w:hyperlink>
      <w:r w:rsidR="002F0A37" w:rsidRPr="00353EF6">
        <w:rPr>
          <w:sz w:val="24"/>
          <w:szCs w:val="24"/>
        </w:rPr>
        <w:t>.</w:t>
      </w:r>
    </w:p>
    <w:p w14:paraId="300F5DF0" w14:textId="77777777" w:rsidR="002F0A37" w:rsidRPr="00353EF6" w:rsidRDefault="002F0A37" w:rsidP="00404EAD">
      <w:pPr>
        <w:spacing w:after="0" w:line="240" w:lineRule="auto"/>
        <w:ind w:left="360"/>
        <w:jc w:val="both"/>
        <w:rPr>
          <w:sz w:val="24"/>
          <w:szCs w:val="24"/>
        </w:rPr>
      </w:pPr>
    </w:p>
    <w:p w14:paraId="3252072A" w14:textId="077851D9" w:rsidR="002F0A37" w:rsidRPr="00353EF6" w:rsidRDefault="002F0A37" w:rsidP="0049267D">
      <w:pPr>
        <w:spacing w:after="0" w:line="240" w:lineRule="auto"/>
        <w:ind w:left="720"/>
        <w:jc w:val="both"/>
        <w:rPr>
          <w:sz w:val="24"/>
          <w:szCs w:val="24"/>
        </w:rPr>
      </w:pPr>
      <w:r w:rsidRPr="00353EF6">
        <w:rPr>
          <w:sz w:val="24"/>
          <w:szCs w:val="24"/>
        </w:rPr>
        <w:t xml:space="preserve">The University of Missouri System seeks to make the terms and prices of this contract available to other higher education institutions in the State of Missouri. Extension of the terms and prices to any or all other Missouri higher education institutions is at the discretion </w:t>
      </w:r>
      <w:r w:rsidRPr="00353EF6">
        <w:rPr>
          <w:sz w:val="24"/>
          <w:szCs w:val="24"/>
        </w:rPr>
        <w:lastRenderedPageBreak/>
        <w:t>of respondents and shall not be considered in the award of this contract.</w:t>
      </w:r>
      <w:r w:rsidR="0049267D" w:rsidRPr="00353EF6">
        <w:rPr>
          <w:sz w:val="24"/>
          <w:szCs w:val="24"/>
        </w:rPr>
        <w:t xml:space="preserve">  </w:t>
      </w:r>
      <w:r w:rsidRPr="00353EF6">
        <w:rPr>
          <w:sz w:val="24"/>
          <w:szCs w:val="24"/>
        </w:rPr>
        <w:t>The contractor shall further understand and agree that participation by other higher education institutions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0FE99BB8" w14:textId="77777777" w:rsidR="000F36AF" w:rsidRPr="00353EF6" w:rsidRDefault="000F36AF" w:rsidP="00404EAD">
      <w:pPr>
        <w:spacing w:after="0" w:line="240" w:lineRule="auto"/>
        <w:ind w:left="360"/>
        <w:jc w:val="both"/>
        <w:rPr>
          <w:rFonts w:eastAsia="Times New Roman" w:cstheme="minorHAnsi"/>
          <w:sz w:val="24"/>
          <w:szCs w:val="24"/>
        </w:rPr>
      </w:pPr>
    </w:p>
    <w:p w14:paraId="1007A3EF" w14:textId="77777777" w:rsidR="003216E9" w:rsidRPr="00353EF6" w:rsidRDefault="003216E9" w:rsidP="00A63F66">
      <w:r w:rsidRPr="00353EF6">
        <w:br w:type="page"/>
      </w:r>
    </w:p>
    <w:p w14:paraId="1028C33F" w14:textId="77777777" w:rsidR="000248BA" w:rsidRPr="00353EF6" w:rsidRDefault="000248BA" w:rsidP="000248BA">
      <w:pPr>
        <w:autoSpaceDE w:val="0"/>
        <w:autoSpaceDN w:val="0"/>
        <w:adjustRightInd w:val="0"/>
        <w:spacing w:after="0"/>
        <w:jc w:val="center"/>
        <w:rPr>
          <w:rFonts w:cstheme="minorHAnsi"/>
          <w:b/>
          <w:bCs/>
          <w:color w:val="000000"/>
          <w:sz w:val="24"/>
          <w:szCs w:val="24"/>
        </w:rPr>
      </w:pPr>
      <w:r w:rsidRPr="00353EF6">
        <w:rPr>
          <w:rFonts w:cstheme="minorHAnsi"/>
          <w:b/>
          <w:bCs/>
          <w:color w:val="000000"/>
          <w:sz w:val="24"/>
          <w:szCs w:val="24"/>
        </w:rPr>
        <w:lastRenderedPageBreak/>
        <w:t>UNIVERSITY OF MISSOURI</w:t>
      </w:r>
    </w:p>
    <w:p w14:paraId="06D6FCF1" w14:textId="77777777" w:rsidR="000248BA" w:rsidRPr="00353EF6" w:rsidRDefault="000248BA" w:rsidP="000248BA">
      <w:pPr>
        <w:autoSpaceDE w:val="0"/>
        <w:autoSpaceDN w:val="0"/>
        <w:adjustRightInd w:val="0"/>
        <w:spacing w:after="0"/>
        <w:jc w:val="center"/>
        <w:rPr>
          <w:rFonts w:cstheme="minorHAnsi"/>
          <w:b/>
          <w:bCs/>
          <w:color w:val="000000"/>
          <w:sz w:val="24"/>
          <w:szCs w:val="24"/>
        </w:rPr>
      </w:pPr>
      <w:r w:rsidRPr="00353EF6">
        <w:rPr>
          <w:rFonts w:cstheme="minorHAnsi"/>
          <w:b/>
          <w:bCs/>
          <w:color w:val="000000"/>
          <w:sz w:val="24"/>
          <w:szCs w:val="24"/>
        </w:rPr>
        <w:t>DETAILED SPECIFICATIONS AND SPECIAL CONDITIONS</w:t>
      </w:r>
    </w:p>
    <w:p w14:paraId="00B24DBF" w14:textId="77777777" w:rsidR="00DD24E6" w:rsidRPr="00353EF6" w:rsidRDefault="00DD24E6" w:rsidP="005E2284">
      <w:pPr>
        <w:jc w:val="center"/>
        <w:rPr>
          <w:b/>
          <w:sz w:val="24"/>
          <w:szCs w:val="24"/>
        </w:rPr>
      </w:pPr>
    </w:p>
    <w:p w14:paraId="535D4199" w14:textId="3C84B7FD" w:rsidR="000248BA" w:rsidRPr="00353EF6"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353EF6">
        <w:rPr>
          <w:rFonts w:cstheme="minorHAnsi"/>
          <w:b/>
          <w:sz w:val="24"/>
          <w:szCs w:val="24"/>
        </w:rPr>
        <w:t>OBJECTIVE</w:t>
      </w:r>
      <w:r w:rsidR="000248BA" w:rsidRPr="00353EF6">
        <w:rPr>
          <w:rFonts w:cstheme="minorHAnsi"/>
          <w:b/>
          <w:sz w:val="24"/>
          <w:szCs w:val="24"/>
        </w:rPr>
        <w:tab/>
      </w:r>
    </w:p>
    <w:p w14:paraId="3BAA60AD" w14:textId="77777777" w:rsidR="000248BA" w:rsidRPr="00353EF6" w:rsidRDefault="000248BA" w:rsidP="000248BA">
      <w:pPr>
        <w:pStyle w:val="ListParagraph"/>
        <w:widowControl w:val="0"/>
        <w:spacing w:after="0" w:line="240" w:lineRule="auto"/>
        <w:jc w:val="both"/>
        <w:outlineLvl w:val="0"/>
        <w:rPr>
          <w:rFonts w:cstheme="minorHAnsi"/>
          <w:sz w:val="24"/>
          <w:szCs w:val="24"/>
        </w:rPr>
      </w:pPr>
      <w:r w:rsidRPr="00353EF6">
        <w:rPr>
          <w:rFonts w:cstheme="minorHAnsi"/>
          <w:sz w:val="24"/>
          <w:szCs w:val="24"/>
        </w:rPr>
        <w:tab/>
      </w:r>
      <w:r w:rsidRPr="00353EF6">
        <w:rPr>
          <w:rFonts w:cstheme="minorHAnsi"/>
          <w:sz w:val="24"/>
          <w:szCs w:val="24"/>
        </w:rPr>
        <w:tab/>
      </w:r>
    </w:p>
    <w:p w14:paraId="5BA2997C" w14:textId="77777777" w:rsidR="00E031A5" w:rsidRDefault="000248BA" w:rsidP="00E031A5">
      <w:pPr>
        <w:ind w:left="720"/>
        <w:rPr>
          <w:sz w:val="24"/>
          <w:szCs w:val="24"/>
        </w:rPr>
      </w:pPr>
      <w:r w:rsidRPr="00353EF6">
        <w:rPr>
          <w:rFonts w:cstheme="minorHAnsi"/>
          <w:sz w:val="24"/>
          <w:szCs w:val="24"/>
        </w:rPr>
        <w:t xml:space="preserve">The Curators of the University of Missouri, a public organization, propose to contract on </w:t>
      </w:r>
      <w:r w:rsidR="000B01CC" w:rsidRPr="00353EF6">
        <w:rPr>
          <w:rFonts w:cstheme="minorHAnsi"/>
          <w:sz w:val="24"/>
          <w:szCs w:val="24"/>
        </w:rPr>
        <w:t xml:space="preserve">behalf of </w:t>
      </w:r>
      <w:r w:rsidR="006C1AF0" w:rsidRPr="00353EF6">
        <w:rPr>
          <w:rFonts w:cstheme="minorHAnsi"/>
          <w:sz w:val="24"/>
          <w:szCs w:val="24"/>
        </w:rPr>
        <w:t>t</w:t>
      </w:r>
      <w:r w:rsidR="00285752" w:rsidRPr="00353EF6">
        <w:rPr>
          <w:rFonts w:cstheme="minorHAnsi"/>
          <w:sz w:val="24"/>
          <w:szCs w:val="24"/>
        </w:rPr>
        <w:t>he</w:t>
      </w:r>
      <w:r w:rsidR="00E259E6">
        <w:rPr>
          <w:rFonts w:cstheme="minorHAnsi"/>
          <w:sz w:val="24"/>
          <w:szCs w:val="24"/>
        </w:rPr>
        <w:t xml:space="preserve"> University of Missouri Health C</w:t>
      </w:r>
      <w:r w:rsidR="00285752" w:rsidRPr="00353EF6">
        <w:rPr>
          <w:rFonts w:cstheme="minorHAnsi"/>
          <w:sz w:val="24"/>
          <w:szCs w:val="24"/>
        </w:rPr>
        <w:t>are</w:t>
      </w:r>
      <w:r w:rsidR="00D80DFB" w:rsidRPr="00353EF6">
        <w:rPr>
          <w:rFonts w:cstheme="minorHAnsi"/>
          <w:sz w:val="24"/>
          <w:szCs w:val="24"/>
        </w:rPr>
        <w:t>(hereinafter referred to as “</w:t>
      </w:r>
      <w:r w:rsidR="00A008E2" w:rsidRPr="00353EF6">
        <w:rPr>
          <w:rFonts w:cstheme="minorHAnsi"/>
          <w:sz w:val="24"/>
          <w:szCs w:val="24"/>
        </w:rPr>
        <w:t>University</w:t>
      </w:r>
      <w:r w:rsidR="00D80DFB" w:rsidRPr="00353EF6">
        <w:rPr>
          <w:rFonts w:cstheme="minorHAnsi"/>
          <w:sz w:val="24"/>
          <w:szCs w:val="24"/>
        </w:rPr>
        <w:t>”)</w:t>
      </w:r>
      <w:r w:rsidR="00E52F1F" w:rsidRPr="00353EF6">
        <w:rPr>
          <w:rFonts w:cstheme="minorHAnsi"/>
          <w:sz w:val="24"/>
          <w:szCs w:val="24"/>
        </w:rPr>
        <w:t xml:space="preserve"> with an organization (</w:t>
      </w:r>
      <w:r w:rsidRPr="00353EF6">
        <w:rPr>
          <w:rFonts w:cstheme="minorHAnsi"/>
          <w:sz w:val="24"/>
          <w:szCs w:val="24"/>
        </w:rPr>
        <w:t>hereinafter referred to as "C</w:t>
      </w:r>
      <w:r w:rsidR="006C1AF0" w:rsidRPr="00353EF6">
        <w:rPr>
          <w:rFonts w:cstheme="minorHAnsi"/>
          <w:sz w:val="24"/>
          <w:szCs w:val="24"/>
        </w:rPr>
        <w:t>onsultant</w:t>
      </w:r>
      <w:r w:rsidRPr="00353EF6">
        <w:rPr>
          <w:rFonts w:cstheme="minorHAnsi"/>
          <w:sz w:val="24"/>
          <w:szCs w:val="24"/>
        </w:rPr>
        <w:t>"</w:t>
      </w:r>
      <w:r w:rsidR="00E52F1F" w:rsidRPr="00353EF6">
        <w:rPr>
          <w:rFonts w:cstheme="minorHAnsi"/>
          <w:sz w:val="24"/>
          <w:szCs w:val="24"/>
        </w:rPr>
        <w:t>)</w:t>
      </w:r>
      <w:r w:rsidRPr="00353EF6">
        <w:rPr>
          <w:rFonts w:cstheme="minorHAnsi"/>
          <w:sz w:val="24"/>
          <w:szCs w:val="24"/>
        </w:rPr>
        <w:t xml:space="preserve">, </w:t>
      </w:r>
      <w:r w:rsidR="00E52F1F" w:rsidRPr="00353EF6">
        <w:rPr>
          <w:rFonts w:cstheme="minorHAnsi"/>
          <w:sz w:val="24"/>
          <w:szCs w:val="24"/>
        </w:rPr>
        <w:t xml:space="preserve">to provide </w:t>
      </w:r>
      <w:r w:rsidR="00E259E6">
        <w:rPr>
          <w:rFonts w:cstheme="minorHAnsi"/>
          <w:b/>
          <w:sz w:val="24"/>
          <w:szCs w:val="24"/>
        </w:rPr>
        <w:t>SERVICE AND MAINTENANCE OF BACKUP GENERATORS</w:t>
      </w:r>
      <w:r w:rsidR="003C621E" w:rsidRPr="00353EF6">
        <w:rPr>
          <w:rFonts w:cstheme="minorHAnsi"/>
          <w:b/>
          <w:sz w:val="24"/>
          <w:szCs w:val="24"/>
        </w:rPr>
        <w:t xml:space="preserve"> </w:t>
      </w:r>
      <w:r w:rsidR="00E52F1F" w:rsidRPr="00353EF6">
        <w:rPr>
          <w:rFonts w:cstheme="minorHAnsi"/>
          <w:sz w:val="24"/>
          <w:szCs w:val="24"/>
        </w:rPr>
        <w:t>as described herein</w:t>
      </w:r>
      <w:r w:rsidRPr="00353EF6">
        <w:rPr>
          <w:rFonts w:cstheme="minorHAnsi"/>
          <w:sz w:val="24"/>
          <w:szCs w:val="24"/>
        </w:rPr>
        <w:t>.</w:t>
      </w:r>
      <w:r w:rsidR="007D65BF" w:rsidRPr="00353EF6">
        <w:rPr>
          <w:rFonts w:cstheme="minorHAnsi"/>
          <w:sz w:val="24"/>
          <w:szCs w:val="24"/>
        </w:rPr>
        <w:t xml:space="preserve"> </w:t>
      </w:r>
      <w:r w:rsidR="00E259E6">
        <w:rPr>
          <w:color w:val="000000"/>
        </w:rPr>
        <w:t xml:space="preserve"> </w:t>
      </w:r>
      <w:r w:rsidR="00E031A5">
        <w:rPr>
          <w:sz w:val="24"/>
          <w:szCs w:val="24"/>
        </w:rPr>
        <w:t xml:space="preserve">UMHCC is tasking the vendor to maintain equipment in the best operational condition and work environment as possible. It is the vendor’s responsibility to communicate any and all potential issues to UMHC. The University reserves the right to add or take away facilities at our discretion. </w:t>
      </w:r>
    </w:p>
    <w:p w14:paraId="779F21DD" w14:textId="77777777" w:rsidR="00E031A5" w:rsidRDefault="00E031A5" w:rsidP="00E031A5">
      <w:pPr>
        <w:pStyle w:val="ListParagraph"/>
      </w:pPr>
      <w:r w:rsidRPr="00E31D51">
        <w:t>Inspections shall be conducted on all generator systems.  Repairs or parts replacement resulting from inspection will be preapproved by UMHC representative.  Inspection and service shall include, but not limited to the following:</w:t>
      </w:r>
    </w:p>
    <w:p w14:paraId="2EE3023D" w14:textId="77777777" w:rsidR="00E031A5" w:rsidRDefault="00E031A5" w:rsidP="00E031A5">
      <w:pPr>
        <w:pStyle w:val="ListParagraph"/>
      </w:pPr>
    </w:p>
    <w:p w14:paraId="55D9A7D0" w14:textId="77777777" w:rsidR="00E031A5" w:rsidRPr="00450C8C" w:rsidRDefault="00E031A5" w:rsidP="00E031A5">
      <w:pPr>
        <w:pStyle w:val="ListParagraph"/>
      </w:pPr>
      <w:r w:rsidRPr="00450C8C">
        <w:t xml:space="preserve">UMHC is charging the vendor to maintain the equipment in question in the best operational condition and work environment as possible. It is the vendors’ responsibility to communicate all potential issues that might impact this charge in any way. </w:t>
      </w:r>
    </w:p>
    <w:p w14:paraId="375D313E" w14:textId="77777777" w:rsidR="00E031A5" w:rsidRPr="00262CEC" w:rsidRDefault="00E031A5" w:rsidP="00E031A5">
      <w:pPr>
        <w:ind w:firstLine="720"/>
        <w:rPr>
          <w:bCs/>
          <w:sz w:val="24"/>
          <w:szCs w:val="24"/>
        </w:rPr>
      </w:pPr>
      <w:r w:rsidRPr="00262CEC">
        <w:rPr>
          <w:bCs/>
          <w:sz w:val="24"/>
          <w:szCs w:val="24"/>
        </w:rPr>
        <w:t>SITE TOUR</w:t>
      </w:r>
    </w:p>
    <w:p w14:paraId="0D36DF75" w14:textId="08BC7AD3" w:rsidR="00E031A5" w:rsidRPr="00262CEC" w:rsidRDefault="00E031A5" w:rsidP="00E031A5">
      <w:pPr>
        <w:spacing w:after="120"/>
        <w:ind w:left="720"/>
        <w:jc w:val="both"/>
        <w:rPr>
          <w:sz w:val="24"/>
          <w:szCs w:val="24"/>
        </w:rPr>
      </w:pPr>
      <w:r w:rsidRPr="00735136">
        <w:rPr>
          <w:sz w:val="24"/>
          <w:szCs w:val="24"/>
        </w:rPr>
        <w:t xml:space="preserve">A mandatory tour to view the site has been scheduled for </w:t>
      </w:r>
      <w:r w:rsidR="00735136" w:rsidRPr="00735136">
        <w:rPr>
          <w:sz w:val="24"/>
          <w:szCs w:val="24"/>
        </w:rPr>
        <w:t>December 14, 2018</w:t>
      </w:r>
      <w:r w:rsidRPr="00735136">
        <w:rPr>
          <w:sz w:val="24"/>
          <w:szCs w:val="24"/>
        </w:rPr>
        <w:t xml:space="preserve"> at 10:00 am. This tour could potentially take 3-4 hours as there are different facilities at different sites. Please meet at the University Hospital Main Lobby, 1</w:t>
      </w:r>
      <w:r w:rsidRPr="00735136">
        <w:rPr>
          <w:sz w:val="24"/>
          <w:szCs w:val="24"/>
          <w:vertAlign w:val="superscript"/>
        </w:rPr>
        <w:t>st</w:t>
      </w:r>
      <w:r w:rsidRPr="00735136">
        <w:rPr>
          <w:sz w:val="24"/>
          <w:szCs w:val="24"/>
        </w:rPr>
        <w:t xml:space="preserve"> Floor. Please notify Jennifer Popp at 573-882-2225 that you will be in attendance by </w:t>
      </w:r>
      <w:r w:rsidR="00735136" w:rsidRPr="00735136">
        <w:rPr>
          <w:sz w:val="24"/>
          <w:szCs w:val="24"/>
        </w:rPr>
        <w:t>December 7, 2018</w:t>
      </w:r>
      <w:r w:rsidRPr="00735136">
        <w:rPr>
          <w:sz w:val="24"/>
          <w:szCs w:val="24"/>
        </w:rPr>
        <w:t>.</w:t>
      </w:r>
    </w:p>
    <w:p w14:paraId="63F13151" w14:textId="57DB4196" w:rsidR="005A097F" w:rsidRPr="00E031A5" w:rsidRDefault="00E031A5" w:rsidP="00E031A5">
      <w:pPr>
        <w:ind w:left="720"/>
        <w:jc w:val="both"/>
        <w:rPr>
          <w:sz w:val="24"/>
          <w:szCs w:val="24"/>
        </w:rPr>
      </w:pPr>
      <w:r w:rsidRPr="00262CEC">
        <w:rPr>
          <w:sz w:val="24"/>
          <w:szCs w:val="24"/>
        </w:rPr>
        <w:t>The purpose of the tour is to allow potential respondents the opportunity to inspect the area</w:t>
      </w:r>
      <w:r>
        <w:rPr>
          <w:sz w:val="24"/>
          <w:szCs w:val="24"/>
        </w:rPr>
        <w:t xml:space="preserve"> where the generators are located</w:t>
      </w:r>
      <w:r w:rsidRPr="00262CEC">
        <w:rPr>
          <w:sz w:val="24"/>
          <w:szCs w:val="24"/>
        </w:rPr>
        <w:t>.</w:t>
      </w:r>
      <w:r>
        <w:rPr>
          <w:sz w:val="24"/>
          <w:szCs w:val="24"/>
        </w:rPr>
        <w:t xml:space="preserve"> </w:t>
      </w:r>
      <w:r w:rsidRPr="00262CEC">
        <w:rPr>
          <w:sz w:val="24"/>
          <w:szCs w:val="24"/>
        </w:rPr>
        <w:t>Each respondent is solely responsible for a prudent and complete personal inspection, examination and assessment of the work site condition, facilities and/or any other existing condition, factor or item that may affect or impact performance.  The respondent shall not be relieved of responsibility for performance under the contract for any reason whatsoever including, but not limited to the respondents failure to observe existing conditions, etc.</w:t>
      </w:r>
    </w:p>
    <w:p w14:paraId="0D1C1324" w14:textId="77777777" w:rsidR="00853410" w:rsidRPr="00353EF6" w:rsidRDefault="00853410" w:rsidP="008A5007">
      <w:pPr>
        <w:spacing w:after="0" w:line="240" w:lineRule="auto"/>
        <w:ind w:left="720" w:firstLine="720"/>
        <w:rPr>
          <w:rFonts w:cstheme="minorHAnsi"/>
          <w:b/>
          <w:sz w:val="24"/>
          <w:szCs w:val="24"/>
        </w:rPr>
      </w:pPr>
    </w:p>
    <w:p w14:paraId="0475A0E7" w14:textId="77777777" w:rsidR="00E031A5" w:rsidRDefault="005D36A5" w:rsidP="00E031A5">
      <w:pPr>
        <w:pStyle w:val="ListParagraph"/>
        <w:numPr>
          <w:ilvl w:val="0"/>
          <w:numId w:val="4"/>
        </w:numPr>
        <w:rPr>
          <w:b/>
          <w:sz w:val="24"/>
          <w:szCs w:val="24"/>
        </w:rPr>
      </w:pPr>
      <w:r w:rsidRPr="00353EF6">
        <w:rPr>
          <w:b/>
          <w:sz w:val="24"/>
          <w:szCs w:val="24"/>
        </w:rPr>
        <w:t>SCOPE</w:t>
      </w:r>
    </w:p>
    <w:p w14:paraId="7B6A40B2" w14:textId="2FAA60C3" w:rsidR="000460FF" w:rsidRPr="00E031A5" w:rsidRDefault="006C1AF0" w:rsidP="00E031A5">
      <w:pPr>
        <w:pStyle w:val="ListParagraph"/>
        <w:ind w:left="810"/>
        <w:rPr>
          <w:b/>
          <w:sz w:val="24"/>
          <w:szCs w:val="24"/>
        </w:rPr>
      </w:pPr>
      <w:r w:rsidRPr="00E031A5">
        <w:rPr>
          <w:sz w:val="24"/>
          <w:szCs w:val="24"/>
        </w:rPr>
        <w:t xml:space="preserve">University of Missouri System </w:t>
      </w:r>
      <w:r w:rsidR="00557653" w:rsidRPr="00E031A5">
        <w:rPr>
          <w:sz w:val="24"/>
          <w:szCs w:val="24"/>
        </w:rPr>
        <w:t xml:space="preserve">is seeking proposals </w:t>
      </w:r>
      <w:r w:rsidR="000236D4" w:rsidRPr="00E031A5">
        <w:rPr>
          <w:sz w:val="24"/>
          <w:szCs w:val="24"/>
        </w:rPr>
        <w:t xml:space="preserve">from experienced professional firms </w:t>
      </w:r>
      <w:r w:rsidR="00FA18F0" w:rsidRPr="00E031A5">
        <w:rPr>
          <w:sz w:val="24"/>
          <w:szCs w:val="24"/>
        </w:rPr>
        <w:t>interested in</w:t>
      </w:r>
      <w:r w:rsidR="00561F68" w:rsidRPr="00E031A5">
        <w:rPr>
          <w:sz w:val="24"/>
          <w:szCs w:val="24"/>
        </w:rPr>
        <w:t xml:space="preserve"> </w:t>
      </w:r>
      <w:r w:rsidR="00CE1ED9" w:rsidRPr="00E031A5">
        <w:rPr>
          <w:sz w:val="24"/>
          <w:szCs w:val="24"/>
        </w:rPr>
        <w:t>providing the following:</w:t>
      </w:r>
      <w:r w:rsidR="000460FF" w:rsidRPr="00E031A5">
        <w:rPr>
          <w:sz w:val="24"/>
          <w:szCs w:val="24"/>
        </w:rPr>
        <w:t xml:space="preserve"> University Health Care is seeking proposals from experienced vendors able to provide on-site</w:t>
      </w:r>
      <w:r w:rsidR="00E259E6" w:rsidRPr="00E031A5">
        <w:rPr>
          <w:sz w:val="24"/>
          <w:szCs w:val="24"/>
        </w:rPr>
        <w:t xml:space="preserve"> maintenance and support of backup </w:t>
      </w:r>
      <w:r w:rsidR="00E259E6" w:rsidRPr="00E031A5">
        <w:rPr>
          <w:sz w:val="24"/>
          <w:szCs w:val="24"/>
        </w:rPr>
        <w:lastRenderedPageBreak/>
        <w:t>generators</w:t>
      </w:r>
      <w:r w:rsidR="000460FF" w:rsidRPr="00E031A5">
        <w:rPr>
          <w:sz w:val="24"/>
          <w:szCs w:val="24"/>
        </w:rPr>
        <w:t xml:space="preserve"> at University Hospital, One Hospital Drive, Columbia, MO. Staffing, equipment and supplies necessary to </w:t>
      </w:r>
      <w:r w:rsidR="00E259E6" w:rsidRPr="00E031A5">
        <w:rPr>
          <w:sz w:val="24"/>
          <w:szCs w:val="24"/>
        </w:rPr>
        <w:t>provide these services</w:t>
      </w:r>
      <w:r w:rsidR="000460FF" w:rsidRPr="00E031A5">
        <w:rPr>
          <w:sz w:val="24"/>
          <w:szCs w:val="24"/>
        </w:rPr>
        <w:t xml:space="preserve"> will be the responsibility of the vendor</w:t>
      </w:r>
      <w:r w:rsidR="00E259E6" w:rsidRPr="00E031A5">
        <w:rPr>
          <w:sz w:val="24"/>
          <w:szCs w:val="24"/>
        </w:rPr>
        <w:t xml:space="preserve"> </w:t>
      </w:r>
    </w:p>
    <w:p w14:paraId="3A9BF93D" w14:textId="77777777" w:rsidR="009210DE" w:rsidRPr="00353EF6" w:rsidRDefault="009210DE" w:rsidP="00C12C17">
      <w:pPr>
        <w:keepNext/>
        <w:keepLines/>
        <w:tabs>
          <w:tab w:val="left" w:pos="810"/>
        </w:tabs>
        <w:spacing w:after="0" w:line="240" w:lineRule="auto"/>
        <w:rPr>
          <w:b/>
          <w:sz w:val="24"/>
          <w:szCs w:val="24"/>
        </w:rPr>
      </w:pPr>
    </w:p>
    <w:p w14:paraId="448125B0" w14:textId="6C740977" w:rsidR="00F62743" w:rsidRPr="00353EF6" w:rsidRDefault="00F62743" w:rsidP="00F62743">
      <w:pPr>
        <w:pStyle w:val="ListParagraph"/>
        <w:keepNext/>
        <w:keepLines/>
        <w:numPr>
          <w:ilvl w:val="0"/>
          <w:numId w:val="4"/>
        </w:numPr>
        <w:tabs>
          <w:tab w:val="left" w:pos="810"/>
        </w:tabs>
        <w:spacing w:after="0" w:line="240" w:lineRule="auto"/>
        <w:rPr>
          <w:b/>
          <w:sz w:val="24"/>
          <w:szCs w:val="24"/>
        </w:rPr>
      </w:pPr>
      <w:r w:rsidRPr="00353EF6">
        <w:rPr>
          <w:b/>
          <w:sz w:val="24"/>
          <w:szCs w:val="24"/>
        </w:rPr>
        <w:t>CONTRACT PERIOD</w:t>
      </w:r>
    </w:p>
    <w:p w14:paraId="7B244578" w14:textId="46EA0C78" w:rsidR="000460FF" w:rsidRPr="00353EF6" w:rsidRDefault="000460FF" w:rsidP="000460FF">
      <w:pPr>
        <w:keepNext/>
        <w:keepLines/>
        <w:tabs>
          <w:tab w:val="left" w:pos="810"/>
        </w:tabs>
        <w:spacing w:after="0" w:line="240" w:lineRule="auto"/>
        <w:ind w:left="720"/>
        <w:rPr>
          <w:sz w:val="24"/>
          <w:szCs w:val="24"/>
        </w:rPr>
      </w:pPr>
      <w:r w:rsidRPr="00353EF6">
        <w:rPr>
          <w:sz w:val="24"/>
          <w:szCs w:val="24"/>
        </w:rPr>
        <w:tab/>
        <w:t>The contract period shall be from the effective date of the co</w:t>
      </w:r>
      <w:r w:rsidR="00E259E6">
        <w:rPr>
          <w:sz w:val="24"/>
          <w:szCs w:val="24"/>
        </w:rPr>
        <w:t>ntract for a period of two (2</w:t>
      </w:r>
      <w:r w:rsidR="001944F7">
        <w:rPr>
          <w:sz w:val="24"/>
          <w:szCs w:val="24"/>
        </w:rPr>
        <w:t>)</w:t>
      </w:r>
      <w:r w:rsidR="001944F7" w:rsidRPr="00353EF6">
        <w:rPr>
          <w:sz w:val="24"/>
          <w:szCs w:val="24"/>
        </w:rPr>
        <w:t xml:space="preserve"> </w:t>
      </w:r>
      <w:r w:rsidR="001944F7">
        <w:rPr>
          <w:sz w:val="24"/>
          <w:szCs w:val="24"/>
        </w:rPr>
        <w:t>years</w:t>
      </w:r>
      <w:r w:rsidRPr="00353EF6">
        <w:rPr>
          <w:szCs w:val="24"/>
        </w:rPr>
        <w:t xml:space="preserve">, with the option by the University to renew </w:t>
      </w:r>
      <w:r w:rsidR="00E259E6">
        <w:rPr>
          <w:szCs w:val="24"/>
        </w:rPr>
        <w:t>for two (2)</w:t>
      </w:r>
      <w:r w:rsidRPr="00353EF6">
        <w:rPr>
          <w:szCs w:val="24"/>
        </w:rPr>
        <w:t xml:space="preserve"> additional five (5) year term</w:t>
      </w:r>
      <w:r w:rsidR="00E259E6">
        <w:rPr>
          <w:szCs w:val="24"/>
        </w:rPr>
        <w:t>s</w:t>
      </w:r>
      <w:r w:rsidRPr="00353EF6">
        <w:rPr>
          <w:szCs w:val="24"/>
        </w:rPr>
        <w:t xml:space="preserve">.  </w:t>
      </w:r>
    </w:p>
    <w:p w14:paraId="3B419956" w14:textId="77777777" w:rsidR="00285752" w:rsidRPr="00353EF6" w:rsidRDefault="00285752" w:rsidP="00E031A5">
      <w:pPr>
        <w:tabs>
          <w:tab w:val="left" w:pos="720"/>
        </w:tabs>
        <w:spacing w:after="0" w:line="240" w:lineRule="auto"/>
        <w:rPr>
          <w:sz w:val="24"/>
          <w:szCs w:val="24"/>
        </w:rPr>
      </w:pPr>
    </w:p>
    <w:p w14:paraId="4C832E74" w14:textId="77727AE9" w:rsidR="004E2BDD" w:rsidRPr="00353EF6" w:rsidRDefault="00ED6BB5" w:rsidP="00313D45">
      <w:pPr>
        <w:pStyle w:val="Heading2"/>
        <w:keepLines/>
        <w:numPr>
          <w:ilvl w:val="0"/>
          <w:numId w:val="4"/>
        </w:numPr>
        <w:spacing w:before="0" w:after="0"/>
        <w:rPr>
          <w:rFonts w:asciiTheme="minorHAnsi" w:hAnsiTheme="minorHAnsi"/>
          <w:b/>
          <w:szCs w:val="24"/>
        </w:rPr>
      </w:pPr>
      <w:bookmarkStart w:id="1" w:name="_Toc36115770"/>
      <w:r w:rsidRPr="00353EF6">
        <w:rPr>
          <w:rFonts w:asciiTheme="minorHAnsi" w:hAnsiTheme="minorHAnsi"/>
          <w:b/>
          <w:szCs w:val="24"/>
        </w:rPr>
        <w:t>INSTRUCTIONS FOR PROPOSAL RESPONSE</w:t>
      </w:r>
      <w:bookmarkEnd w:id="1"/>
    </w:p>
    <w:p w14:paraId="2C300C06" w14:textId="77777777" w:rsidR="004E2BDD" w:rsidRPr="00353EF6" w:rsidRDefault="004E2BDD" w:rsidP="00313D45">
      <w:pPr>
        <w:pStyle w:val="StyleJustifiedLeft05"/>
        <w:keepNext/>
        <w:keepLines/>
        <w:spacing w:after="0"/>
        <w:rPr>
          <w:rFonts w:asciiTheme="minorHAnsi" w:hAnsiTheme="minorHAnsi"/>
          <w:szCs w:val="24"/>
        </w:rPr>
      </w:pPr>
    </w:p>
    <w:p w14:paraId="4A49FFB2" w14:textId="77777777" w:rsidR="00ED6BB5" w:rsidRPr="00353EF6" w:rsidRDefault="00ED6BB5" w:rsidP="00313D45">
      <w:pPr>
        <w:keepNext/>
        <w:keepLines/>
        <w:spacing w:after="0" w:line="240" w:lineRule="auto"/>
        <w:ind w:left="810"/>
        <w:jc w:val="both"/>
        <w:rPr>
          <w:sz w:val="24"/>
          <w:szCs w:val="24"/>
        </w:rPr>
      </w:pPr>
      <w:r w:rsidRPr="00353EF6">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353EF6" w:rsidRDefault="00ED6BB5" w:rsidP="00ED6BB5">
      <w:pPr>
        <w:spacing w:after="0" w:line="240" w:lineRule="auto"/>
        <w:jc w:val="both"/>
        <w:rPr>
          <w:sz w:val="24"/>
          <w:szCs w:val="24"/>
        </w:rPr>
      </w:pPr>
    </w:p>
    <w:p w14:paraId="0D76E322" w14:textId="00EC6E83" w:rsidR="00ED6BB5" w:rsidRPr="00353EF6" w:rsidRDefault="00ED6BB5" w:rsidP="00ED6BB5">
      <w:pPr>
        <w:spacing w:after="0" w:line="240" w:lineRule="auto"/>
        <w:ind w:left="810"/>
        <w:jc w:val="both"/>
        <w:rPr>
          <w:sz w:val="24"/>
          <w:szCs w:val="24"/>
        </w:rPr>
      </w:pPr>
      <w:r w:rsidRPr="00353EF6">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09584320" w14:textId="59E69D8A" w:rsidR="00713791" w:rsidRPr="00353EF6" w:rsidRDefault="00713791" w:rsidP="00ED6BB5">
      <w:pPr>
        <w:spacing w:after="0" w:line="240" w:lineRule="auto"/>
        <w:ind w:left="810"/>
        <w:jc w:val="both"/>
        <w:rPr>
          <w:sz w:val="24"/>
          <w:szCs w:val="24"/>
        </w:rPr>
      </w:pPr>
    </w:p>
    <w:p w14:paraId="10ABBA5D" w14:textId="77777777" w:rsidR="00713791" w:rsidRPr="00353EF6" w:rsidRDefault="00713791" w:rsidP="00713791">
      <w:pPr>
        <w:spacing w:after="0" w:line="240" w:lineRule="auto"/>
        <w:ind w:left="810"/>
        <w:rPr>
          <w:sz w:val="24"/>
          <w:szCs w:val="24"/>
        </w:rPr>
      </w:pPr>
      <w:r w:rsidRPr="00353EF6">
        <w:rPr>
          <w:sz w:val="24"/>
          <w:szCs w:val="24"/>
        </w:rPr>
        <w:t>Proposals must be submitted in the number and manner as specified below:</w:t>
      </w:r>
    </w:p>
    <w:p w14:paraId="271928F9" w14:textId="77777777" w:rsidR="00713791" w:rsidRPr="00353EF6" w:rsidRDefault="00713791" w:rsidP="00713791">
      <w:pPr>
        <w:spacing w:after="0" w:line="240" w:lineRule="auto"/>
        <w:ind w:left="810"/>
        <w:rPr>
          <w:sz w:val="24"/>
          <w:szCs w:val="24"/>
        </w:rPr>
      </w:pPr>
    </w:p>
    <w:p w14:paraId="0B45B23A" w14:textId="4BBBBBF4" w:rsidR="00713791" w:rsidRPr="00353EF6" w:rsidRDefault="00713791" w:rsidP="00713791">
      <w:pPr>
        <w:spacing w:after="0" w:line="240" w:lineRule="auto"/>
        <w:ind w:left="810"/>
        <w:rPr>
          <w:sz w:val="24"/>
          <w:szCs w:val="24"/>
        </w:rPr>
      </w:pPr>
      <w:r w:rsidRPr="00353EF6">
        <w:rPr>
          <w:b/>
          <w:sz w:val="24"/>
          <w:szCs w:val="24"/>
        </w:rPr>
        <w:t>Volume I</w:t>
      </w:r>
      <w:r w:rsidRPr="00353EF6">
        <w:rPr>
          <w:sz w:val="24"/>
          <w:szCs w:val="24"/>
        </w:rPr>
        <w:t xml:space="preserve"> – Functional Section is to be submitted with </w:t>
      </w:r>
      <w:r w:rsidR="00FC71F1" w:rsidRPr="00353EF6">
        <w:rPr>
          <w:sz w:val="24"/>
          <w:szCs w:val="24"/>
        </w:rPr>
        <w:t>two</w:t>
      </w:r>
      <w:r w:rsidRPr="00353EF6">
        <w:rPr>
          <w:sz w:val="24"/>
          <w:szCs w:val="24"/>
        </w:rPr>
        <w:t xml:space="preserve"> (</w:t>
      </w:r>
      <w:r w:rsidR="00FC71F1" w:rsidRPr="00353EF6">
        <w:rPr>
          <w:sz w:val="24"/>
          <w:szCs w:val="24"/>
        </w:rPr>
        <w:t>2</w:t>
      </w:r>
      <w:r w:rsidRPr="00353EF6">
        <w:rPr>
          <w:sz w:val="24"/>
          <w:szCs w:val="24"/>
        </w:rPr>
        <w:t>) total copies, one (1) original</w:t>
      </w:r>
      <w:r w:rsidR="00542FB4" w:rsidRPr="00353EF6">
        <w:rPr>
          <w:sz w:val="24"/>
          <w:szCs w:val="24"/>
        </w:rPr>
        <w:t xml:space="preserve"> paper</w:t>
      </w:r>
      <w:r w:rsidR="00CC4B19" w:rsidRPr="00353EF6">
        <w:rPr>
          <w:sz w:val="24"/>
          <w:szCs w:val="24"/>
        </w:rPr>
        <w:t>,</w:t>
      </w:r>
      <w:r w:rsidRPr="00353EF6">
        <w:rPr>
          <w:sz w:val="24"/>
          <w:szCs w:val="24"/>
        </w:rPr>
        <w:t xml:space="preserve"> </w:t>
      </w:r>
      <w:r w:rsidR="00FC71F1" w:rsidRPr="00353EF6">
        <w:rPr>
          <w:sz w:val="24"/>
          <w:szCs w:val="24"/>
        </w:rPr>
        <w:t>one (1)</w:t>
      </w:r>
      <w:r w:rsidR="00542FB4" w:rsidRPr="00353EF6">
        <w:rPr>
          <w:sz w:val="24"/>
          <w:szCs w:val="24"/>
        </w:rPr>
        <w:t xml:space="preserve"> paper</w:t>
      </w:r>
      <w:r w:rsidRPr="00353EF6">
        <w:rPr>
          <w:sz w:val="24"/>
          <w:szCs w:val="24"/>
        </w:rPr>
        <w:t xml:space="preserve"> cop</w:t>
      </w:r>
      <w:r w:rsidR="00FC71F1" w:rsidRPr="00353EF6">
        <w:rPr>
          <w:sz w:val="24"/>
          <w:szCs w:val="24"/>
        </w:rPr>
        <w:t>y</w:t>
      </w:r>
      <w:r w:rsidRPr="00353EF6">
        <w:rPr>
          <w:sz w:val="24"/>
          <w:szCs w:val="24"/>
        </w:rPr>
        <w:t xml:space="preserve">, and one (1) electronic copy via </w:t>
      </w:r>
      <w:r w:rsidR="00542FB4" w:rsidRPr="00353EF6">
        <w:rPr>
          <w:sz w:val="24"/>
          <w:szCs w:val="24"/>
        </w:rPr>
        <w:t xml:space="preserve">flash </w:t>
      </w:r>
      <w:r w:rsidRPr="00353EF6">
        <w:rPr>
          <w:sz w:val="24"/>
          <w:szCs w:val="24"/>
        </w:rPr>
        <w:t>drive</w:t>
      </w:r>
      <w:r w:rsidR="00A85D44" w:rsidRPr="00353EF6">
        <w:rPr>
          <w:sz w:val="24"/>
          <w:szCs w:val="24"/>
        </w:rPr>
        <w:t xml:space="preserve"> (not password protected)</w:t>
      </w:r>
      <w:r w:rsidRPr="00353EF6">
        <w:rPr>
          <w:sz w:val="24"/>
          <w:szCs w:val="24"/>
        </w:rPr>
        <w:t xml:space="preserve"> </w:t>
      </w:r>
      <w:r w:rsidR="005D36A5" w:rsidRPr="00353EF6">
        <w:rPr>
          <w:sz w:val="24"/>
          <w:szCs w:val="24"/>
        </w:rPr>
        <w:t xml:space="preserve">in PDF format </w:t>
      </w:r>
      <w:r w:rsidRPr="00353EF6">
        <w:rPr>
          <w:sz w:val="24"/>
          <w:szCs w:val="24"/>
        </w:rPr>
        <w:t xml:space="preserve">and must contain: </w:t>
      </w:r>
    </w:p>
    <w:p w14:paraId="0BD2FF6A" w14:textId="77777777" w:rsidR="00713791" w:rsidRPr="00353EF6" w:rsidRDefault="00713791" w:rsidP="00713791">
      <w:pPr>
        <w:spacing w:after="0" w:line="240" w:lineRule="auto"/>
        <w:ind w:left="810"/>
        <w:rPr>
          <w:sz w:val="24"/>
          <w:szCs w:val="24"/>
        </w:rPr>
      </w:pPr>
    </w:p>
    <w:p w14:paraId="389D3CA8" w14:textId="4AD4A30A" w:rsidR="00713791" w:rsidRPr="00353EF6" w:rsidRDefault="00713791" w:rsidP="00713791">
      <w:pPr>
        <w:spacing w:after="0" w:line="240" w:lineRule="auto"/>
        <w:ind w:left="810"/>
        <w:rPr>
          <w:b/>
          <w:sz w:val="24"/>
          <w:szCs w:val="24"/>
        </w:rPr>
      </w:pPr>
      <w:r w:rsidRPr="00353EF6">
        <w:rPr>
          <w:sz w:val="24"/>
          <w:szCs w:val="24"/>
        </w:rPr>
        <w:t xml:space="preserve">*Response to Information for Respondents and General Conditions, Mandatory Specifications and vendor responses, and Desirable Specifications and vendor responses.  If there is any vendor related contract that must be signed as part of doing business, it should also be included in this section.  </w:t>
      </w:r>
      <w:r w:rsidRPr="00353EF6">
        <w:rPr>
          <w:b/>
          <w:sz w:val="24"/>
          <w:szCs w:val="24"/>
        </w:rPr>
        <w:t>This section includes all response information, except pricing information</w:t>
      </w:r>
      <w:r w:rsidR="00542FB4" w:rsidRPr="00353EF6">
        <w:rPr>
          <w:b/>
          <w:sz w:val="24"/>
          <w:szCs w:val="24"/>
        </w:rPr>
        <w:t xml:space="preserve"> and Supplier Diversity Participation Form</w:t>
      </w:r>
      <w:r w:rsidRPr="00353EF6">
        <w:rPr>
          <w:b/>
          <w:sz w:val="24"/>
          <w:szCs w:val="24"/>
        </w:rPr>
        <w:t xml:space="preserve">.  </w:t>
      </w:r>
    </w:p>
    <w:p w14:paraId="032CC6E3" w14:textId="77777777" w:rsidR="00713791" w:rsidRPr="00353EF6" w:rsidRDefault="00713791" w:rsidP="00713791">
      <w:pPr>
        <w:spacing w:after="0" w:line="240" w:lineRule="auto"/>
        <w:ind w:left="810"/>
        <w:rPr>
          <w:b/>
          <w:sz w:val="24"/>
          <w:szCs w:val="24"/>
        </w:rPr>
      </w:pPr>
    </w:p>
    <w:p w14:paraId="67D69B60" w14:textId="3E369420" w:rsidR="00713791" w:rsidRPr="00353EF6" w:rsidRDefault="00713791" w:rsidP="00713791">
      <w:pPr>
        <w:spacing w:after="0" w:line="240" w:lineRule="auto"/>
        <w:ind w:left="810"/>
        <w:rPr>
          <w:sz w:val="24"/>
          <w:szCs w:val="24"/>
        </w:rPr>
      </w:pPr>
      <w:r w:rsidRPr="00353EF6">
        <w:rPr>
          <w:b/>
          <w:sz w:val="24"/>
          <w:szCs w:val="24"/>
        </w:rPr>
        <w:t xml:space="preserve">Volume II – </w:t>
      </w:r>
      <w:r w:rsidRPr="00353EF6">
        <w:rPr>
          <w:sz w:val="24"/>
          <w:szCs w:val="24"/>
        </w:rPr>
        <w:t>Fi</w:t>
      </w:r>
      <w:r w:rsidR="0054028F" w:rsidRPr="00353EF6">
        <w:rPr>
          <w:sz w:val="24"/>
          <w:szCs w:val="24"/>
        </w:rPr>
        <w:t xml:space="preserve">nancial </w:t>
      </w:r>
      <w:r w:rsidRPr="00353EF6">
        <w:rPr>
          <w:sz w:val="24"/>
          <w:szCs w:val="24"/>
        </w:rPr>
        <w:t>Section must be submitted in a separately sealed envelope in triplicate (one original, one copy and one electronic copy</w:t>
      </w:r>
      <w:r w:rsidR="00A85D44" w:rsidRPr="00353EF6">
        <w:rPr>
          <w:sz w:val="24"/>
          <w:szCs w:val="24"/>
        </w:rPr>
        <w:t xml:space="preserve"> via flash drive not password protected</w:t>
      </w:r>
      <w:r w:rsidRPr="00353EF6">
        <w:rPr>
          <w:sz w:val="24"/>
          <w:szCs w:val="24"/>
        </w:rPr>
        <w:t>) and contain:</w:t>
      </w:r>
    </w:p>
    <w:p w14:paraId="2F139276" w14:textId="77777777" w:rsidR="00713791" w:rsidRPr="00353EF6" w:rsidRDefault="00713791" w:rsidP="00713791">
      <w:pPr>
        <w:spacing w:after="0" w:line="240" w:lineRule="auto"/>
        <w:ind w:left="810"/>
        <w:rPr>
          <w:sz w:val="24"/>
          <w:szCs w:val="24"/>
        </w:rPr>
      </w:pPr>
    </w:p>
    <w:p w14:paraId="105B836A" w14:textId="099551A2" w:rsidR="00CE5FC1" w:rsidRPr="00353EF6" w:rsidRDefault="00713791" w:rsidP="00CE5FC1">
      <w:pPr>
        <w:spacing w:after="0" w:line="240" w:lineRule="auto"/>
        <w:ind w:left="810"/>
        <w:rPr>
          <w:sz w:val="24"/>
          <w:szCs w:val="24"/>
        </w:rPr>
      </w:pPr>
      <w:r w:rsidRPr="00353EF6">
        <w:rPr>
          <w:sz w:val="24"/>
          <w:szCs w:val="24"/>
        </w:rPr>
        <w:t xml:space="preserve">*Proposal Form with any supplemental pricing schedules, if applicable, and Financial Summary including additional costs, if any, for Desirable Specification Compliance, functional or technical.  This section should also include the Supplier Diversity Participation Form.  Financial statements that may be required are also to be included in this section.  </w:t>
      </w:r>
    </w:p>
    <w:p w14:paraId="53100D03" w14:textId="4E64E365" w:rsidR="00713791" w:rsidRPr="00353EF6" w:rsidRDefault="00E259E6" w:rsidP="00E259E6">
      <w:pPr>
        <w:spacing w:after="0" w:line="240" w:lineRule="auto"/>
        <w:ind w:left="810"/>
        <w:rPr>
          <w:sz w:val="24"/>
          <w:szCs w:val="24"/>
        </w:rPr>
      </w:pPr>
      <w:r>
        <w:rPr>
          <w:sz w:val="24"/>
          <w:szCs w:val="24"/>
        </w:rPr>
        <w:tab/>
      </w:r>
    </w:p>
    <w:p w14:paraId="16BFAC2A" w14:textId="2F25FB05" w:rsidR="00CE5FC1" w:rsidRPr="00353EF6" w:rsidRDefault="00A85D44" w:rsidP="00CE5FC1">
      <w:pPr>
        <w:spacing w:after="0" w:line="240" w:lineRule="auto"/>
        <w:ind w:left="810"/>
        <w:rPr>
          <w:sz w:val="24"/>
          <w:szCs w:val="24"/>
        </w:rPr>
      </w:pPr>
      <w:r w:rsidRPr="00353EF6">
        <w:rPr>
          <w:sz w:val="24"/>
          <w:szCs w:val="24"/>
        </w:rPr>
        <w:lastRenderedPageBreak/>
        <w:t>Respondent</w:t>
      </w:r>
      <w:r w:rsidR="00713791" w:rsidRPr="00353EF6">
        <w:rPr>
          <w:sz w:val="24"/>
          <w:szCs w:val="24"/>
        </w:rPr>
        <w:t xml:space="preserve"> must complete and return the University Proposal Form with proposal response.  Vendor quote sheets are not acceptable forms of bidding and could cause rejection of response.  </w:t>
      </w:r>
    </w:p>
    <w:p w14:paraId="24F4430E" w14:textId="0B1B42B4" w:rsidR="00ED6BB5" w:rsidRPr="00353EF6" w:rsidRDefault="00ED6BB5" w:rsidP="00ED6BB5">
      <w:pPr>
        <w:spacing w:after="0" w:line="240" w:lineRule="auto"/>
        <w:ind w:left="720"/>
        <w:jc w:val="both"/>
        <w:rPr>
          <w:sz w:val="24"/>
          <w:szCs w:val="24"/>
        </w:rPr>
      </w:pPr>
    </w:p>
    <w:p w14:paraId="764F1165" w14:textId="1462A804" w:rsidR="00713791" w:rsidRPr="00353EF6" w:rsidRDefault="00713791" w:rsidP="00713791">
      <w:pPr>
        <w:spacing w:after="0" w:line="240" w:lineRule="auto"/>
        <w:ind w:left="810"/>
        <w:rPr>
          <w:sz w:val="24"/>
          <w:szCs w:val="24"/>
        </w:rPr>
      </w:pPr>
      <w:r w:rsidRPr="00353EF6">
        <w:rPr>
          <w:sz w:val="24"/>
          <w:szCs w:val="24"/>
        </w:rPr>
        <w:t>Responses to this document must address issues in the order provided.</w:t>
      </w:r>
      <w:r w:rsidR="00701667" w:rsidRPr="00353EF6">
        <w:rPr>
          <w:sz w:val="24"/>
          <w:szCs w:val="24"/>
        </w:rPr>
        <w:t xml:space="preserve"> </w:t>
      </w:r>
    </w:p>
    <w:p w14:paraId="525B3E23" w14:textId="4A735AB4" w:rsidR="00713791" w:rsidRPr="00353EF6" w:rsidRDefault="00701667" w:rsidP="00713791">
      <w:pPr>
        <w:spacing w:after="0" w:line="240" w:lineRule="auto"/>
        <w:ind w:left="810"/>
        <w:rPr>
          <w:sz w:val="24"/>
          <w:szCs w:val="24"/>
        </w:rPr>
      </w:pPr>
      <w:r w:rsidRPr="00353EF6">
        <w:rPr>
          <w:sz w:val="24"/>
          <w:szCs w:val="24"/>
        </w:rPr>
        <w:t xml:space="preserve">  </w:t>
      </w:r>
    </w:p>
    <w:p w14:paraId="116B94AB" w14:textId="6BB3A562" w:rsidR="00713791" w:rsidRPr="00353EF6" w:rsidRDefault="00713791" w:rsidP="00713791">
      <w:pPr>
        <w:spacing w:after="0" w:line="240" w:lineRule="auto"/>
        <w:ind w:left="810"/>
        <w:rPr>
          <w:sz w:val="24"/>
          <w:szCs w:val="24"/>
        </w:rPr>
      </w:pPr>
      <w:r w:rsidRPr="00353EF6">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Pr="00353EF6" w:rsidRDefault="00701667" w:rsidP="00713791">
      <w:pPr>
        <w:spacing w:after="0" w:line="240" w:lineRule="auto"/>
        <w:ind w:left="810"/>
        <w:rPr>
          <w:sz w:val="24"/>
          <w:szCs w:val="24"/>
        </w:rPr>
      </w:pPr>
    </w:p>
    <w:p w14:paraId="5633D1B6" w14:textId="77777777" w:rsidR="00DD5865" w:rsidRPr="00353EF6" w:rsidRDefault="00DD5865" w:rsidP="00DD5865">
      <w:pPr>
        <w:keepNext/>
        <w:keepLines/>
        <w:spacing w:after="0" w:line="240" w:lineRule="auto"/>
        <w:ind w:left="806"/>
        <w:rPr>
          <w:b/>
          <w:sz w:val="24"/>
          <w:szCs w:val="24"/>
        </w:rPr>
      </w:pPr>
      <w:r w:rsidRPr="00353EF6">
        <w:rPr>
          <w:b/>
          <w:sz w:val="24"/>
          <w:szCs w:val="24"/>
        </w:rPr>
        <w:t>Confidentiality of Information:</w:t>
      </w:r>
    </w:p>
    <w:p w14:paraId="4CC81FC3" w14:textId="77777777" w:rsidR="00DD5865" w:rsidRPr="00353EF6" w:rsidRDefault="00DD5865" w:rsidP="00DD5865">
      <w:pPr>
        <w:keepNext/>
        <w:keepLines/>
        <w:spacing w:after="0" w:line="240" w:lineRule="auto"/>
        <w:ind w:left="806"/>
        <w:rPr>
          <w:sz w:val="24"/>
          <w:szCs w:val="24"/>
        </w:rPr>
      </w:pPr>
      <w:r w:rsidRPr="00353EF6">
        <w:rPr>
          <w:sz w:val="24"/>
          <w:szCs w:val="24"/>
        </w:rPr>
        <w:t>All records received from a Contractor will be deemed public records and presumed to be open. If the contractor submits with the Request for Proposal any information claimed to be exempt under the Revised Statues of Missouri, Chapter 610, this information must be placed in a separate envelope and marked with:</w:t>
      </w:r>
    </w:p>
    <w:p w14:paraId="34775215" w14:textId="77777777" w:rsidR="00DD5865" w:rsidRPr="00353EF6" w:rsidRDefault="00DD5865" w:rsidP="00DD5865">
      <w:pPr>
        <w:keepNext/>
        <w:keepLines/>
        <w:spacing w:after="0" w:line="240" w:lineRule="auto"/>
        <w:ind w:left="806"/>
        <w:rPr>
          <w:sz w:val="24"/>
          <w:szCs w:val="24"/>
        </w:rPr>
      </w:pPr>
    </w:p>
    <w:p w14:paraId="6094CC17" w14:textId="77777777" w:rsidR="00DD5865" w:rsidRPr="00353EF6" w:rsidRDefault="00DD5865" w:rsidP="00DD5865">
      <w:pPr>
        <w:spacing w:after="0" w:line="240" w:lineRule="auto"/>
        <w:ind w:left="810"/>
        <w:rPr>
          <w:sz w:val="24"/>
          <w:szCs w:val="24"/>
        </w:rPr>
      </w:pPr>
      <w:r w:rsidRPr="00353EF6">
        <w:rPr>
          <w:sz w:val="24"/>
          <w:szCs w:val="24"/>
        </w:rPr>
        <w:t xml:space="preserve">"This data shall not be disclosed outside the University or be duplicated, used, or disclosed in whole or in part for any purpose other than to evaluate the Request for Proposal; however, if a contract is awarded to this Contractor as a result of or in connection with the submission of such information, the University shall have the </w:t>
      </w:r>
      <w:r w:rsidR="00D80DFB" w:rsidRPr="00353EF6">
        <w:rPr>
          <w:sz w:val="24"/>
          <w:szCs w:val="24"/>
        </w:rPr>
        <w:t>right to duplicate, use, or dis</w:t>
      </w:r>
      <w:r w:rsidRPr="00353EF6">
        <w:rPr>
          <w:sz w:val="24"/>
          <w:szCs w:val="24"/>
        </w:rPr>
        <w:t>close this information to</w:t>
      </w:r>
      <w:r w:rsidR="00D80DFB" w:rsidRPr="00353EF6">
        <w:rPr>
          <w:sz w:val="24"/>
          <w:szCs w:val="24"/>
        </w:rPr>
        <w:t xml:space="preserve"> the extent provided in the con</w:t>
      </w:r>
      <w:r w:rsidRPr="00353EF6">
        <w:rPr>
          <w:sz w:val="24"/>
          <w:szCs w:val="24"/>
        </w:rPr>
        <w:t>tract. This restriction does not limit the University's right to use information contained herein if it is obtained from another source."</w:t>
      </w:r>
    </w:p>
    <w:p w14:paraId="66018F55" w14:textId="77777777" w:rsidR="00FC71F1" w:rsidRPr="00353EF6" w:rsidRDefault="00FC71F1" w:rsidP="00C12C17">
      <w:pPr>
        <w:pStyle w:val="StyleJustifiedLeft05"/>
        <w:spacing w:after="0"/>
        <w:ind w:left="0"/>
        <w:rPr>
          <w:rFonts w:asciiTheme="minorHAnsi" w:hAnsiTheme="minorHAnsi"/>
          <w:szCs w:val="24"/>
        </w:rPr>
      </w:pPr>
    </w:p>
    <w:p w14:paraId="64E49268" w14:textId="77777777" w:rsidR="00FC71F1" w:rsidRPr="00353EF6" w:rsidRDefault="00FC71F1" w:rsidP="004E2BDD">
      <w:pPr>
        <w:pStyle w:val="StyleJustifiedLeft05"/>
        <w:spacing w:after="0"/>
        <w:ind w:left="810"/>
        <w:rPr>
          <w:rFonts w:asciiTheme="minorHAnsi" w:hAnsiTheme="minorHAnsi"/>
          <w:szCs w:val="24"/>
        </w:rPr>
      </w:pPr>
    </w:p>
    <w:p w14:paraId="17D1E20B" w14:textId="77777777" w:rsidR="006B6920" w:rsidRPr="00353EF6" w:rsidRDefault="006B6920" w:rsidP="008A5007">
      <w:pPr>
        <w:pStyle w:val="StyleJustifiedLeft05"/>
        <w:numPr>
          <w:ilvl w:val="0"/>
          <w:numId w:val="4"/>
        </w:numPr>
        <w:spacing w:after="0"/>
        <w:rPr>
          <w:rFonts w:asciiTheme="minorHAnsi" w:hAnsiTheme="minorHAnsi"/>
          <w:b/>
          <w:szCs w:val="24"/>
        </w:rPr>
      </w:pPr>
      <w:r w:rsidRPr="00353EF6">
        <w:rPr>
          <w:rFonts w:asciiTheme="minorHAnsi" w:hAnsiTheme="minorHAnsi"/>
          <w:b/>
          <w:szCs w:val="24"/>
        </w:rPr>
        <w:t>EVALUATION AND CRITERIA FOR AWARD OF PROPOSAL</w:t>
      </w:r>
    </w:p>
    <w:p w14:paraId="69D98394" w14:textId="77777777" w:rsidR="006B6920" w:rsidRPr="00353EF6" w:rsidRDefault="006B6920" w:rsidP="006B6920">
      <w:pPr>
        <w:pStyle w:val="StyleJustifiedLeft05"/>
        <w:spacing w:after="0"/>
        <w:ind w:left="810"/>
        <w:rPr>
          <w:rFonts w:asciiTheme="minorHAnsi" w:hAnsiTheme="minorHAnsi"/>
          <w:szCs w:val="24"/>
        </w:rPr>
      </w:pPr>
    </w:p>
    <w:p w14:paraId="7C8A9701" w14:textId="3EFB85CF" w:rsidR="00144448" w:rsidRPr="00353EF6" w:rsidRDefault="00144448" w:rsidP="00144448">
      <w:pPr>
        <w:spacing w:after="0" w:line="240" w:lineRule="auto"/>
        <w:ind w:left="810"/>
        <w:jc w:val="both"/>
        <w:rPr>
          <w:snapToGrid w:val="0"/>
          <w:sz w:val="24"/>
          <w:szCs w:val="24"/>
        </w:rPr>
      </w:pPr>
      <w:r w:rsidRPr="00353EF6">
        <w:rPr>
          <w:snapToGrid w:val="0"/>
          <w:sz w:val="24"/>
          <w:szCs w:val="24"/>
        </w:rPr>
        <w:t>Respondents must meet the mandatory</w:t>
      </w:r>
      <w:r w:rsidR="009D4992" w:rsidRPr="00353EF6">
        <w:rPr>
          <w:snapToGrid w:val="0"/>
          <w:sz w:val="24"/>
          <w:szCs w:val="24"/>
        </w:rPr>
        <w:t>/limiting criteria</w:t>
      </w:r>
      <w:r w:rsidRPr="00353EF6">
        <w:rPr>
          <w:snapToGrid w:val="0"/>
          <w:sz w:val="24"/>
          <w:szCs w:val="24"/>
        </w:rPr>
        <w:t xml:space="preserve"> to be</w:t>
      </w:r>
      <w:r w:rsidR="009D4992" w:rsidRPr="00353EF6">
        <w:rPr>
          <w:snapToGrid w:val="0"/>
          <w:sz w:val="24"/>
          <w:szCs w:val="24"/>
        </w:rPr>
        <w:t xml:space="preserve"> </w:t>
      </w:r>
      <w:r w:rsidR="00542FB4" w:rsidRPr="00353EF6">
        <w:rPr>
          <w:snapToGrid w:val="0"/>
          <w:sz w:val="24"/>
          <w:szCs w:val="24"/>
        </w:rPr>
        <w:t>“</w:t>
      </w:r>
      <w:r w:rsidRPr="00353EF6">
        <w:rPr>
          <w:snapToGrid w:val="0"/>
          <w:sz w:val="24"/>
          <w:szCs w:val="24"/>
        </w:rPr>
        <w:t xml:space="preserve">qualified” for scoring.  If requirements are not met, the </w:t>
      </w:r>
      <w:r w:rsidR="00C07FB4" w:rsidRPr="00353EF6">
        <w:rPr>
          <w:snapToGrid w:val="0"/>
          <w:sz w:val="24"/>
          <w:szCs w:val="24"/>
        </w:rPr>
        <w:t>respondents</w:t>
      </w:r>
      <w:r w:rsidRPr="00353EF6">
        <w:rPr>
          <w:snapToGrid w:val="0"/>
          <w:sz w:val="24"/>
          <w:szCs w:val="24"/>
        </w:rPr>
        <w:t xml:space="preserve"> are disqualified from further evaluation/award.  Qualified remaining </w:t>
      </w:r>
      <w:r w:rsidR="00C07FB4" w:rsidRPr="00353EF6">
        <w:rPr>
          <w:snapToGrid w:val="0"/>
          <w:sz w:val="24"/>
          <w:szCs w:val="24"/>
        </w:rPr>
        <w:t>r</w:t>
      </w:r>
      <w:r w:rsidRPr="00353EF6">
        <w:rPr>
          <w:snapToGrid w:val="0"/>
          <w:sz w:val="24"/>
          <w:szCs w:val="24"/>
        </w:rPr>
        <w:t xml:space="preserve">espondents will be scored on their ability to meet scored </w:t>
      </w:r>
      <w:r w:rsidR="009D4992" w:rsidRPr="00353EF6">
        <w:rPr>
          <w:snapToGrid w:val="0"/>
          <w:sz w:val="24"/>
          <w:szCs w:val="24"/>
        </w:rPr>
        <w:t xml:space="preserve">desirable </w:t>
      </w:r>
      <w:r w:rsidRPr="00353EF6">
        <w:rPr>
          <w:snapToGrid w:val="0"/>
          <w:sz w:val="24"/>
          <w:szCs w:val="24"/>
        </w:rPr>
        <w:t>criteria, which includes qualitatively, how specifications are met.  A team of University individuals will evaluate and assign points to vendors</w:t>
      </w:r>
      <w:r w:rsidR="006C5B3F" w:rsidRPr="00353EF6">
        <w:rPr>
          <w:snapToGrid w:val="0"/>
          <w:sz w:val="24"/>
          <w:szCs w:val="24"/>
        </w:rPr>
        <w:t>’</w:t>
      </w:r>
      <w:r w:rsidRPr="00353EF6">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 revealed compliance inconsistency.</w:t>
      </w:r>
    </w:p>
    <w:p w14:paraId="524925EC" w14:textId="151526FE" w:rsidR="00AA6F58" w:rsidRPr="00353EF6" w:rsidRDefault="00AA6F58" w:rsidP="00144448">
      <w:pPr>
        <w:spacing w:after="0" w:line="240" w:lineRule="auto"/>
        <w:ind w:left="810"/>
        <w:jc w:val="both"/>
        <w:rPr>
          <w:snapToGrid w:val="0"/>
          <w:sz w:val="24"/>
          <w:szCs w:val="24"/>
        </w:rPr>
      </w:pPr>
    </w:p>
    <w:p w14:paraId="678596B1" w14:textId="2ABDA58F" w:rsidR="00AA6F58" w:rsidRPr="00353EF6" w:rsidRDefault="00AA6F58" w:rsidP="00144448">
      <w:pPr>
        <w:spacing w:after="0" w:line="240" w:lineRule="auto"/>
        <w:ind w:left="810"/>
        <w:jc w:val="both"/>
        <w:rPr>
          <w:snapToGrid w:val="0"/>
          <w:sz w:val="24"/>
          <w:szCs w:val="24"/>
        </w:rPr>
      </w:pPr>
      <w:r w:rsidRPr="00353EF6">
        <w:rPr>
          <w:snapToGrid w:val="0"/>
          <w:sz w:val="24"/>
          <w:szCs w:val="24"/>
        </w:rPr>
        <w:t xml:space="preserve">The University may request vendors selected as finalists to come onsite to the University, at the vendor’s expense, for presentations as part of the RFP selection.    </w:t>
      </w:r>
    </w:p>
    <w:p w14:paraId="349C3870" w14:textId="07A491D8" w:rsidR="00713791" w:rsidRPr="00353EF6" w:rsidRDefault="00713791" w:rsidP="00144448">
      <w:pPr>
        <w:spacing w:after="0" w:line="240" w:lineRule="auto"/>
        <w:ind w:left="810"/>
        <w:jc w:val="both"/>
        <w:rPr>
          <w:snapToGrid w:val="0"/>
          <w:sz w:val="24"/>
          <w:szCs w:val="24"/>
        </w:rPr>
      </w:pPr>
    </w:p>
    <w:p w14:paraId="4F7BC53D" w14:textId="3F8277E1" w:rsidR="00713791" w:rsidRDefault="00713791" w:rsidP="00144448">
      <w:pPr>
        <w:spacing w:after="0" w:line="240" w:lineRule="auto"/>
        <w:ind w:left="810"/>
        <w:jc w:val="both"/>
        <w:rPr>
          <w:snapToGrid w:val="0"/>
          <w:sz w:val="24"/>
          <w:szCs w:val="24"/>
        </w:rPr>
      </w:pPr>
      <w:r w:rsidRPr="00353EF6">
        <w:rPr>
          <w:snapToGrid w:val="0"/>
          <w:sz w:val="24"/>
          <w:szCs w:val="24"/>
        </w:rPr>
        <w:t>Proposals will be awarded based upon the functional and financial evaluation.</w:t>
      </w:r>
      <w:r w:rsidR="00026EC2" w:rsidRPr="00353EF6">
        <w:rPr>
          <w:snapToGrid w:val="0"/>
          <w:sz w:val="24"/>
          <w:szCs w:val="24"/>
        </w:rPr>
        <w:t xml:space="preserve">  </w:t>
      </w:r>
    </w:p>
    <w:p w14:paraId="43B94349" w14:textId="77777777" w:rsidR="008C7AD1" w:rsidRPr="00353EF6" w:rsidRDefault="008C7AD1" w:rsidP="00144448">
      <w:pPr>
        <w:spacing w:after="0" w:line="240" w:lineRule="auto"/>
        <w:ind w:left="810"/>
        <w:jc w:val="both"/>
        <w:rPr>
          <w:snapToGrid w:val="0"/>
          <w:sz w:val="24"/>
          <w:szCs w:val="24"/>
        </w:rPr>
      </w:pPr>
    </w:p>
    <w:p w14:paraId="7DA7F1B7" w14:textId="77777777" w:rsidR="00273810" w:rsidRPr="00353EF6" w:rsidRDefault="00273810" w:rsidP="00273810">
      <w:pPr>
        <w:pStyle w:val="StyleJustifiedLeft05"/>
        <w:spacing w:after="0"/>
        <w:ind w:left="810"/>
        <w:rPr>
          <w:rFonts w:asciiTheme="minorHAnsi" w:hAnsiTheme="minorHAnsi"/>
          <w:b/>
          <w:szCs w:val="24"/>
        </w:rPr>
      </w:pPr>
    </w:p>
    <w:p w14:paraId="1280D268" w14:textId="09059310" w:rsidR="00273810" w:rsidRPr="00353EF6" w:rsidRDefault="00273810" w:rsidP="00273810">
      <w:pPr>
        <w:pStyle w:val="StyleJustifiedLeft05"/>
        <w:numPr>
          <w:ilvl w:val="0"/>
          <w:numId w:val="4"/>
        </w:numPr>
        <w:spacing w:after="0"/>
        <w:rPr>
          <w:rFonts w:asciiTheme="minorHAnsi" w:hAnsiTheme="minorHAnsi"/>
          <w:b/>
          <w:szCs w:val="24"/>
        </w:rPr>
      </w:pPr>
      <w:r w:rsidRPr="00353EF6">
        <w:rPr>
          <w:rFonts w:asciiTheme="minorHAnsi" w:hAnsiTheme="minorHAnsi"/>
          <w:b/>
          <w:szCs w:val="24"/>
        </w:rPr>
        <w:lastRenderedPageBreak/>
        <w:t>CONSULTANT’S LIABILITY AND INSURANCE REQUIREMENTS</w:t>
      </w:r>
    </w:p>
    <w:p w14:paraId="73149055" w14:textId="77777777" w:rsidR="00273810" w:rsidRPr="00353EF6" w:rsidRDefault="00273810" w:rsidP="00273810">
      <w:pPr>
        <w:pStyle w:val="StyleJustifiedLeft05"/>
        <w:spacing w:after="0"/>
        <w:ind w:left="810"/>
        <w:rPr>
          <w:rFonts w:asciiTheme="minorHAnsi" w:hAnsiTheme="minorHAnsi"/>
          <w:szCs w:val="24"/>
        </w:rPr>
      </w:pPr>
    </w:p>
    <w:p w14:paraId="79F56061" w14:textId="77777777" w:rsidR="00273810" w:rsidRPr="00353EF6" w:rsidRDefault="00273810" w:rsidP="00273810">
      <w:pPr>
        <w:spacing w:after="0" w:line="240" w:lineRule="auto"/>
        <w:ind w:left="810"/>
        <w:jc w:val="both"/>
        <w:rPr>
          <w:snapToGrid w:val="0"/>
          <w:sz w:val="24"/>
          <w:szCs w:val="24"/>
        </w:rPr>
      </w:pPr>
      <w:r w:rsidRPr="00353EF6">
        <w:rPr>
          <w:snapToGrid w:val="0"/>
          <w:sz w:val="24"/>
          <w:szCs w:val="24"/>
        </w:rPr>
        <w:t>Liability:</w:t>
      </w:r>
    </w:p>
    <w:p w14:paraId="0B3DB700" w14:textId="02324F45" w:rsidR="00273810" w:rsidRPr="00353EF6" w:rsidRDefault="00273810" w:rsidP="00273810">
      <w:pPr>
        <w:spacing w:after="0" w:line="240" w:lineRule="auto"/>
        <w:ind w:left="810"/>
        <w:jc w:val="both"/>
        <w:rPr>
          <w:snapToGrid w:val="0"/>
          <w:sz w:val="24"/>
          <w:szCs w:val="24"/>
        </w:rPr>
      </w:pPr>
      <w:r w:rsidRPr="00353EF6">
        <w:rPr>
          <w:snapToGrid w:val="0"/>
          <w:sz w:val="24"/>
          <w:szCs w:val="24"/>
        </w:rPr>
        <w:t xml:space="preserve">The Consultant agrees to define,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Consultant, its employees, or agents in performance of the work under this Agreement. </w:t>
      </w:r>
    </w:p>
    <w:p w14:paraId="63044C86" w14:textId="76061818" w:rsidR="00A40902" w:rsidRPr="00353EF6" w:rsidRDefault="00A40902" w:rsidP="00A40902">
      <w:pPr>
        <w:pStyle w:val="StyleJustifiedLeft05"/>
        <w:keepNext/>
        <w:keepLines/>
        <w:spacing w:after="0"/>
        <w:ind w:left="810"/>
        <w:rPr>
          <w:rFonts w:asciiTheme="minorHAnsi" w:hAnsiTheme="minorHAnsi"/>
          <w:szCs w:val="24"/>
        </w:rPr>
      </w:pPr>
      <w:r w:rsidRPr="00353EF6">
        <w:rPr>
          <w:rFonts w:asciiTheme="minorHAnsi" w:hAnsiTheme="minorHAnsi"/>
          <w:szCs w:val="24"/>
        </w:rPr>
        <w:t>Insurance:</w:t>
      </w:r>
    </w:p>
    <w:p w14:paraId="36F8A977" w14:textId="77777777" w:rsidR="00A40902" w:rsidRPr="00353EF6" w:rsidRDefault="00A40902" w:rsidP="00A40902">
      <w:pPr>
        <w:pStyle w:val="StyleJustifiedLeft05"/>
        <w:keepNext/>
        <w:keepLines/>
        <w:spacing w:after="0"/>
        <w:ind w:left="810"/>
        <w:rPr>
          <w:rFonts w:asciiTheme="minorHAnsi" w:hAnsiTheme="minorHAnsi"/>
          <w:szCs w:val="24"/>
        </w:rPr>
      </w:pPr>
      <w:r w:rsidRPr="00353EF6">
        <w:rPr>
          <w:rFonts w:asciiTheme="minorHAnsi" w:hAnsiTheme="minorHAnsi"/>
          <w:szCs w:val="24"/>
        </w:rPr>
        <w:t>The Consultant shall provide and maintain, during the life of the Agreement, insurance acceptable to the University which will afford protection and coverage in accordance with the requirements set forth below:</w:t>
      </w:r>
    </w:p>
    <w:p w14:paraId="506E5069" w14:textId="77777777" w:rsidR="00F843BB" w:rsidRPr="00353EF6" w:rsidRDefault="00F843BB" w:rsidP="00144448">
      <w:pPr>
        <w:spacing w:after="0" w:line="240" w:lineRule="auto"/>
        <w:ind w:left="810"/>
        <w:jc w:val="both"/>
        <w:rPr>
          <w:snapToGrid w:val="0"/>
          <w:sz w:val="24"/>
          <w:szCs w:val="24"/>
        </w:rPr>
      </w:pPr>
    </w:p>
    <w:p w14:paraId="1FC0BF0B" w14:textId="74BEAFA4" w:rsidR="00687C09" w:rsidRPr="00353EF6" w:rsidRDefault="008971DB" w:rsidP="008971DB">
      <w:pPr>
        <w:spacing w:after="0" w:line="240" w:lineRule="auto"/>
        <w:ind w:left="810"/>
        <w:jc w:val="both"/>
        <w:rPr>
          <w:sz w:val="24"/>
          <w:szCs w:val="24"/>
        </w:rPr>
      </w:pPr>
      <w:r w:rsidRPr="00353EF6">
        <w:rPr>
          <w:sz w:val="24"/>
          <w:szCs w:val="24"/>
        </w:rPr>
        <w:t xml:space="preserve">Commercial General Liability Coverage comparable to Comprehensive General Liability coverage to protect the Consultant and any </w:t>
      </w:r>
      <w:r w:rsidR="00A708D5" w:rsidRPr="00353EF6">
        <w:rPr>
          <w:sz w:val="24"/>
          <w:szCs w:val="24"/>
        </w:rPr>
        <w:t>Sub-consultant</w:t>
      </w:r>
      <w:r w:rsidRPr="00353EF6">
        <w:rPr>
          <w:sz w:val="24"/>
          <w:szCs w:val="24"/>
        </w:rPr>
        <w:t xml:space="preserve"> performing work covered by this Agreement from claims for damages for personal injury, bodily injury (including </w:t>
      </w:r>
      <w:r w:rsidR="00687C09" w:rsidRPr="00353EF6">
        <w:rPr>
          <w:sz w:val="24"/>
          <w:szCs w:val="24"/>
        </w:rPr>
        <w:t xml:space="preserve">wrongful death), and from claims for property damage which may arise from the operation under the Agreement.  The coverage will provide protection for all operations by the Consultant or any </w:t>
      </w:r>
      <w:r w:rsidR="00A708D5" w:rsidRPr="00353EF6">
        <w:rPr>
          <w:sz w:val="24"/>
          <w:szCs w:val="24"/>
        </w:rPr>
        <w:t>Sub-consultant</w:t>
      </w:r>
      <w:r w:rsidR="00687C09" w:rsidRPr="00353EF6">
        <w:rPr>
          <w:sz w:val="24"/>
          <w:szCs w:val="24"/>
        </w:rPr>
        <w:t xml:space="preserve"> or by anyone directly or indirectly employed by either of them.  In addition, the coverage is to include "The Curators of the University of Missouri" as "Additional Insured."   The amount of the insurance shall not be less than a minimum of $1,000,000 combined single limit, per occurrence and aggregate, for both bodily injury and property damage combined.</w:t>
      </w:r>
    </w:p>
    <w:p w14:paraId="5C98285C" w14:textId="7E1C907A" w:rsidR="00643C77" w:rsidRPr="00353EF6" w:rsidRDefault="00643C77" w:rsidP="008971DB">
      <w:pPr>
        <w:spacing w:after="0" w:line="240" w:lineRule="auto"/>
        <w:ind w:left="810"/>
        <w:jc w:val="both"/>
        <w:rPr>
          <w:sz w:val="24"/>
          <w:szCs w:val="24"/>
        </w:rPr>
      </w:pPr>
    </w:p>
    <w:p w14:paraId="28DF92E8" w14:textId="6F3C1CFE" w:rsidR="00643C77" w:rsidRPr="00353EF6" w:rsidRDefault="00643C77" w:rsidP="008971DB">
      <w:pPr>
        <w:spacing w:after="0" w:line="240" w:lineRule="auto"/>
        <w:ind w:left="810"/>
        <w:jc w:val="both"/>
        <w:rPr>
          <w:sz w:val="24"/>
          <w:szCs w:val="24"/>
        </w:rPr>
      </w:pPr>
      <w:r w:rsidRPr="00353EF6">
        <w:rPr>
          <w:sz w:val="24"/>
          <w:szCs w:val="24"/>
        </w:rPr>
        <w:t xml:space="preserve">In lieu of the “Additional Insured” endorsement, an Owners-Contractors-Protective policy may be provided evidencing “The Curators of the University of Missouri” as the Named Insured.  </w:t>
      </w:r>
    </w:p>
    <w:p w14:paraId="7031374E" w14:textId="02582E56" w:rsidR="00643C77" w:rsidRPr="00353EF6" w:rsidRDefault="00643C77" w:rsidP="008971DB">
      <w:pPr>
        <w:spacing w:after="0" w:line="240" w:lineRule="auto"/>
        <w:ind w:left="810"/>
        <w:jc w:val="both"/>
        <w:rPr>
          <w:sz w:val="24"/>
          <w:szCs w:val="24"/>
        </w:rPr>
      </w:pPr>
    </w:p>
    <w:p w14:paraId="0BF65CAE" w14:textId="2D7C24C2" w:rsidR="00643C77" w:rsidRPr="00353EF6" w:rsidRDefault="00643C77" w:rsidP="008971DB">
      <w:pPr>
        <w:spacing w:after="0" w:line="240" w:lineRule="auto"/>
        <w:ind w:left="810"/>
        <w:jc w:val="both"/>
        <w:rPr>
          <w:sz w:val="24"/>
          <w:szCs w:val="24"/>
        </w:rPr>
      </w:pPr>
      <w:r w:rsidRPr="00353EF6">
        <w:rPr>
          <w:sz w:val="24"/>
          <w:szCs w:val="24"/>
        </w:rPr>
        <w:t>Professional Liability Insurance will be provided by the Consultant to cover any claims, including but not limited to errors and omissions, which may arise from the work performed by the Consultant, Sub</w:t>
      </w:r>
      <w:r w:rsidR="00A708D5" w:rsidRPr="00353EF6">
        <w:rPr>
          <w:sz w:val="24"/>
          <w:szCs w:val="24"/>
        </w:rPr>
        <w:t>-</w:t>
      </w:r>
      <w:r w:rsidRPr="00353EF6">
        <w:rPr>
          <w:sz w:val="24"/>
          <w:szCs w:val="24"/>
        </w:rPr>
        <w:t>consultant, or anyone directly or indirectly employed by them.  The coverage provided will not be less than $1,000,000 per occurrence and aggregate.</w:t>
      </w:r>
    </w:p>
    <w:p w14:paraId="48642626" w14:textId="77777777" w:rsidR="00701667" w:rsidRPr="00353EF6" w:rsidRDefault="00701667" w:rsidP="008971DB">
      <w:pPr>
        <w:spacing w:after="0" w:line="240" w:lineRule="auto"/>
        <w:ind w:left="810"/>
        <w:jc w:val="both"/>
        <w:rPr>
          <w:sz w:val="24"/>
          <w:szCs w:val="24"/>
        </w:rPr>
      </w:pPr>
    </w:p>
    <w:p w14:paraId="6A7040DF" w14:textId="77777777" w:rsidR="00701667" w:rsidRPr="00BB1BB6" w:rsidRDefault="00701667" w:rsidP="00701667">
      <w:pPr>
        <w:pStyle w:val="StyleJustifiedLeft05"/>
        <w:keepNext/>
        <w:keepLines/>
        <w:spacing w:after="0"/>
        <w:ind w:left="810"/>
        <w:rPr>
          <w:rFonts w:asciiTheme="minorHAnsi" w:hAnsiTheme="minorHAnsi"/>
          <w:szCs w:val="24"/>
        </w:rPr>
      </w:pPr>
      <w:r w:rsidRPr="00353EF6">
        <w:rPr>
          <w:rFonts w:asciiTheme="minorHAnsi" w:hAnsiTheme="minorHAnsi"/>
          <w:szCs w:val="24"/>
        </w:rPr>
        <w:t xml:space="preserve">All insurance </w:t>
      </w:r>
      <w:r w:rsidRPr="00BB1BB6">
        <w:rPr>
          <w:rFonts w:asciiTheme="minorHAnsi" w:hAnsiTheme="minorHAnsi"/>
          <w:szCs w:val="24"/>
        </w:rPr>
        <w:t>shall be procured through agencies and be written by insurance companies which are acceptable to and approved by the University, e.g., all coverage should be placed with Insurance Carriers that are licensed to do business in the State of Missouri as an admitted Carrier and all coverage placed are subject to the University's approval as to form and content, as well as Carrier.  All required coverage shall be obtained and paid for by the Consultant.</w:t>
      </w:r>
    </w:p>
    <w:p w14:paraId="781B9E9F" w14:textId="33E0763E" w:rsidR="00643C77" w:rsidRPr="00BB1BB6" w:rsidRDefault="00643C77" w:rsidP="008971DB">
      <w:pPr>
        <w:spacing w:after="0" w:line="240" w:lineRule="auto"/>
        <w:ind w:left="810"/>
        <w:jc w:val="both"/>
        <w:rPr>
          <w:sz w:val="24"/>
          <w:szCs w:val="24"/>
        </w:rPr>
      </w:pPr>
    </w:p>
    <w:p w14:paraId="50C622BD" w14:textId="19247965" w:rsidR="00DF5B25" w:rsidRPr="00BB1BB6" w:rsidRDefault="00DF5B25" w:rsidP="00DF5B25">
      <w:pPr>
        <w:pStyle w:val="StyleJustifiedLeft05"/>
        <w:keepNext/>
        <w:keepLines/>
        <w:spacing w:after="0"/>
        <w:ind w:left="810"/>
        <w:rPr>
          <w:rFonts w:asciiTheme="minorHAnsi" w:hAnsiTheme="minorHAnsi"/>
          <w:szCs w:val="24"/>
        </w:rPr>
      </w:pPr>
      <w:r w:rsidRPr="00BB1BB6">
        <w:rPr>
          <w:rFonts w:asciiTheme="minorHAnsi" w:hAnsiTheme="minorHAnsi"/>
          <w:szCs w:val="24"/>
        </w:rPr>
        <w:lastRenderedPageBreak/>
        <w:t>The Consultant shall furnish the University with certificates, policies or binders which indicate the Consultant and/or the University and other Consultants (where required) are covered by the required insurance showing type, amount, class of operations covered, effective dates and dates of expiration of policies prior to the University issuing a Notice to Proceed.</w:t>
      </w:r>
    </w:p>
    <w:p w14:paraId="7E3745E9" w14:textId="77777777" w:rsidR="0081406A" w:rsidRPr="00353EF6" w:rsidRDefault="0081406A" w:rsidP="00E259E6">
      <w:pPr>
        <w:pStyle w:val="StyleJustifiedLeft05"/>
        <w:spacing w:after="0"/>
        <w:ind w:left="0"/>
        <w:rPr>
          <w:rFonts w:asciiTheme="minorHAnsi" w:hAnsiTheme="minorHAnsi"/>
          <w:b/>
          <w:szCs w:val="24"/>
        </w:rPr>
      </w:pPr>
    </w:p>
    <w:p w14:paraId="3632B9CF" w14:textId="355B1BBD" w:rsidR="00390B5F" w:rsidRPr="00353EF6" w:rsidRDefault="0081406A" w:rsidP="00390B5F">
      <w:pPr>
        <w:pStyle w:val="StyleJustifiedLeft05"/>
        <w:numPr>
          <w:ilvl w:val="0"/>
          <w:numId w:val="4"/>
        </w:numPr>
        <w:spacing w:after="0"/>
        <w:rPr>
          <w:rFonts w:asciiTheme="minorHAnsi" w:hAnsiTheme="minorHAnsi"/>
          <w:b/>
          <w:szCs w:val="24"/>
        </w:rPr>
      </w:pPr>
      <w:r w:rsidRPr="00353EF6">
        <w:rPr>
          <w:rFonts w:asciiTheme="minorHAnsi" w:hAnsiTheme="minorHAnsi"/>
          <w:b/>
          <w:szCs w:val="24"/>
        </w:rPr>
        <w:t>PAYMENT TERMS AND CONDITIONS</w:t>
      </w:r>
    </w:p>
    <w:p w14:paraId="530F1705" w14:textId="77777777" w:rsidR="00390B5F" w:rsidRPr="00353EF6" w:rsidRDefault="00390B5F" w:rsidP="00390B5F">
      <w:pPr>
        <w:pStyle w:val="StyleJustifiedLeft05"/>
        <w:spacing w:after="0"/>
        <w:ind w:left="810"/>
        <w:rPr>
          <w:rFonts w:asciiTheme="minorHAnsi" w:hAnsiTheme="minorHAnsi"/>
          <w:szCs w:val="24"/>
        </w:rPr>
      </w:pPr>
    </w:p>
    <w:p w14:paraId="5064053D" w14:textId="60A6EFF9" w:rsidR="00E259E6" w:rsidRDefault="00E259E6" w:rsidP="00E259E6">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 </w:t>
      </w:r>
    </w:p>
    <w:p w14:paraId="2829C9FB" w14:textId="77777777" w:rsidR="00E259E6" w:rsidRPr="004C2C0F" w:rsidRDefault="00E259E6" w:rsidP="00E259E6">
      <w:pPr>
        <w:widowControl w:val="0"/>
        <w:spacing w:after="0" w:line="240" w:lineRule="auto"/>
        <w:ind w:left="720"/>
        <w:rPr>
          <w:sz w:val="24"/>
          <w:szCs w:val="24"/>
        </w:rPr>
      </w:pPr>
    </w:p>
    <w:p w14:paraId="66366D56" w14:textId="77777777" w:rsidR="00E259E6" w:rsidRPr="004C2C0F" w:rsidRDefault="00E259E6" w:rsidP="00E259E6">
      <w:pPr>
        <w:widowControl w:val="0"/>
        <w:spacing w:after="0" w:line="240" w:lineRule="auto"/>
        <w:ind w:left="806"/>
        <w:rPr>
          <w:sz w:val="24"/>
          <w:szCs w:val="24"/>
        </w:rPr>
      </w:pPr>
      <w:r w:rsidRPr="004C2C0F">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510D5D33" w14:textId="77777777" w:rsidR="00E259E6" w:rsidRPr="004C2C0F" w:rsidRDefault="00E259E6" w:rsidP="00E259E6">
      <w:pPr>
        <w:widowControl w:val="0"/>
        <w:spacing w:after="0" w:line="240" w:lineRule="auto"/>
        <w:ind w:left="806"/>
        <w:rPr>
          <w:sz w:val="24"/>
          <w:szCs w:val="24"/>
        </w:rPr>
      </w:pPr>
    </w:p>
    <w:p w14:paraId="2AE34344" w14:textId="19E5608B" w:rsidR="000460FF" w:rsidRDefault="00E259E6" w:rsidP="00E259E6">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w:t>
      </w:r>
      <w:r>
        <w:rPr>
          <w:sz w:val="24"/>
          <w:szCs w:val="24"/>
        </w:rPr>
        <w:t>d and agreed to in the contract</w:t>
      </w:r>
      <w:r w:rsidR="007D074B">
        <w:rPr>
          <w:sz w:val="24"/>
          <w:szCs w:val="24"/>
        </w:rPr>
        <w:t>.</w:t>
      </w:r>
    </w:p>
    <w:p w14:paraId="5C789B29" w14:textId="77777777" w:rsidR="007D074B" w:rsidRPr="00E259E6" w:rsidRDefault="007D074B" w:rsidP="00E259E6">
      <w:pPr>
        <w:widowControl w:val="0"/>
        <w:spacing w:after="0" w:line="240" w:lineRule="auto"/>
        <w:ind w:left="806"/>
        <w:rPr>
          <w:sz w:val="24"/>
          <w:szCs w:val="24"/>
        </w:rPr>
      </w:pPr>
    </w:p>
    <w:p w14:paraId="623AF930" w14:textId="77777777" w:rsidR="007F1410" w:rsidRPr="00353EF6" w:rsidRDefault="007F1410" w:rsidP="007F1410">
      <w:pPr>
        <w:keepNext/>
        <w:keepLines/>
        <w:numPr>
          <w:ilvl w:val="0"/>
          <w:numId w:val="4"/>
        </w:numPr>
        <w:spacing w:after="0" w:line="240" w:lineRule="auto"/>
        <w:contextualSpacing/>
        <w:rPr>
          <w:b/>
          <w:sz w:val="24"/>
        </w:rPr>
      </w:pPr>
      <w:r w:rsidRPr="00353EF6">
        <w:rPr>
          <w:b/>
          <w:sz w:val="24"/>
        </w:rPr>
        <w:t>MANDATORY CRITERIA</w:t>
      </w:r>
    </w:p>
    <w:p w14:paraId="0B768573" w14:textId="77777777" w:rsidR="007F1410" w:rsidRPr="00353EF6" w:rsidRDefault="007F1410" w:rsidP="007F1410">
      <w:pPr>
        <w:keepNext/>
        <w:keepLines/>
        <w:spacing w:after="0" w:line="240" w:lineRule="auto"/>
        <w:rPr>
          <w:sz w:val="24"/>
        </w:rPr>
      </w:pPr>
    </w:p>
    <w:p w14:paraId="5CEA4C8A" w14:textId="7255416D" w:rsidR="007F1410" w:rsidRPr="00353EF6" w:rsidRDefault="007F1410" w:rsidP="007F1410">
      <w:pPr>
        <w:keepNext/>
        <w:keepLines/>
        <w:spacing w:after="0" w:line="240" w:lineRule="auto"/>
        <w:ind w:left="806"/>
        <w:rPr>
          <w:sz w:val="24"/>
        </w:rPr>
      </w:pPr>
      <w:r w:rsidRPr="00353EF6">
        <w:rPr>
          <w:sz w:val="24"/>
        </w:rPr>
        <w:t xml:space="preserve">Respondents must meet all mandatory requirements in this section in order to </w:t>
      </w:r>
      <w:r w:rsidR="00AA6F58" w:rsidRPr="00353EF6">
        <w:rPr>
          <w:sz w:val="24"/>
        </w:rPr>
        <w:t xml:space="preserve">continue with </w:t>
      </w:r>
      <w:r w:rsidRPr="00353EF6">
        <w:rPr>
          <w:sz w:val="24"/>
        </w:rPr>
        <w:t xml:space="preserve">a response to this RFP.  Any Respondent that does not meet all of the following requirements will be removed from further consideration.  </w:t>
      </w:r>
      <w:r w:rsidRPr="00353EF6">
        <w:rPr>
          <w:b/>
          <w:sz w:val="24"/>
        </w:rPr>
        <w:t xml:space="preserve">Respondents must provide a written, affirmative response to each of the criteria stated below and provide substantiating information to support your </w:t>
      </w:r>
      <w:r w:rsidRPr="00353EF6">
        <w:rPr>
          <w:sz w:val="24"/>
        </w:rPr>
        <w:t>answer.</w:t>
      </w:r>
    </w:p>
    <w:p w14:paraId="23873A14" w14:textId="15B17221" w:rsidR="007F1410" w:rsidRDefault="007F1410" w:rsidP="007F1410">
      <w:pPr>
        <w:keepNext/>
        <w:keepLines/>
        <w:spacing w:after="0" w:line="240" w:lineRule="auto"/>
        <w:ind w:left="806"/>
        <w:rPr>
          <w:sz w:val="24"/>
          <w:szCs w:val="24"/>
        </w:rPr>
      </w:pPr>
    </w:p>
    <w:p w14:paraId="0975236B" w14:textId="6DDC6FD3" w:rsidR="00006C22" w:rsidRPr="00006C22" w:rsidRDefault="00006C22" w:rsidP="007F1410">
      <w:pPr>
        <w:keepNext/>
        <w:keepLines/>
        <w:spacing w:after="0" w:line="240" w:lineRule="auto"/>
        <w:ind w:left="806"/>
        <w:rPr>
          <w:b/>
          <w:sz w:val="24"/>
          <w:szCs w:val="24"/>
          <w:u w:val="single"/>
        </w:rPr>
      </w:pPr>
      <w:r w:rsidRPr="00006C22">
        <w:rPr>
          <w:b/>
          <w:sz w:val="24"/>
          <w:szCs w:val="24"/>
          <w:u w:val="single"/>
        </w:rPr>
        <w:t>General Specifications</w:t>
      </w:r>
    </w:p>
    <w:p w14:paraId="22EFF457" w14:textId="3BE042B9" w:rsidR="00C12C17" w:rsidRPr="00353EF6" w:rsidRDefault="00FC71F1" w:rsidP="00C12C17">
      <w:pPr>
        <w:pStyle w:val="BodyTextIndent3"/>
        <w:numPr>
          <w:ilvl w:val="0"/>
          <w:numId w:val="23"/>
        </w:numPr>
        <w:spacing w:after="0" w:line="240" w:lineRule="auto"/>
        <w:jc w:val="both"/>
        <w:rPr>
          <w:bCs/>
          <w:color w:val="000000"/>
          <w:sz w:val="24"/>
          <w:szCs w:val="24"/>
        </w:rPr>
      </w:pPr>
      <w:r w:rsidRPr="00353EF6">
        <w:rPr>
          <w:bCs/>
          <w:color w:val="000000"/>
          <w:sz w:val="24"/>
          <w:szCs w:val="24"/>
        </w:rPr>
        <w:t>It is mandatory t</w:t>
      </w:r>
      <w:r w:rsidR="00947E28" w:rsidRPr="00353EF6">
        <w:rPr>
          <w:bCs/>
          <w:color w:val="000000"/>
          <w:sz w:val="24"/>
          <w:szCs w:val="24"/>
        </w:rPr>
        <w:t>hat vendor have a minimum of five (5)</w:t>
      </w:r>
      <w:r w:rsidRPr="00353EF6">
        <w:rPr>
          <w:bCs/>
          <w:color w:val="000000"/>
          <w:sz w:val="24"/>
          <w:szCs w:val="24"/>
        </w:rPr>
        <w:t xml:space="preserve"> year</w:t>
      </w:r>
      <w:r w:rsidR="00947E28" w:rsidRPr="00353EF6">
        <w:rPr>
          <w:bCs/>
          <w:color w:val="000000"/>
          <w:sz w:val="24"/>
          <w:szCs w:val="24"/>
        </w:rPr>
        <w:t>s</w:t>
      </w:r>
      <w:r w:rsidRPr="00353EF6">
        <w:rPr>
          <w:bCs/>
          <w:color w:val="000000"/>
          <w:sz w:val="24"/>
          <w:szCs w:val="24"/>
        </w:rPr>
        <w:t xml:space="preserve"> of experience in the </w:t>
      </w:r>
      <w:r w:rsidR="00E259E6">
        <w:rPr>
          <w:bCs/>
          <w:color w:val="000000"/>
          <w:sz w:val="24"/>
          <w:szCs w:val="24"/>
        </w:rPr>
        <w:t>maintenance and service of backup generators in a Hospital environment.</w:t>
      </w:r>
      <w:r w:rsidRPr="00353EF6">
        <w:rPr>
          <w:bCs/>
          <w:color w:val="000000"/>
          <w:sz w:val="24"/>
          <w:szCs w:val="24"/>
        </w:rPr>
        <w:t xml:space="preserve">  </w:t>
      </w:r>
      <w:r w:rsidR="00947E28" w:rsidRPr="00353EF6">
        <w:rPr>
          <w:bCs/>
          <w:color w:val="000000"/>
          <w:sz w:val="24"/>
          <w:szCs w:val="24"/>
        </w:rPr>
        <w:t xml:space="preserve"> </w:t>
      </w:r>
      <w:r w:rsidR="00C65F65" w:rsidRPr="00353EF6">
        <w:rPr>
          <w:b/>
          <w:bCs/>
          <w:color w:val="000000"/>
          <w:sz w:val="24"/>
          <w:szCs w:val="24"/>
        </w:rPr>
        <w:t>Confirm Compliance</w:t>
      </w:r>
    </w:p>
    <w:p w14:paraId="15017275" w14:textId="77777777" w:rsidR="00FC71F1" w:rsidRPr="00353EF6" w:rsidRDefault="00FC71F1" w:rsidP="00FC71F1">
      <w:pPr>
        <w:pStyle w:val="BodyTextIndent3"/>
        <w:tabs>
          <w:tab w:val="left" w:pos="1080"/>
        </w:tabs>
        <w:ind w:left="0"/>
        <w:rPr>
          <w:bCs/>
          <w:color w:val="000000"/>
          <w:sz w:val="24"/>
          <w:szCs w:val="24"/>
        </w:rPr>
      </w:pPr>
    </w:p>
    <w:p w14:paraId="3D427A62" w14:textId="77777777" w:rsidR="00006C22" w:rsidRDefault="00006C22" w:rsidP="00006C22">
      <w:pPr>
        <w:pStyle w:val="ListParagraph"/>
        <w:rPr>
          <w:b/>
          <w:bCs/>
          <w:color w:val="000000"/>
          <w:sz w:val="24"/>
          <w:szCs w:val="24"/>
        </w:rPr>
      </w:pPr>
    </w:p>
    <w:p w14:paraId="3587A1B6" w14:textId="19E06A53" w:rsidR="00006C22" w:rsidRPr="00735136" w:rsidRDefault="00006C22" w:rsidP="00735136">
      <w:pPr>
        <w:pStyle w:val="BodyTextIndent3"/>
        <w:numPr>
          <w:ilvl w:val="0"/>
          <w:numId w:val="23"/>
        </w:numPr>
        <w:spacing w:after="0" w:line="240" w:lineRule="auto"/>
        <w:jc w:val="both"/>
        <w:rPr>
          <w:b/>
          <w:bCs/>
          <w:color w:val="000000"/>
          <w:sz w:val="24"/>
          <w:szCs w:val="24"/>
        </w:rPr>
      </w:pPr>
      <w:r w:rsidRPr="00006C22">
        <w:rPr>
          <w:sz w:val="24"/>
          <w:szCs w:val="24"/>
        </w:rPr>
        <w:lastRenderedPageBreak/>
        <w:t xml:space="preserve">It is mandatory all service personnel will be aware of and compliant with all applicable UMHC policies and procedures such as safety, fire, severe weather, emergency code checklist, etc.  In addition, all vendor staff will attend a general facility orientation.  </w:t>
      </w:r>
      <w:r w:rsidRPr="00006C22">
        <w:rPr>
          <w:b/>
          <w:sz w:val="24"/>
          <w:szCs w:val="24"/>
        </w:rPr>
        <w:t>Confirm compliance</w:t>
      </w:r>
    </w:p>
    <w:p w14:paraId="515BB510" w14:textId="77777777" w:rsidR="00735136" w:rsidRPr="00735136" w:rsidRDefault="00735136" w:rsidP="00735136">
      <w:pPr>
        <w:pStyle w:val="BodyTextIndent3"/>
        <w:spacing w:after="0" w:line="240" w:lineRule="auto"/>
        <w:ind w:left="1800"/>
        <w:jc w:val="both"/>
        <w:rPr>
          <w:b/>
          <w:bCs/>
          <w:color w:val="000000"/>
          <w:sz w:val="24"/>
          <w:szCs w:val="24"/>
        </w:rPr>
      </w:pPr>
    </w:p>
    <w:p w14:paraId="08ADAA91" w14:textId="41EAA98D" w:rsidR="00006C22" w:rsidRPr="00006C22" w:rsidRDefault="00006C22" w:rsidP="00006C22">
      <w:pPr>
        <w:pStyle w:val="ListParagraph"/>
        <w:rPr>
          <w:b/>
          <w:sz w:val="24"/>
          <w:szCs w:val="24"/>
          <w:u w:val="single"/>
        </w:rPr>
      </w:pPr>
      <w:r w:rsidRPr="00006C22">
        <w:rPr>
          <w:b/>
          <w:sz w:val="24"/>
          <w:szCs w:val="24"/>
          <w:u w:val="single"/>
        </w:rPr>
        <w:t>Maintenance and Support</w:t>
      </w:r>
    </w:p>
    <w:p w14:paraId="3F6752A1" w14:textId="49E49EB2" w:rsidR="00006C22" w:rsidRPr="00407C09" w:rsidRDefault="00006C22" w:rsidP="00006C22">
      <w:pPr>
        <w:pStyle w:val="BodyTextIndent3"/>
        <w:numPr>
          <w:ilvl w:val="0"/>
          <w:numId w:val="29"/>
        </w:numPr>
        <w:spacing w:after="0" w:line="240" w:lineRule="auto"/>
        <w:jc w:val="both"/>
        <w:rPr>
          <w:b/>
          <w:bCs/>
          <w:color w:val="000000"/>
          <w:sz w:val="24"/>
          <w:szCs w:val="24"/>
        </w:rPr>
      </w:pPr>
      <w:r w:rsidRPr="00006C22">
        <w:rPr>
          <w:sz w:val="24"/>
          <w:szCs w:val="24"/>
        </w:rPr>
        <w:t xml:space="preserve">Fuel System: </w:t>
      </w:r>
      <w:r>
        <w:rPr>
          <w:sz w:val="24"/>
          <w:szCs w:val="24"/>
        </w:rPr>
        <w:t>It is mandatory to i</w:t>
      </w:r>
      <w:r w:rsidRPr="00006C22">
        <w:rPr>
          <w:sz w:val="24"/>
          <w:szCs w:val="24"/>
        </w:rPr>
        <w:t>nspect fuel system and all connections for evidence of wear</w:t>
      </w:r>
      <w:r>
        <w:rPr>
          <w:sz w:val="24"/>
          <w:szCs w:val="24"/>
        </w:rPr>
        <w:t xml:space="preserve">, leakages, </w:t>
      </w:r>
      <w:r w:rsidRPr="00006C22">
        <w:rPr>
          <w:sz w:val="24"/>
          <w:szCs w:val="24"/>
        </w:rPr>
        <w:t xml:space="preserve">or other failure. Replace fuel filter and inspect tank. </w:t>
      </w:r>
      <w:r w:rsidRPr="00006C22">
        <w:rPr>
          <w:b/>
          <w:sz w:val="24"/>
          <w:szCs w:val="24"/>
        </w:rPr>
        <w:t>Confirm Compliance</w:t>
      </w:r>
    </w:p>
    <w:p w14:paraId="30A70F33" w14:textId="747E7BA4" w:rsidR="00006C22" w:rsidRDefault="00407C09" w:rsidP="00735136">
      <w:pPr>
        <w:pStyle w:val="BodyTextIndent3"/>
        <w:numPr>
          <w:ilvl w:val="1"/>
          <w:numId w:val="29"/>
        </w:numPr>
        <w:spacing w:after="0" w:line="240" w:lineRule="auto"/>
        <w:jc w:val="both"/>
        <w:rPr>
          <w:bCs/>
          <w:color w:val="000000"/>
          <w:sz w:val="24"/>
          <w:szCs w:val="24"/>
        </w:rPr>
      </w:pPr>
      <w:r w:rsidRPr="00495869">
        <w:rPr>
          <w:bCs/>
          <w:color w:val="000000"/>
          <w:sz w:val="24"/>
          <w:szCs w:val="24"/>
        </w:rPr>
        <w:t>It is mand</w:t>
      </w:r>
      <w:r>
        <w:rPr>
          <w:bCs/>
          <w:color w:val="000000"/>
          <w:sz w:val="24"/>
          <w:szCs w:val="24"/>
        </w:rPr>
        <w:t>atory that filters being replaced are OEM filters or approved equal.</w:t>
      </w:r>
      <w:r w:rsidRPr="00495869">
        <w:rPr>
          <w:bCs/>
          <w:color w:val="000000"/>
          <w:sz w:val="24"/>
          <w:szCs w:val="24"/>
        </w:rPr>
        <w:t xml:space="preserve"> </w:t>
      </w:r>
    </w:p>
    <w:p w14:paraId="335A3764" w14:textId="77777777" w:rsidR="00735136" w:rsidRPr="00735136" w:rsidRDefault="00735136" w:rsidP="00735136">
      <w:pPr>
        <w:pStyle w:val="BodyTextIndent3"/>
        <w:spacing w:after="0" w:line="240" w:lineRule="auto"/>
        <w:ind w:left="2520"/>
        <w:jc w:val="both"/>
        <w:rPr>
          <w:bCs/>
          <w:color w:val="000000"/>
          <w:sz w:val="24"/>
          <w:szCs w:val="24"/>
        </w:rPr>
      </w:pPr>
    </w:p>
    <w:p w14:paraId="74793CEA" w14:textId="656A25F1"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 xml:space="preserve">Starter and Battery Charger System: </w:t>
      </w:r>
      <w:r>
        <w:rPr>
          <w:sz w:val="24"/>
          <w:szCs w:val="24"/>
        </w:rPr>
        <w:t>It is mandatory to i</w:t>
      </w:r>
      <w:r w:rsidRPr="00006C22">
        <w:rPr>
          <w:sz w:val="24"/>
          <w:szCs w:val="24"/>
        </w:rPr>
        <w:t xml:space="preserve">nspect and make necessary adjustment or repairs.  Replace battery every 2 years with </w:t>
      </w:r>
      <w:r>
        <w:rPr>
          <w:sz w:val="24"/>
          <w:szCs w:val="24"/>
        </w:rPr>
        <w:t xml:space="preserve">battery that fits specific generator model. </w:t>
      </w:r>
      <w:r w:rsidRPr="00006C22">
        <w:rPr>
          <w:b/>
          <w:sz w:val="24"/>
          <w:szCs w:val="24"/>
        </w:rPr>
        <w:t>Confirm Compliance</w:t>
      </w:r>
    </w:p>
    <w:p w14:paraId="343E88E9" w14:textId="77777777" w:rsidR="00735136" w:rsidRPr="00735136" w:rsidRDefault="00735136" w:rsidP="00735136">
      <w:pPr>
        <w:pStyle w:val="BodyTextIndent3"/>
        <w:spacing w:after="0" w:line="240" w:lineRule="auto"/>
        <w:ind w:left="1800"/>
        <w:jc w:val="both"/>
        <w:rPr>
          <w:b/>
          <w:bCs/>
          <w:color w:val="000000"/>
          <w:sz w:val="24"/>
          <w:szCs w:val="24"/>
        </w:rPr>
      </w:pPr>
    </w:p>
    <w:p w14:paraId="70BD8016" w14:textId="1FF631A8"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 xml:space="preserve">Exhaust System: </w:t>
      </w:r>
      <w:r>
        <w:rPr>
          <w:sz w:val="24"/>
          <w:szCs w:val="24"/>
        </w:rPr>
        <w:t>It is mandatory to i</w:t>
      </w:r>
      <w:r w:rsidRPr="00006C22">
        <w:rPr>
          <w:sz w:val="24"/>
          <w:szCs w:val="24"/>
        </w:rPr>
        <w:t>nspect exhaust system for leakage, adjust as needed, drain condensation traps, and ensure exhaust is not restricted</w:t>
      </w:r>
      <w:r w:rsidR="00495869">
        <w:rPr>
          <w:sz w:val="24"/>
          <w:szCs w:val="24"/>
        </w:rPr>
        <w:t xml:space="preserve">. </w:t>
      </w:r>
      <w:r w:rsidR="00495869" w:rsidRPr="00495869">
        <w:rPr>
          <w:b/>
          <w:sz w:val="24"/>
          <w:szCs w:val="24"/>
        </w:rPr>
        <w:t>Confirm Compliance</w:t>
      </w:r>
    </w:p>
    <w:p w14:paraId="42DBB154" w14:textId="77777777" w:rsidR="00735136" w:rsidRPr="00735136" w:rsidRDefault="00735136" w:rsidP="00735136">
      <w:pPr>
        <w:pStyle w:val="BodyTextIndent3"/>
        <w:spacing w:after="0" w:line="240" w:lineRule="auto"/>
        <w:ind w:left="0"/>
        <w:jc w:val="both"/>
        <w:rPr>
          <w:b/>
          <w:bCs/>
          <w:color w:val="000000"/>
          <w:sz w:val="24"/>
          <w:szCs w:val="24"/>
        </w:rPr>
      </w:pPr>
    </w:p>
    <w:p w14:paraId="7833CF75" w14:textId="65803662"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Inspect cra</w:t>
      </w:r>
      <w:r w:rsidR="00495869">
        <w:rPr>
          <w:sz w:val="24"/>
          <w:szCs w:val="24"/>
        </w:rPr>
        <w:t xml:space="preserve">nk case and breather tube/hose: It is mandatory to </w:t>
      </w:r>
      <w:r w:rsidRPr="00006C22">
        <w:rPr>
          <w:sz w:val="24"/>
          <w:szCs w:val="24"/>
        </w:rPr>
        <w:t>clean o</w:t>
      </w:r>
      <w:r w:rsidR="00495869">
        <w:rPr>
          <w:sz w:val="24"/>
          <w:szCs w:val="24"/>
        </w:rPr>
        <w:t>bstruction and sludge build up and r</w:t>
      </w:r>
      <w:r w:rsidRPr="00006C22">
        <w:rPr>
          <w:sz w:val="24"/>
          <w:szCs w:val="24"/>
        </w:rPr>
        <w:t>eplace</w:t>
      </w:r>
      <w:r w:rsidR="00495869">
        <w:rPr>
          <w:sz w:val="24"/>
          <w:szCs w:val="24"/>
        </w:rPr>
        <w:t xml:space="preserve"> tubes/hoses</w:t>
      </w:r>
      <w:r w:rsidRPr="00006C22">
        <w:rPr>
          <w:sz w:val="24"/>
          <w:szCs w:val="24"/>
        </w:rPr>
        <w:t xml:space="preserve"> as required. </w:t>
      </w:r>
      <w:r w:rsidR="00495869" w:rsidRPr="00495869">
        <w:rPr>
          <w:b/>
          <w:sz w:val="24"/>
          <w:szCs w:val="24"/>
        </w:rPr>
        <w:t>Confirm Compliance</w:t>
      </w:r>
    </w:p>
    <w:p w14:paraId="02B3298B" w14:textId="77777777" w:rsidR="00735136" w:rsidRPr="00735136" w:rsidRDefault="00735136" w:rsidP="00735136">
      <w:pPr>
        <w:pStyle w:val="BodyTextIndent3"/>
        <w:spacing w:after="0" w:line="240" w:lineRule="auto"/>
        <w:ind w:left="0"/>
        <w:jc w:val="both"/>
        <w:rPr>
          <w:b/>
          <w:bCs/>
          <w:color w:val="000000"/>
          <w:sz w:val="24"/>
          <w:szCs w:val="24"/>
        </w:rPr>
      </w:pPr>
    </w:p>
    <w:p w14:paraId="45C5B144" w14:textId="1A225231" w:rsidR="00495869" w:rsidRPr="00495869" w:rsidRDefault="00006C22" w:rsidP="00495869">
      <w:pPr>
        <w:pStyle w:val="BodyTextIndent3"/>
        <w:numPr>
          <w:ilvl w:val="0"/>
          <w:numId w:val="29"/>
        </w:numPr>
        <w:spacing w:after="0" w:line="240" w:lineRule="auto"/>
        <w:jc w:val="both"/>
        <w:rPr>
          <w:b/>
          <w:bCs/>
          <w:color w:val="000000"/>
          <w:sz w:val="24"/>
          <w:szCs w:val="24"/>
        </w:rPr>
      </w:pPr>
      <w:r w:rsidRPr="00006C22">
        <w:rPr>
          <w:sz w:val="24"/>
          <w:szCs w:val="24"/>
        </w:rPr>
        <w:t xml:space="preserve">Air System: </w:t>
      </w:r>
      <w:r w:rsidR="00495869">
        <w:rPr>
          <w:sz w:val="24"/>
          <w:szCs w:val="24"/>
        </w:rPr>
        <w:t>It is mandatory to i</w:t>
      </w:r>
      <w:r w:rsidRPr="00006C22">
        <w:rPr>
          <w:sz w:val="24"/>
          <w:szCs w:val="24"/>
        </w:rPr>
        <w:t>nspect combustion air supply filters and co</w:t>
      </w:r>
      <w:r w:rsidR="00495869">
        <w:rPr>
          <w:sz w:val="24"/>
          <w:szCs w:val="24"/>
        </w:rPr>
        <w:t>mponents for evidence of wear, adjust system as needed, and r</w:t>
      </w:r>
      <w:r w:rsidRPr="00006C22">
        <w:rPr>
          <w:sz w:val="24"/>
          <w:szCs w:val="24"/>
        </w:rPr>
        <w:t xml:space="preserve">eplace air filter every 2 years. </w:t>
      </w:r>
      <w:r w:rsidR="00495869" w:rsidRPr="00495869">
        <w:rPr>
          <w:b/>
          <w:sz w:val="24"/>
          <w:szCs w:val="24"/>
        </w:rPr>
        <w:t>Confirm Compliance</w:t>
      </w:r>
    </w:p>
    <w:p w14:paraId="647B3FBE" w14:textId="0709A60A" w:rsidR="00006C22" w:rsidRDefault="00495869" w:rsidP="00735136">
      <w:pPr>
        <w:pStyle w:val="BodyTextIndent3"/>
        <w:numPr>
          <w:ilvl w:val="1"/>
          <w:numId w:val="29"/>
        </w:numPr>
        <w:spacing w:after="0" w:line="240" w:lineRule="auto"/>
        <w:jc w:val="both"/>
        <w:rPr>
          <w:bCs/>
          <w:color w:val="000000"/>
          <w:sz w:val="24"/>
          <w:szCs w:val="24"/>
        </w:rPr>
      </w:pPr>
      <w:r w:rsidRPr="00495869">
        <w:rPr>
          <w:bCs/>
          <w:color w:val="000000"/>
          <w:sz w:val="24"/>
          <w:szCs w:val="24"/>
        </w:rPr>
        <w:t>It is mand</w:t>
      </w:r>
      <w:r>
        <w:rPr>
          <w:bCs/>
          <w:color w:val="000000"/>
          <w:sz w:val="24"/>
          <w:szCs w:val="24"/>
        </w:rPr>
        <w:t xml:space="preserve">atory that air filters being replaced </w:t>
      </w:r>
      <w:r w:rsidRPr="00495869">
        <w:rPr>
          <w:bCs/>
          <w:color w:val="000000"/>
          <w:sz w:val="24"/>
          <w:szCs w:val="24"/>
        </w:rPr>
        <w:t xml:space="preserve">are OEM </w:t>
      </w:r>
      <w:r w:rsidR="00407C09">
        <w:rPr>
          <w:bCs/>
          <w:color w:val="000000"/>
          <w:sz w:val="24"/>
          <w:szCs w:val="24"/>
        </w:rPr>
        <w:t>filters or approved equal.</w:t>
      </w:r>
      <w:r w:rsidRPr="00495869">
        <w:rPr>
          <w:bCs/>
          <w:color w:val="000000"/>
          <w:sz w:val="24"/>
          <w:szCs w:val="24"/>
        </w:rPr>
        <w:t xml:space="preserve"> </w:t>
      </w:r>
    </w:p>
    <w:p w14:paraId="18338E86" w14:textId="77777777" w:rsidR="00735136" w:rsidRPr="00735136" w:rsidRDefault="00735136" w:rsidP="00735136">
      <w:pPr>
        <w:pStyle w:val="BodyTextIndent3"/>
        <w:spacing w:after="0" w:line="240" w:lineRule="auto"/>
        <w:ind w:left="2520"/>
        <w:jc w:val="both"/>
        <w:rPr>
          <w:bCs/>
          <w:color w:val="000000"/>
          <w:sz w:val="24"/>
          <w:szCs w:val="24"/>
        </w:rPr>
      </w:pPr>
    </w:p>
    <w:p w14:paraId="115D8C11" w14:textId="235EBEA3" w:rsidR="00006C22" w:rsidRPr="00495869" w:rsidRDefault="00006C22" w:rsidP="00006C22">
      <w:pPr>
        <w:pStyle w:val="BodyTextIndent3"/>
        <w:numPr>
          <w:ilvl w:val="0"/>
          <w:numId w:val="29"/>
        </w:numPr>
        <w:spacing w:after="0" w:line="240" w:lineRule="auto"/>
        <w:jc w:val="both"/>
        <w:rPr>
          <w:b/>
          <w:bCs/>
          <w:color w:val="000000"/>
          <w:sz w:val="24"/>
          <w:szCs w:val="24"/>
        </w:rPr>
      </w:pPr>
      <w:r w:rsidRPr="00006C22">
        <w:rPr>
          <w:sz w:val="24"/>
          <w:szCs w:val="24"/>
        </w:rPr>
        <w:t xml:space="preserve">Lube Oil System: </w:t>
      </w:r>
      <w:r w:rsidR="00495869">
        <w:rPr>
          <w:sz w:val="24"/>
          <w:szCs w:val="24"/>
        </w:rPr>
        <w:t>It is mandatory to c</w:t>
      </w:r>
      <w:r w:rsidRPr="00006C22">
        <w:rPr>
          <w:sz w:val="24"/>
          <w:szCs w:val="24"/>
        </w:rPr>
        <w:t>h</w:t>
      </w:r>
      <w:r w:rsidR="00495869">
        <w:rPr>
          <w:sz w:val="24"/>
          <w:szCs w:val="24"/>
        </w:rPr>
        <w:t>ange at least once a year, lubricating oil and filter, to use</w:t>
      </w:r>
      <w:r w:rsidRPr="00006C22">
        <w:rPr>
          <w:sz w:val="24"/>
          <w:szCs w:val="24"/>
        </w:rPr>
        <w:t xml:space="preserve"> Valvoline Blue P</w:t>
      </w:r>
      <w:r w:rsidR="00495869">
        <w:rPr>
          <w:sz w:val="24"/>
          <w:szCs w:val="24"/>
        </w:rPr>
        <w:t>remium 15w40 or approved equal, and c</w:t>
      </w:r>
      <w:r w:rsidRPr="00006C22">
        <w:rPr>
          <w:sz w:val="24"/>
          <w:szCs w:val="24"/>
        </w:rPr>
        <w:t xml:space="preserve">heck for </w:t>
      </w:r>
      <w:r w:rsidRPr="00495869">
        <w:rPr>
          <w:sz w:val="24"/>
          <w:szCs w:val="24"/>
        </w:rPr>
        <w:t>leaks.</w:t>
      </w:r>
      <w:r w:rsidR="00495869" w:rsidRPr="00495869">
        <w:rPr>
          <w:sz w:val="24"/>
          <w:szCs w:val="24"/>
        </w:rPr>
        <w:t xml:space="preserve"> </w:t>
      </w:r>
      <w:r w:rsidRPr="00495869">
        <w:rPr>
          <w:sz w:val="24"/>
          <w:szCs w:val="24"/>
        </w:rPr>
        <w:t xml:space="preserve"> </w:t>
      </w:r>
      <w:r w:rsidR="00495869" w:rsidRPr="00495869">
        <w:rPr>
          <w:b/>
          <w:sz w:val="24"/>
          <w:szCs w:val="24"/>
        </w:rPr>
        <w:t>Confirm Compliance</w:t>
      </w:r>
    </w:p>
    <w:p w14:paraId="04C44929" w14:textId="7A417BF1" w:rsidR="00495869" w:rsidRPr="00407C09" w:rsidRDefault="00495869" w:rsidP="00495869">
      <w:pPr>
        <w:pStyle w:val="BodyTextIndent3"/>
        <w:numPr>
          <w:ilvl w:val="1"/>
          <w:numId w:val="29"/>
        </w:numPr>
        <w:spacing w:after="0" w:line="240" w:lineRule="auto"/>
        <w:jc w:val="both"/>
        <w:rPr>
          <w:b/>
          <w:bCs/>
          <w:color w:val="000000"/>
          <w:sz w:val="24"/>
          <w:szCs w:val="24"/>
        </w:rPr>
      </w:pPr>
      <w:r w:rsidRPr="00495869">
        <w:rPr>
          <w:sz w:val="24"/>
          <w:szCs w:val="24"/>
        </w:rPr>
        <w:t>It is</w:t>
      </w:r>
      <w:r>
        <w:rPr>
          <w:sz w:val="24"/>
          <w:szCs w:val="24"/>
        </w:rPr>
        <w:t xml:space="preserve"> mandatory to f</w:t>
      </w:r>
      <w:r w:rsidRPr="00006C22">
        <w:rPr>
          <w:sz w:val="24"/>
          <w:szCs w:val="24"/>
        </w:rPr>
        <w:t>ollow proper procedure when starting engine after oil/fuel filter rep</w:t>
      </w:r>
      <w:r>
        <w:rPr>
          <w:sz w:val="24"/>
          <w:szCs w:val="24"/>
        </w:rPr>
        <w:t>lacement as well as v</w:t>
      </w:r>
      <w:r w:rsidRPr="00006C22">
        <w:rPr>
          <w:sz w:val="24"/>
          <w:szCs w:val="24"/>
        </w:rPr>
        <w:t>erify proper pressures and levels are maintained.</w:t>
      </w:r>
    </w:p>
    <w:p w14:paraId="58AAD4EB" w14:textId="75D74C0E" w:rsidR="00006C22" w:rsidRDefault="00407C09" w:rsidP="00735136">
      <w:pPr>
        <w:pStyle w:val="BodyTextIndent3"/>
        <w:numPr>
          <w:ilvl w:val="1"/>
          <w:numId w:val="29"/>
        </w:numPr>
        <w:spacing w:after="0" w:line="240" w:lineRule="auto"/>
        <w:jc w:val="both"/>
        <w:rPr>
          <w:bCs/>
          <w:color w:val="000000"/>
          <w:sz w:val="24"/>
          <w:szCs w:val="24"/>
        </w:rPr>
      </w:pPr>
      <w:r w:rsidRPr="00495869">
        <w:rPr>
          <w:bCs/>
          <w:color w:val="000000"/>
          <w:sz w:val="24"/>
          <w:szCs w:val="24"/>
        </w:rPr>
        <w:t>It is mand</w:t>
      </w:r>
      <w:r>
        <w:rPr>
          <w:bCs/>
          <w:color w:val="000000"/>
          <w:sz w:val="24"/>
          <w:szCs w:val="24"/>
        </w:rPr>
        <w:t>atory that filters being replaced are OEM filters or approved equal.</w:t>
      </w:r>
      <w:r w:rsidRPr="00495869">
        <w:rPr>
          <w:bCs/>
          <w:color w:val="000000"/>
          <w:sz w:val="24"/>
          <w:szCs w:val="24"/>
        </w:rPr>
        <w:t xml:space="preserve"> </w:t>
      </w:r>
    </w:p>
    <w:p w14:paraId="5F8DBBE1" w14:textId="77777777" w:rsidR="00735136" w:rsidRPr="00735136" w:rsidRDefault="00735136" w:rsidP="00735136">
      <w:pPr>
        <w:pStyle w:val="BodyTextIndent3"/>
        <w:spacing w:after="0" w:line="240" w:lineRule="auto"/>
        <w:ind w:left="2520"/>
        <w:jc w:val="both"/>
        <w:rPr>
          <w:bCs/>
          <w:color w:val="000000"/>
          <w:sz w:val="24"/>
          <w:szCs w:val="24"/>
        </w:rPr>
      </w:pPr>
    </w:p>
    <w:p w14:paraId="786464C0" w14:textId="14E731FA"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 xml:space="preserve">Leaks: </w:t>
      </w:r>
      <w:r w:rsidR="00495869">
        <w:rPr>
          <w:sz w:val="24"/>
          <w:szCs w:val="24"/>
        </w:rPr>
        <w:t>It is mandatory to c</w:t>
      </w:r>
      <w:r w:rsidRPr="00006C22">
        <w:rPr>
          <w:sz w:val="24"/>
          <w:szCs w:val="24"/>
        </w:rPr>
        <w:t xml:space="preserve">heck under the engines and around all systems for evidence of leakage. Tighten, replace or repair as needed. </w:t>
      </w:r>
      <w:r w:rsidR="00495869" w:rsidRPr="00495869">
        <w:rPr>
          <w:b/>
          <w:sz w:val="24"/>
          <w:szCs w:val="24"/>
        </w:rPr>
        <w:t>Confirm Compliance</w:t>
      </w:r>
    </w:p>
    <w:p w14:paraId="0474EE62" w14:textId="77777777" w:rsidR="00735136" w:rsidRPr="00735136" w:rsidRDefault="00735136" w:rsidP="00735136">
      <w:pPr>
        <w:pStyle w:val="BodyTextIndent3"/>
        <w:spacing w:after="0" w:line="240" w:lineRule="auto"/>
        <w:ind w:left="1800"/>
        <w:jc w:val="both"/>
        <w:rPr>
          <w:b/>
          <w:bCs/>
          <w:color w:val="000000"/>
          <w:sz w:val="24"/>
          <w:szCs w:val="24"/>
        </w:rPr>
      </w:pPr>
    </w:p>
    <w:p w14:paraId="15D4C302" w14:textId="3FA09967" w:rsidR="00006C22" w:rsidRPr="00495869" w:rsidRDefault="00006C22" w:rsidP="00006C22">
      <w:pPr>
        <w:pStyle w:val="BodyTextIndent3"/>
        <w:numPr>
          <w:ilvl w:val="0"/>
          <w:numId w:val="29"/>
        </w:numPr>
        <w:spacing w:after="0" w:line="240" w:lineRule="auto"/>
        <w:jc w:val="both"/>
        <w:rPr>
          <w:b/>
          <w:bCs/>
          <w:color w:val="000000"/>
          <w:sz w:val="24"/>
          <w:szCs w:val="24"/>
        </w:rPr>
      </w:pPr>
      <w:r w:rsidRPr="00006C22">
        <w:rPr>
          <w:sz w:val="24"/>
          <w:szCs w:val="24"/>
        </w:rPr>
        <w:t>Vents:</w:t>
      </w:r>
      <w:r w:rsidR="00495869">
        <w:rPr>
          <w:sz w:val="24"/>
          <w:szCs w:val="24"/>
        </w:rPr>
        <w:t xml:space="preserve"> It is mandatory to i</w:t>
      </w:r>
      <w:r w:rsidRPr="00006C22">
        <w:rPr>
          <w:sz w:val="24"/>
          <w:szCs w:val="24"/>
        </w:rPr>
        <w:t xml:space="preserve">nspect, clean, adjust and replace as needed. </w:t>
      </w:r>
      <w:r w:rsidR="00495869" w:rsidRPr="00495869">
        <w:rPr>
          <w:b/>
          <w:sz w:val="24"/>
          <w:szCs w:val="24"/>
        </w:rPr>
        <w:t>Confirm Compliance</w:t>
      </w:r>
    </w:p>
    <w:p w14:paraId="13F6BEDD" w14:textId="77777777" w:rsidR="00006C22" w:rsidRPr="00006C22" w:rsidRDefault="00006C22" w:rsidP="00006C22">
      <w:pPr>
        <w:pStyle w:val="ListParagraph"/>
        <w:rPr>
          <w:sz w:val="24"/>
          <w:szCs w:val="24"/>
        </w:rPr>
      </w:pPr>
    </w:p>
    <w:p w14:paraId="4326B5C4" w14:textId="5E319594"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 xml:space="preserve">Controls: </w:t>
      </w:r>
      <w:r w:rsidR="00495869">
        <w:rPr>
          <w:sz w:val="24"/>
          <w:szCs w:val="24"/>
        </w:rPr>
        <w:t>It is mandatory to i</w:t>
      </w:r>
      <w:r w:rsidRPr="00006C22">
        <w:rPr>
          <w:sz w:val="24"/>
          <w:szCs w:val="24"/>
        </w:rPr>
        <w:t>nspect mechanical, electrical, pressure and thermal control and protection devices, including the governor and over-spin trip, to ensure dependable and safe service, make necessary adjustments, and replace defective devices and indicator lights as needed</w:t>
      </w:r>
      <w:r w:rsidR="00495869">
        <w:rPr>
          <w:sz w:val="24"/>
          <w:szCs w:val="24"/>
        </w:rPr>
        <w:t xml:space="preserve">. </w:t>
      </w:r>
      <w:r w:rsidR="00495869" w:rsidRPr="00495869">
        <w:rPr>
          <w:b/>
          <w:sz w:val="24"/>
          <w:szCs w:val="24"/>
        </w:rPr>
        <w:t>Confirm Compliance</w:t>
      </w:r>
    </w:p>
    <w:p w14:paraId="2F4428D5" w14:textId="77777777" w:rsidR="00735136" w:rsidRPr="00735136" w:rsidRDefault="00735136" w:rsidP="00735136">
      <w:pPr>
        <w:pStyle w:val="BodyTextIndent3"/>
        <w:spacing w:after="0" w:line="240" w:lineRule="auto"/>
        <w:ind w:left="0"/>
        <w:jc w:val="both"/>
        <w:rPr>
          <w:b/>
          <w:bCs/>
          <w:color w:val="000000"/>
          <w:sz w:val="24"/>
          <w:szCs w:val="24"/>
        </w:rPr>
      </w:pPr>
    </w:p>
    <w:p w14:paraId="4560A4EF" w14:textId="229881F1"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 xml:space="preserve">Gauges and Instrumentation: </w:t>
      </w:r>
      <w:r w:rsidR="00495869">
        <w:rPr>
          <w:sz w:val="24"/>
          <w:szCs w:val="24"/>
        </w:rPr>
        <w:t>It is mandatory to c</w:t>
      </w:r>
      <w:r w:rsidRPr="00006C22">
        <w:rPr>
          <w:sz w:val="24"/>
          <w:szCs w:val="24"/>
        </w:rPr>
        <w:t xml:space="preserve">heck for proper readings while the generator is running and offline; calibrate and adjust as needed. </w:t>
      </w:r>
      <w:r w:rsidR="00495869" w:rsidRPr="00495869">
        <w:rPr>
          <w:b/>
          <w:sz w:val="24"/>
          <w:szCs w:val="24"/>
        </w:rPr>
        <w:t>Confirm Compliance</w:t>
      </w:r>
    </w:p>
    <w:p w14:paraId="4FBDB944" w14:textId="77777777" w:rsidR="00735136" w:rsidRPr="00735136" w:rsidRDefault="00735136" w:rsidP="00735136">
      <w:pPr>
        <w:pStyle w:val="BodyTextIndent3"/>
        <w:spacing w:after="0" w:line="240" w:lineRule="auto"/>
        <w:ind w:left="0"/>
        <w:jc w:val="both"/>
        <w:rPr>
          <w:b/>
          <w:bCs/>
          <w:color w:val="000000"/>
          <w:sz w:val="24"/>
          <w:szCs w:val="24"/>
        </w:rPr>
      </w:pPr>
    </w:p>
    <w:p w14:paraId="5AFA9455" w14:textId="2C828CD1" w:rsidR="00006C22" w:rsidRPr="00735136" w:rsidRDefault="00006C22" w:rsidP="00735136">
      <w:pPr>
        <w:pStyle w:val="BodyTextIndent3"/>
        <w:numPr>
          <w:ilvl w:val="0"/>
          <w:numId w:val="29"/>
        </w:numPr>
        <w:spacing w:after="0" w:line="240" w:lineRule="auto"/>
        <w:jc w:val="both"/>
        <w:rPr>
          <w:b/>
          <w:bCs/>
          <w:color w:val="000000"/>
          <w:sz w:val="24"/>
          <w:szCs w:val="24"/>
        </w:rPr>
      </w:pPr>
      <w:r w:rsidRPr="00006C22">
        <w:rPr>
          <w:sz w:val="24"/>
          <w:szCs w:val="24"/>
        </w:rPr>
        <w:t>Cooling System: I</w:t>
      </w:r>
      <w:r w:rsidR="00495869">
        <w:rPr>
          <w:sz w:val="24"/>
          <w:szCs w:val="24"/>
        </w:rPr>
        <w:t>t is mandatory to i</w:t>
      </w:r>
      <w:r w:rsidRPr="00006C22">
        <w:rPr>
          <w:sz w:val="24"/>
          <w:szCs w:val="24"/>
        </w:rPr>
        <w:t xml:space="preserve">nspect sample of coolant and change when necessary. Maintain coolant at the proper level.  Replace coolant filter if equipped. Correct leaks and make necessary adjustments. </w:t>
      </w:r>
      <w:r w:rsidR="00495869" w:rsidRPr="00495869">
        <w:rPr>
          <w:b/>
          <w:sz w:val="24"/>
          <w:szCs w:val="24"/>
        </w:rPr>
        <w:t>Confirm Compliance</w:t>
      </w:r>
    </w:p>
    <w:p w14:paraId="2760FE7A" w14:textId="77777777" w:rsidR="00735136" w:rsidRPr="00735136" w:rsidRDefault="00735136" w:rsidP="00735136">
      <w:pPr>
        <w:pStyle w:val="BodyTextIndent3"/>
        <w:spacing w:after="0" w:line="240" w:lineRule="auto"/>
        <w:ind w:left="0"/>
        <w:jc w:val="both"/>
        <w:rPr>
          <w:b/>
          <w:bCs/>
          <w:color w:val="000000"/>
          <w:sz w:val="24"/>
          <w:szCs w:val="24"/>
        </w:rPr>
      </w:pPr>
    </w:p>
    <w:p w14:paraId="78C8EDF3" w14:textId="67A342C4" w:rsidR="00006C22" w:rsidRPr="00495869" w:rsidRDefault="00495869" w:rsidP="00006C22">
      <w:pPr>
        <w:pStyle w:val="BodyTextIndent3"/>
        <w:numPr>
          <w:ilvl w:val="0"/>
          <w:numId w:val="29"/>
        </w:numPr>
        <w:spacing w:after="0" w:line="240" w:lineRule="auto"/>
        <w:jc w:val="both"/>
        <w:rPr>
          <w:b/>
          <w:bCs/>
          <w:color w:val="000000"/>
          <w:sz w:val="24"/>
          <w:szCs w:val="24"/>
        </w:rPr>
      </w:pPr>
      <w:r>
        <w:rPr>
          <w:sz w:val="24"/>
          <w:szCs w:val="24"/>
        </w:rPr>
        <w:t>It is mandatory to g</w:t>
      </w:r>
      <w:r w:rsidR="00006C22" w:rsidRPr="00006C22">
        <w:rPr>
          <w:sz w:val="24"/>
          <w:szCs w:val="24"/>
        </w:rPr>
        <w:t xml:space="preserve">rease all certs as recommended by </w:t>
      </w:r>
      <w:r w:rsidRPr="00006C22">
        <w:rPr>
          <w:sz w:val="24"/>
          <w:szCs w:val="24"/>
        </w:rPr>
        <w:t>manufacturer</w:t>
      </w:r>
      <w:r w:rsidR="00006C22" w:rsidRPr="00006C22">
        <w:rPr>
          <w:sz w:val="24"/>
          <w:szCs w:val="24"/>
        </w:rPr>
        <w:t xml:space="preserve">. </w:t>
      </w:r>
      <w:r w:rsidRPr="00495869">
        <w:rPr>
          <w:b/>
          <w:sz w:val="24"/>
          <w:szCs w:val="24"/>
        </w:rPr>
        <w:t>Confirm Compliance</w:t>
      </w:r>
    </w:p>
    <w:p w14:paraId="2CDD6EAB" w14:textId="77777777" w:rsidR="00006C22" w:rsidRPr="00006C22" w:rsidRDefault="00006C22" w:rsidP="00006C22">
      <w:pPr>
        <w:pStyle w:val="BodyTextIndent3"/>
        <w:spacing w:after="0" w:line="240" w:lineRule="auto"/>
        <w:ind w:left="0"/>
        <w:jc w:val="both"/>
        <w:rPr>
          <w:b/>
          <w:bCs/>
          <w:color w:val="000000"/>
          <w:sz w:val="24"/>
          <w:szCs w:val="24"/>
        </w:rPr>
      </w:pPr>
    </w:p>
    <w:p w14:paraId="5FCE73BC" w14:textId="14109D8B" w:rsidR="00006C22" w:rsidRPr="00495869" w:rsidRDefault="00006C22" w:rsidP="00495869">
      <w:pPr>
        <w:pStyle w:val="BodyTextIndent3"/>
        <w:numPr>
          <w:ilvl w:val="0"/>
          <w:numId w:val="29"/>
        </w:numPr>
        <w:spacing w:after="0" w:line="240" w:lineRule="auto"/>
        <w:jc w:val="both"/>
        <w:rPr>
          <w:b/>
          <w:bCs/>
          <w:color w:val="000000"/>
          <w:sz w:val="24"/>
          <w:szCs w:val="24"/>
        </w:rPr>
      </w:pPr>
      <w:r>
        <w:rPr>
          <w:sz w:val="24"/>
          <w:szCs w:val="24"/>
        </w:rPr>
        <w:t>I</w:t>
      </w:r>
      <w:r w:rsidRPr="00006C22">
        <w:rPr>
          <w:sz w:val="24"/>
          <w:szCs w:val="24"/>
        </w:rPr>
        <w:t>t is mandatory that all service technicians and representatives wear a shirt, badge, or the like to represent the company that is supplying the service when onsite at UH facilities</w:t>
      </w:r>
      <w:r w:rsidRPr="007D074B">
        <w:rPr>
          <w:b/>
          <w:sz w:val="24"/>
          <w:szCs w:val="24"/>
        </w:rPr>
        <w:t xml:space="preserve">. </w:t>
      </w:r>
      <w:r w:rsidR="007D074B" w:rsidRPr="007D074B">
        <w:rPr>
          <w:b/>
          <w:sz w:val="24"/>
          <w:szCs w:val="24"/>
        </w:rPr>
        <w:t>Confirm Compliance</w:t>
      </w:r>
      <w:r w:rsidR="007D074B">
        <w:rPr>
          <w:sz w:val="24"/>
          <w:szCs w:val="24"/>
        </w:rPr>
        <w:t xml:space="preserve"> </w:t>
      </w:r>
    </w:p>
    <w:p w14:paraId="06BE7FA8" w14:textId="77777777" w:rsidR="00495869" w:rsidRPr="00495869" w:rsidRDefault="00495869" w:rsidP="00495869">
      <w:pPr>
        <w:pStyle w:val="BodyTextIndent3"/>
        <w:spacing w:after="0" w:line="240" w:lineRule="auto"/>
        <w:ind w:left="0"/>
        <w:jc w:val="both"/>
        <w:rPr>
          <w:b/>
          <w:bCs/>
          <w:color w:val="000000"/>
          <w:sz w:val="24"/>
          <w:szCs w:val="24"/>
          <w:u w:val="single"/>
        </w:rPr>
      </w:pPr>
    </w:p>
    <w:p w14:paraId="42AE6FB1" w14:textId="77777777" w:rsidR="00495869" w:rsidRDefault="00495869" w:rsidP="00495869">
      <w:pPr>
        <w:pStyle w:val="ListParagraph"/>
        <w:rPr>
          <w:b/>
          <w:bCs/>
          <w:color w:val="000000"/>
          <w:sz w:val="24"/>
          <w:szCs w:val="24"/>
          <w:u w:val="single"/>
        </w:rPr>
      </w:pPr>
      <w:r w:rsidRPr="00495869">
        <w:rPr>
          <w:b/>
          <w:bCs/>
          <w:color w:val="000000"/>
          <w:sz w:val="24"/>
          <w:szCs w:val="24"/>
          <w:u w:val="single"/>
        </w:rPr>
        <w:t>Service Requirements</w:t>
      </w:r>
    </w:p>
    <w:p w14:paraId="0F42E5A6" w14:textId="41707581" w:rsidR="00495869" w:rsidRPr="00495869" w:rsidRDefault="00495869" w:rsidP="00495869">
      <w:pPr>
        <w:pStyle w:val="ListParagraph"/>
        <w:rPr>
          <w:b/>
          <w:bCs/>
          <w:color w:val="000000"/>
          <w:sz w:val="24"/>
          <w:szCs w:val="24"/>
          <w:u w:val="single"/>
        </w:rPr>
      </w:pPr>
      <w:r>
        <w:t xml:space="preserve"> </w:t>
      </w:r>
    </w:p>
    <w:p w14:paraId="019DA892" w14:textId="77777777" w:rsidR="00495869" w:rsidRDefault="00495869" w:rsidP="00495869">
      <w:pPr>
        <w:pStyle w:val="ListParagraph"/>
        <w:numPr>
          <w:ilvl w:val="1"/>
          <w:numId w:val="31"/>
        </w:numPr>
      </w:pPr>
      <w:r>
        <w:t xml:space="preserve">Required Service for all generators: </w:t>
      </w:r>
    </w:p>
    <w:p w14:paraId="6A0EBE69" w14:textId="18588E5B" w:rsidR="00495869" w:rsidRPr="008033BC" w:rsidRDefault="00495869" w:rsidP="00495869">
      <w:pPr>
        <w:pStyle w:val="ListParagraph"/>
        <w:numPr>
          <w:ilvl w:val="2"/>
          <w:numId w:val="31"/>
        </w:numPr>
      </w:pPr>
      <w:r>
        <w:t>Annual Service</w:t>
      </w:r>
    </w:p>
    <w:p w14:paraId="52ABA0C7" w14:textId="77777777" w:rsidR="00495869" w:rsidRPr="008033BC" w:rsidRDefault="00495869" w:rsidP="00495869">
      <w:pPr>
        <w:pStyle w:val="ListParagraph"/>
        <w:numPr>
          <w:ilvl w:val="2"/>
          <w:numId w:val="31"/>
        </w:numPr>
      </w:pPr>
      <w:r>
        <w:t>I</w:t>
      </w:r>
      <w:r w:rsidRPr="008033BC">
        <w:t>nspection</w:t>
      </w:r>
    </w:p>
    <w:p w14:paraId="1D43DBF2" w14:textId="77777777" w:rsidR="00495869" w:rsidRPr="008033BC" w:rsidRDefault="00495869" w:rsidP="00495869">
      <w:pPr>
        <w:pStyle w:val="ListParagraph"/>
        <w:numPr>
          <w:ilvl w:val="2"/>
          <w:numId w:val="31"/>
        </w:numPr>
      </w:pPr>
      <w:r>
        <w:t>S</w:t>
      </w:r>
      <w:r w:rsidRPr="008033BC">
        <w:t>cope of work: attached</w:t>
      </w:r>
    </w:p>
    <w:p w14:paraId="4F598ABC" w14:textId="018896E5" w:rsidR="00495869" w:rsidRPr="008033BC" w:rsidRDefault="00495869" w:rsidP="00495869">
      <w:pPr>
        <w:pStyle w:val="ListParagraph"/>
        <w:numPr>
          <w:ilvl w:val="2"/>
          <w:numId w:val="31"/>
        </w:numPr>
      </w:pPr>
      <w:r w:rsidRPr="008033BC">
        <w:t xml:space="preserve">2 </w:t>
      </w:r>
      <w:r w:rsidR="00407C09">
        <w:t xml:space="preserve">or 4 </w:t>
      </w:r>
      <w:r w:rsidRPr="008033BC">
        <w:t xml:space="preserve">hour load bank (as needed) inspection &amp; testing shall be compliant with all CMS, NFPA, &amp; the </w:t>
      </w:r>
      <w:r w:rsidR="00407C09">
        <w:t>DNV-GL</w:t>
      </w:r>
      <w:r w:rsidRPr="008033BC">
        <w:t xml:space="preserve"> requirements as follows (and others as applicable):  </w:t>
      </w:r>
    </w:p>
    <w:p w14:paraId="45C671CB" w14:textId="70B38A04" w:rsidR="00735136" w:rsidRDefault="00735136" w:rsidP="00735136">
      <w:pPr>
        <w:pStyle w:val="ListParagraph"/>
        <w:ind w:left="1440"/>
        <w:rPr>
          <w:b/>
        </w:rPr>
      </w:pPr>
      <w:r w:rsidRPr="00735136">
        <w:rPr>
          <w:b/>
        </w:rPr>
        <w:t>Confirm Compliance</w:t>
      </w:r>
    </w:p>
    <w:p w14:paraId="32C2B7C3" w14:textId="77777777" w:rsidR="00735136" w:rsidRPr="00735136" w:rsidRDefault="00735136" w:rsidP="00735136">
      <w:pPr>
        <w:pStyle w:val="ListParagraph"/>
        <w:ind w:left="1440"/>
        <w:rPr>
          <w:b/>
        </w:rPr>
      </w:pPr>
    </w:p>
    <w:p w14:paraId="6FE6E30C" w14:textId="77777777" w:rsidR="00495869" w:rsidRPr="008033BC" w:rsidRDefault="00495869" w:rsidP="00495869">
      <w:pPr>
        <w:pStyle w:val="ListParagraph"/>
        <w:ind w:left="1440"/>
      </w:pPr>
      <w:r w:rsidRPr="008033BC">
        <w:rPr>
          <w:u w:val="single"/>
        </w:rPr>
        <w:t>CMS MEDICARE REQUIREMENTS</w:t>
      </w:r>
      <w:r w:rsidRPr="008033BC">
        <w:t xml:space="preserve"> </w:t>
      </w:r>
    </w:p>
    <w:p w14:paraId="07A12751" w14:textId="77777777" w:rsidR="00495869" w:rsidRPr="008033BC" w:rsidRDefault="00495869" w:rsidP="00495869">
      <w:pPr>
        <w:pStyle w:val="ListParagraph"/>
        <w:ind w:left="1440"/>
      </w:pPr>
      <w:r w:rsidRPr="008033BC">
        <w:t>482.41</w:t>
      </w:r>
    </w:p>
    <w:p w14:paraId="4C6E0DE4" w14:textId="77777777" w:rsidR="00495869" w:rsidRPr="008033BC" w:rsidRDefault="00495869" w:rsidP="00495869">
      <w:pPr>
        <w:pStyle w:val="ListParagraph"/>
        <w:ind w:left="1440"/>
      </w:pPr>
      <w:r w:rsidRPr="008033BC">
        <w:t>482.41(a), tag: a-0701; 482.41(c) (2) tag: a-0724;</w:t>
      </w:r>
    </w:p>
    <w:p w14:paraId="3517B7E6" w14:textId="690863F7" w:rsidR="00495869" w:rsidRDefault="00735136" w:rsidP="00495869">
      <w:pPr>
        <w:pStyle w:val="ListParagraph"/>
        <w:ind w:left="1440"/>
        <w:rPr>
          <w:b/>
        </w:rPr>
      </w:pPr>
      <w:r w:rsidRPr="00735136">
        <w:rPr>
          <w:b/>
        </w:rPr>
        <w:t>Confirm Compliance</w:t>
      </w:r>
    </w:p>
    <w:p w14:paraId="7AA6B792" w14:textId="77777777" w:rsidR="00735136" w:rsidRPr="00735136" w:rsidRDefault="00735136" w:rsidP="00495869">
      <w:pPr>
        <w:pStyle w:val="ListParagraph"/>
        <w:ind w:left="1440"/>
        <w:rPr>
          <w:b/>
        </w:rPr>
      </w:pPr>
    </w:p>
    <w:p w14:paraId="69F6C4C0" w14:textId="77777777" w:rsidR="00495869" w:rsidRPr="008033BC" w:rsidRDefault="00495869" w:rsidP="00495869">
      <w:pPr>
        <w:pStyle w:val="ListParagraph"/>
        <w:ind w:left="1440"/>
      </w:pPr>
      <w:r w:rsidRPr="008033BC">
        <w:rPr>
          <w:u w:val="single"/>
        </w:rPr>
        <w:t xml:space="preserve">NFPA </w:t>
      </w:r>
    </w:p>
    <w:p w14:paraId="3AE6DD8E" w14:textId="77777777" w:rsidR="00495869" w:rsidRPr="008033BC" w:rsidRDefault="00495869" w:rsidP="00495869">
      <w:pPr>
        <w:pStyle w:val="ListParagraph"/>
        <w:ind w:left="1440"/>
      </w:pPr>
      <w:r w:rsidRPr="008033BC">
        <w:t>NFPA 110, 2012 edition</w:t>
      </w:r>
    </w:p>
    <w:p w14:paraId="6F65B678" w14:textId="40445F6F" w:rsidR="00407C09" w:rsidRDefault="00735136" w:rsidP="00735136">
      <w:pPr>
        <w:pStyle w:val="ListParagraph"/>
        <w:ind w:left="1440"/>
      </w:pPr>
      <w:r>
        <w:t>NFPA 101, 2012 Edition</w:t>
      </w:r>
    </w:p>
    <w:p w14:paraId="1A0E0190" w14:textId="01EFF82A" w:rsidR="00735136" w:rsidRDefault="00735136" w:rsidP="00735136">
      <w:pPr>
        <w:pStyle w:val="ListParagraph"/>
        <w:ind w:left="1440"/>
        <w:rPr>
          <w:b/>
        </w:rPr>
      </w:pPr>
      <w:r w:rsidRPr="00735136">
        <w:rPr>
          <w:b/>
        </w:rPr>
        <w:t>Confirm Compliance</w:t>
      </w:r>
    </w:p>
    <w:p w14:paraId="68DD59D7" w14:textId="77777777" w:rsidR="00735136" w:rsidRPr="00735136" w:rsidRDefault="00735136" w:rsidP="00735136">
      <w:pPr>
        <w:rPr>
          <w:b/>
        </w:rPr>
      </w:pPr>
    </w:p>
    <w:p w14:paraId="600DCFCA" w14:textId="77777777" w:rsidR="00407C09" w:rsidRDefault="00407C09" w:rsidP="00407C09">
      <w:pPr>
        <w:pStyle w:val="ListParagraph"/>
        <w:ind w:left="1440"/>
        <w:rPr>
          <w:u w:val="single"/>
        </w:rPr>
      </w:pPr>
      <w:r w:rsidRPr="00735136">
        <w:rPr>
          <w:u w:val="single"/>
        </w:rPr>
        <w:lastRenderedPageBreak/>
        <w:t>DNV-GL</w:t>
      </w:r>
    </w:p>
    <w:p w14:paraId="0443FAA7" w14:textId="32677E9E" w:rsidR="00735136" w:rsidRPr="00B5639B" w:rsidRDefault="00735136" w:rsidP="00735136">
      <w:pPr>
        <w:pStyle w:val="ListParagraph"/>
        <w:ind w:left="1440"/>
      </w:pPr>
      <w:proofErr w:type="spellStart"/>
      <w:r w:rsidRPr="00B5639B">
        <w:t>Det</w:t>
      </w:r>
      <w:proofErr w:type="spellEnd"/>
      <w:r w:rsidRPr="00B5639B">
        <w:t xml:space="preserve"> Norske Veritas, </w:t>
      </w:r>
      <w:proofErr w:type="spellStart"/>
      <w:r w:rsidRPr="00B5639B">
        <w:t>Germanischer</w:t>
      </w:r>
      <w:proofErr w:type="spellEnd"/>
      <w:r w:rsidRPr="00B5639B">
        <w:t xml:space="preserve"> Lloyd (DNV-GL)</w:t>
      </w:r>
    </w:p>
    <w:p w14:paraId="3EF38C72" w14:textId="77777777" w:rsidR="00735136" w:rsidRPr="00B5639B" w:rsidRDefault="00735136" w:rsidP="00735136">
      <w:pPr>
        <w:pStyle w:val="ListParagraph"/>
        <w:ind w:left="1440"/>
      </w:pPr>
      <w:r w:rsidRPr="00B5639B">
        <w:t>National Integrated Accreditation for Healthcare Organizations (NIAHO)</w:t>
      </w:r>
    </w:p>
    <w:p w14:paraId="205FB899" w14:textId="77777777" w:rsidR="00735136" w:rsidRPr="00B5639B" w:rsidRDefault="00735136" w:rsidP="00735136">
      <w:pPr>
        <w:pStyle w:val="ListParagraph"/>
        <w:ind w:left="1440"/>
      </w:pPr>
      <w:r w:rsidRPr="00B5639B">
        <w:t>Interpretive Guidelines and Surveyor Guidance-Revision 18</w:t>
      </w:r>
    </w:p>
    <w:p w14:paraId="02180085" w14:textId="6E101947" w:rsidR="00495869" w:rsidRPr="00735136" w:rsidRDefault="00735136" w:rsidP="00407C09">
      <w:pPr>
        <w:pStyle w:val="ListParagraph"/>
        <w:ind w:left="1440"/>
        <w:rPr>
          <w:b/>
        </w:rPr>
      </w:pPr>
      <w:r w:rsidRPr="00735136">
        <w:rPr>
          <w:b/>
        </w:rPr>
        <w:t>Confirm Compliance</w:t>
      </w:r>
    </w:p>
    <w:p w14:paraId="2C16112E" w14:textId="77777777" w:rsidR="00407C09" w:rsidRDefault="00407C09" w:rsidP="00407C09">
      <w:pPr>
        <w:pStyle w:val="BodyTextIndent3"/>
        <w:spacing w:after="0" w:line="240" w:lineRule="auto"/>
        <w:jc w:val="both"/>
        <w:rPr>
          <w:rFonts w:cs="Arial"/>
          <w:b/>
          <w:color w:val="000000"/>
          <w:sz w:val="24"/>
          <w:szCs w:val="24"/>
          <w:u w:val="single"/>
        </w:rPr>
      </w:pPr>
      <w:r w:rsidRPr="00407C09">
        <w:rPr>
          <w:rFonts w:cs="Arial"/>
          <w:b/>
          <w:color w:val="000000"/>
          <w:sz w:val="24"/>
          <w:szCs w:val="24"/>
          <w:u w:val="single"/>
        </w:rPr>
        <w:t>Vendor Requirements</w:t>
      </w:r>
    </w:p>
    <w:p w14:paraId="118067B2" w14:textId="77777777" w:rsidR="00407C09" w:rsidRPr="00407C09" w:rsidRDefault="00407C09" w:rsidP="00407C09">
      <w:pPr>
        <w:pStyle w:val="BodyTextIndent3"/>
        <w:spacing w:after="0" w:line="240" w:lineRule="auto"/>
        <w:jc w:val="both"/>
        <w:rPr>
          <w:rFonts w:cs="Arial"/>
          <w:b/>
          <w:color w:val="000000"/>
          <w:sz w:val="24"/>
          <w:szCs w:val="24"/>
          <w:u w:val="single"/>
        </w:rPr>
      </w:pPr>
    </w:p>
    <w:p w14:paraId="11CFEE7A" w14:textId="77777777" w:rsidR="00407C09" w:rsidRPr="00407C09" w:rsidRDefault="00407C09" w:rsidP="00407C09">
      <w:pPr>
        <w:pStyle w:val="BodyTextIndent3"/>
        <w:numPr>
          <w:ilvl w:val="0"/>
          <w:numId w:val="30"/>
        </w:numPr>
        <w:spacing w:after="0" w:line="240" w:lineRule="auto"/>
        <w:jc w:val="both"/>
        <w:rPr>
          <w:b/>
          <w:bCs/>
          <w:color w:val="000000"/>
          <w:sz w:val="24"/>
          <w:szCs w:val="24"/>
        </w:rPr>
      </w:pPr>
      <w:r w:rsidRPr="00407C09">
        <w:rPr>
          <w:rFonts w:cs="Arial"/>
          <w:color w:val="000000"/>
          <w:sz w:val="24"/>
          <w:szCs w:val="24"/>
        </w:rPr>
        <w:t>It is mandatory that proper appearance, decorum and personal hygiene be displayed in the vendor’s staff. A standardized appearance guideline is expected</w:t>
      </w:r>
      <w:r w:rsidRPr="00407C09">
        <w:rPr>
          <w:b/>
          <w:bCs/>
          <w:color w:val="000000"/>
          <w:sz w:val="24"/>
          <w:szCs w:val="24"/>
        </w:rPr>
        <w:t xml:space="preserve">. </w:t>
      </w:r>
      <w:r w:rsidRPr="00407C09">
        <w:rPr>
          <w:rFonts w:cs="Arial"/>
          <w:color w:val="000000"/>
          <w:sz w:val="24"/>
          <w:szCs w:val="24"/>
        </w:rPr>
        <w:t xml:space="preserve">Clothing should be clean, pressed and in good repair. Staff are required to wear a shirt, badge, or the like to represent the company that is supplying service at all times while on duty. </w:t>
      </w:r>
      <w:r w:rsidRPr="00407C09">
        <w:rPr>
          <w:rFonts w:cs="Arial"/>
          <w:b/>
          <w:color w:val="000000"/>
          <w:sz w:val="24"/>
          <w:szCs w:val="24"/>
        </w:rPr>
        <w:t xml:space="preserve">Confirm compliance </w:t>
      </w:r>
    </w:p>
    <w:p w14:paraId="0616D4CF" w14:textId="77777777" w:rsidR="00407C09" w:rsidRPr="00407C09" w:rsidRDefault="00407C09" w:rsidP="00407C09">
      <w:pPr>
        <w:pStyle w:val="BodyTextIndent3"/>
        <w:spacing w:after="0" w:line="240" w:lineRule="auto"/>
        <w:ind w:left="1800"/>
        <w:jc w:val="both"/>
        <w:rPr>
          <w:b/>
          <w:bCs/>
          <w:color w:val="000000"/>
          <w:sz w:val="24"/>
          <w:szCs w:val="24"/>
        </w:rPr>
      </w:pPr>
    </w:p>
    <w:p w14:paraId="751677C9" w14:textId="1A29432B" w:rsidR="00407C09" w:rsidRPr="00407C09" w:rsidRDefault="00407C09" w:rsidP="00407C09">
      <w:pPr>
        <w:pStyle w:val="BodyTextIndent3"/>
        <w:numPr>
          <w:ilvl w:val="0"/>
          <w:numId w:val="30"/>
        </w:numPr>
        <w:spacing w:after="0" w:line="240" w:lineRule="auto"/>
        <w:jc w:val="both"/>
        <w:rPr>
          <w:b/>
          <w:bCs/>
          <w:color w:val="000000"/>
          <w:sz w:val="24"/>
          <w:szCs w:val="24"/>
        </w:rPr>
      </w:pPr>
      <w:r>
        <w:rPr>
          <w:sz w:val="24"/>
          <w:szCs w:val="24"/>
        </w:rPr>
        <w:t xml:space="preserve">It is mandatory for vendor representative to check </w:t>
      </w:r>
      <w:r w:rsidRPr="00407C09">
        <w:rPr>
          <w:sz w:val="24"/>
          <w:szCs w:val="24"/>
        </w:rPr>
        <w:t>in/out in UMHC engine</w:t>
      </w:r>
      <w:r>
        <w:rPr>
          <w:sz w:val="24"/>
          <w:szCs w:val="24"/>
        </w:rPr>
        <w:t>ering services office, UH GL03;</w:t>
      </w:r>
      <w:r w:rsidRPr="00407C09">
        <w:rPr>
          <w:sz w:val="24"/>
          <w:szCs w:val="24"/>
        </w:rPr>
        <w:t xml:space="preserve"> during normal business hours. After hours check in required with afterhours hospital information at 882-4141</w:t>
      </w:r>
      <w:r>
        <w:rPr>
          <w:sz w:val="24"/>
          <w:szCs w:val="24"/>
        </w:rPr>
        <w:t xml:space="preserve"> (main lobby help desk)</w:t>
      </w:r>
      <w:r w:rsidRPr="00407C09">
        <w:rPr>
          <w:sz w:val="24"/>
          <w:szCs w:val="24"/>
        </w:rPr>
        <w:t xml:space="preserve">.  Request to speak to </w:t>
      </w:r>
      <w:r>
        <w:rPr>
          <w:sz w:val="24"/>
          <w:szCs w:val="24"/>
        </w:rPr>
        <w:t xml:space="preserve">plant engineering technician </w:t>
      </w:r>
      <w:r w:rsidRPr="00407C09">
        <w:rPr>
          <w:sz w:val="24"/>
          <w:szCs w:val="24"/>
        </w:rPr>
        <w:t xml:space="preserve">on duty. </w:t>
      </w:r>
      <w:r w:rsidRPr="00407C09">
        <w:rPr>
          <w:b/>
          <w:sz w:val="24"/>
          <w:szCs w:val="24"/>
        </w:rPr>
        <w:t xml:space="preserve">Confirm </w:t>
      </w:r>
      <w:r w:rsidR="007D074B" w:rsidRPr="00407C09">
        <w:rPr>
          <w:b/>
          <w:sz w:val="24"/>
          <w:szCs w:val="24"/>
        </w:rPr>
        <w:t>Compliance</w:t>
      </w:r>
    </w:p>
    <w:p w14:paraId="21C4A06D" w14:textId="77777777" w:rsidR="00407C09" w:rsidRPr="00407C09" w:rsidRDefault="00407C09" w:rsidP="00407C09">
      <w:pPr>
        <w:pStyle w:val="BodyTextIndent3"/>
        <w:spacing w:after="0" w:line="240" w:lineRule="auto"/>
        <w:ind w:left="0"/>
        <w:jc w:val="both"/>
        <w:rPr>
          <w:b/>
          <w:bCs/>
          <w:color w:val="000000"/>
          <w:sz w:val="24"/>
          <w:szCs w:val="24"/>
        </w:rPr>
      </w:pPr>
    </w:p>
    <w:p w14:paraId="3E8E09AC" w14:textId="5ABC533F" w:rsidR="00407C09" w:rsidRPr="00407C09" w:rsidRDefault="00407C09" w:rsidP="00407C09">
      <w:pPr>
        <w:pStyle w:val="BodyTextIndent3"/>
        <w:numPr>
          <w:ilvl w:val="0"/>
          <w:numId w:val="30"/>
        </w:numPr>
        <w:spacing w:after="0" w:line="240" w:lineRule="auto"/>
        <w:jc w:val="both"/>
        <w:rPr>
          <w:b/>
          <w:bCs/>
          <w:color w:val="000000"/>
          <w:sz w:val="24"/>
          <w:szCs w:val="24"/>
        </w:rPr>
      </w:pPr>
      <w:r>
        <w:rPr>
          <w:sz w:val="24"/>
          <w:szCs w:val="24"/>
        </w:rPr>
        <w:t>It is mandatory to</w:t>
      </w:r>
      <w:r w:rsidRPr="00407C09">
        <w:rPr>
          <w:sz w:val="24"/>
          <w:szCs w:val="24"/>
        </w:rPr>
        <w:t xml:space="preserve"> clean up after themselves, leave area in “broom swept” condition.</w:t>
      </w:r>
      <w:r>
        <w:rPr>
          <w:sz w:val="24"/>
          <w:szCs w:val="24"/>
        </w:rPr>
        <w:t xml:space="preserve"> </w:t>
      </w:r>
      <w:r w:rsidRPr="00407C09">
        <w:rPr>
          <w:b/>
          <w:sz w:val="24"/>
          <w:szCs w:val="24"/>
        </w:rPr>
        <w:t>Confirm Compliance</w:t>
      </w:r>
    </w:p>
    <w:p w14:paraId="5683F53F" w14:textId="77777777" w:rsidR="00407C09" w:rsidRPr="00407C09" w:rsidRDefault="00407C09" w:rsidP="00407C09">
      <w:pPr>
        <w:pStyle w:val="BodyTextIndent3"/>
        <w:spacing w:after="0" w:line="240" w:lineRule="auto"/>
        <w:ind w:left="0"/>
        <w:jc w:val="both"/>
        <w:rPr>
          <w:b/>
          <w:bCs/>
          <w:color w:val="000000"/>
          <w:sz w:val="24"/>
          <w:szCs w:val="24"/>
        </w:rPr>
      </w:pPr>
    </w:p>
    <w:p w14:paraId="0ADFA061" w14:textId="7A1BE7CB" w:rsidR="00407C09" w:rsidRPr="00407C09" w:rsidRDefault="00407C09" w:rsidP="00407C09">
      <w:pPr>
        <w:pStyle w:val="BodyTextIndent3"/>
        <w:numPr>
          <w:ilvl w:val="0"/>
          <w:numId w:val="30"/>
        </w:numPr>
        <w:spacing w:after="0" w:line="240" w:lineRule="auto"/>
        <w:jc w:val="both"/>
        <w:rPr>
          <w:b/>
          <w:bCs/>
          <w:color w:val="000000"/>
          <w:sz w:val="24"/>
          <w:szCs w:val="24"/>
        </w:rPr>
      </w:pPr>
      <w:r>
        <w:rPr>
          <w:sz w:val="24"/>
          <w:szCs w:val="24"/>
        </w:rPr>
        <w:t>It is mandatory to m</w:t>
      </w:r>
      <w:r w:rsidRPr="00407C09">
        <w:rPr>
          <w:sz w:val="24"/>
          <w:szCs w:val="24"/>
        </w:rPr>
        <w:t>ake sure genera</w:t>
      </w:r>
      <w:r>
        <w:rPr>
          <w:sz w:val="24"/>
          <w:szCs w:val="24"/>
        </w:rPr>
        <w:t>tor is in proper working order and</w:t>
      </w:r>
      <w:r w:rsidRPr="00407C09">
        <w:rPr>
          <w:sz w:val="24"/>
          <w:szCs w:val="24"/>
        </w:rPr>
        <w:t xml:space="preserve"> left in “auto” position.</w:t>
      </w:r>
      <w:r>
        <w:rPr>
          <w:sz w:val="24"/>
          <w:szCs w:val="24"/>
        </w:rPr>
        <w:t xml:space="preserve"> </w:t>
      </w:r>
      <w:r w:rsidRPr="00407C09">
        <w:rPr>
          <w:b/>
          <w:sz w:val="24"/>
          <w:szCs w:val="24"/>
        </w:rPr>
        <w:t>Confirm Compliance</w:t>
      </w:r>
    </w:p>
    <w:p w14:paraId="3C0D6064" w14:textId="77777777" w:rsidR="00407C09" w:rsidRPr="00407C09" w:rsidRDefault="00407C09" w:rsidP="00407C09">
      <w:pPr>
        <w:pStyle w:val="BodyTextIndent3"/>
        <w:spacing w:after="0" w:line="240" w:lineRule="auto"/>
        <w:ind w:left="0"/>
        <w:jc w:val="both"/>
        <w:rPr>
          <w:b/>
          <w:bCs/>
          <w:color w:val="000000"/>
          <w:sz w:val="24"/>
          <w:szCs w:val="24"/>
        </w:rPr>
      </w:pPr>
    </w:p>
    <w:p w14:paraId="4136ED05" w14:textId="7D804BF8" w:rsidR="00407C09" w:rsidRPr="00407C09" w:rsidRDefault="00407C09" w:rsidP="00407C09">
      <w:pPr>
        <w:pStyle w:val="BodyTextIndent3"/>
        <w:numPr>
          <w:ilvl w:val="0"/>
          <w:numId w:val="30"/>
        </w:numPr>
        <w:spacing w:after="0" w:line="240" w:lineRule="auto"/>
        <w:jc w:val="both"/>
        <w:rPr>
          <w:b/>
          <w:bCs/>
          <w:color w:val="000000"/>
          <w:sz w:val="24"/>
          <w:szCs w:val="24"/>
        </w:rPr>
      </w:pPr>
      <w:r>
        <w:rPr>
          <w:sz w:val="24"/>
          <w:szCs w:val="24"/>
        </w:rPr>
        <w:t>It is mandatory to p</w:t>
      </w:r>
      <w:r w:rsidRPr="00407C09">
        <w:rPr>
          <w:sz w:val="24"/>
          <w:szCs w:val="24"/>
        </w:rPr>
        <w:t>rovide completed documentation for all services, inspections, and/or testing with UMHC engineering services representative, prior to leaving facility.   Documentation shall be signed by the service technician with name legibly printed on all forms. All inspection/test/service forms must be signed by a UMHC engineering services representative after the work performed but prior to the service technician’s leaving the facility.</w:t>
      </w:r>
      <w:r>
        <w:rPr>
          <w:sz w:val="24"/>
          <w:szCs w:val="24"/>
        </w:rPr>
        <w:t xml:space="preserve"> </w:t>
      </w:r>
      <w:r w:rsidRPr="00407C09">
        <w:rPr>
          <w:b/>
          <w:sz w:val="24"/>
          <w:szCs w:val="24"/>
        </w:rPr>
        <w:t>Confirm Compliance</w:t>
      </w:r>
    </w:p>
    <w:p w14:paraId="5976E4DE" w14:textId="51F5C13D" w:rsidR="00407C09" w:rsidRDefault="00407C09" w:rsidP="00407C09">
      <w:pPr>
        <w:pStyle w:val="BodyTextIndent3"/>
        <w:numPr>
          <w:ilvl w:val="1"/>
          <w:numId w:val="30"/>
        </w:numPr>
        <w:spacing w:after="0" w:line="240" w:lineRule="auto"/>
        <w:jc w:val="both"/>
        <w:rPr>
          <w:b/>
          <w:bCs/>
          <w:color w:val="000000"/>
          <w:sz w:val="24"/>
          <w:szCs w:val="24"/>
        </w:rPr>
      </w:pPr>
      <w:r>
        <w:rPr>
          <w:b/>
          <w:bCs/>
          <w:color w:val="000000"/>
          <w:sz w:val="24"/>
          <w:szCs w:val="24"/>
        </w:rPr>
        <w:t xml:space="preserve">All documentation should be sent to: </w:t>
      </w:r>
    </w:p>
    <w:p w14:paraId="5F0381F8" w14:textId="77777777" w:rsidR="00735136" w:rsidRPr="00735136" w:rsidRDefault="00407C09" w:rsidP="00407C09">
      <w:pPr>
        <w:pStyle w:val="BodyTextIndent3"/>
        <w:spacing w:after="0" w:line="240" w:lineRule="auto"/>
        <w:ind w:left="2160" w:firstLine="360"/>
        <w:jc w:val="both"/>
        <w:rPr>
          <w:b/>
          <w:bCs/>
          <w:color w:val="000000"/>
          <w:sz w:val="24"/>
          <w:szCs w:val="24"/>
        </w:rPr>
      </w:pPr>
      <w:r w:rsidRPr="00735136">
        <w:rPr>
          <w:b/>
          <w:bCs/>
          <w:color w:val="000000"/>
          <w:sz w:val="24"/>
          <w:szCs w:val="24"/>
        </w:rPr>
        <w:t>Att</w:t>
      </w:r>
      <w:r w:rsidR="00735136" w:rsidRPr="00735136">
        <w:rPr>
          <w:b/>
          <w:bCs/>
          <w:color w:val="000000"/>
          <w:sz w:val="24"/>
          <w:szCs w:val="24"/>
        </w:rPr>
        <w:t>n</w:t>
      </w:r>
      <w:r w:rsidRPr="00735136">
        <w:rPr>
          <w:b/>
          <w:bCs/>
          <w:color w:val="000000"/>
          <w:sz w:val="24"/>
          <w:szCs w:val="24"/>
        </w:rPr>
        <w:t xml:space="preserve">: </w:t>
      </w:r>
    </w:p>
    <w:p w14:paraId="052E0801" w14:textId="249E02F4" w:rsidR="00407C09" w:rsidRPr="00735136" w:rsidRDefault="00407C09" w:rsidP="00407C09">
      <w:pPr>
        <w:pStyle w:val="BodyTextIndent3"/>
        <w:spacing w:after="0" w:line="240" w:lineRule="auto"/>
        <w:ind w:left="2160" w:firstLine="360"/>
        <w:jc w:val="both"/>
        <w:rPr>
          <w:b/>
          <w:bCs/>
          <w:color w:val="000000"/>
          <w:sz w:val="24"/>
          <w:szCs w:val="24"/>
        </w:rPr>
      </w:pPr>
      <w:r w:rsidRPr="00735136">
        <w:rPr>
          <w:b/>
          <w:bCs/>
          <w:color w:val="000000"/>
          <w:sz w:val="24"/>
          <w:szCs w:val="24"/>
        </w:rPr>
        <w:t>Jeffrey Ditzfeld</w:t>
      </w:r>
    </w:p>
    <w:p w14:paraId="5C0327CF" w14:textId="044E5547" w:rsidR="00407C09" w:rsidRPr="00735136" w:rsidRDefault="00407C09" w:rsidP="00407C09">
      <w:pPr>
        <w:pStyle w:val="BodyTextIndent3"/>
        <w:spacing w:after="0" w:line="240" w:lineRule="auto"/>
        <w:ind w:left="2160" w:firstLine="360"/>
        <w:jc w:val="both"/>
        <w:rPr>
          <w:b/>
          <w:bCs/>
          <w:color w:val="000000"/>
          <w:sz w:val="24"/>
          <w:szCs w:val="24"/>
        </w:rPr>
      </w:pPr>
      <w:r w:rsidRPr="00735136">
        <w:rPr>
          <w:b/>
          <w:bCs/>
          <w:color w:val="000000"/>
          <w:sz w:val="24"/>
          <w:szCs w:val="24"/>
        </w:rPr>
        <w:t xml:space="preserve">1 Hospital Dr. </w:t>
      </w:r>
    </w:p>
    <w:p w14:paraId="2D3C7B2E" w14:textId="0C868C2E" w:rsidR="00407C09" w:rsidRPr="00735136" w:rsidRDefault="00407C09" w:rsidP="00407C09">
      <w:pPr>
        <w:pStyle w:val="BodyTextIndent3"/>
        <w:spacing w:after="0" w:line="240" w:lineRule="auto"/>
        <w:ind w:left="2160" w:firstLine="360"/>
        <w:jc w:val="both"/>
        <w:rPr>
          <w:b/>
          <w:bCs/>
          <w:color w:val="000000"/>
          <w:sz w:val="24"/>
          <w:szCs w:val="24"/>
        </w:rPr>
      </w:pPr>
      <w:r w:rsidRPr="00735136">
        <w:rPr>
          <w:b/>
          <w:bCs/>
          <w:color w:val="000000"/>
          <w:sz w:val="24"/>
          <w:szCs w:val="24"/>
        </w:rPr>
        <w:t>Plant Engineering</w:t>
      </w:r>
    </w:p>
    <w:p w14:paraId="4C2A442F" w14:textId="20BC70AB" w:rsidR="00407C09" w:rsidRPr="00735136" w:rsidRDefault="00407C09" w:rsidP="00407C09">
      <w:pPr>
        <w:pStyle w:val="BodyTextIndent3"/>
        <w:spacing w:after="0" w:line="240" w:lineRule="auto"/>
        <w:ind w:left="2160" w:firstLine="360"/>
        <w:jc w:val="both"/>
        <w:rPr>
          <w:b/>
          <w:bCs/>
          <w:color w:val="000000"/>
          <w:sz w:val="24"/>
          <w:szCs w:val="24"/>
        </w:rPr>
      </w:pPr>
      <w:r w:rsidRPr="00735136">
        <w:rPr>
          <w:b/>
          <w:bCs/>
          <w:color w:val="000000"/>
          <w:sz w:val="24"/>
          <w:szCs w:val="24"/>
        </w:rPr>
        <w:t>Columbia MO 65212</w:t>
      </w:r>
    </w:p>
    <w:p w14:paraId="05142E5F" w14:textId="1CF7F5B6" w:rsidR="00407C09" w:rsidRDefault="00735136" w:rsidP="00407C09">
      <w:pPr>
        <w:pStyle w:val="BodyTextIndent3"/>
        <w:spacing w:after="0" w:line="240" w:lineRule="auto"/>
        <w:ind w:left="0"/>
        <w:jc w:val="both"/>
        <w:rPr>
          <w:b/>
          <w:bCs/>
          <w:color w:val="000000"/>
          <w:sz w:val="24"/>
          <w:szCs w:val="24"/>
        </w:rPr>
      </w:pPr>
      <w:r w:rsidRPr="00735136">
        <w:rPr>
          <w:b/>
          <w:bCs/>
          <w:color w:val="000000"/>
          <w:sz w:val="24"/>
          <w:szCs w:val="24"/>
        </w:rPr>
        <w:tab/>
      </w:r>
      <w:r w:rsidRPr="00735136">
        <w:rPr>
          <w:b/>
          <w:bCs/>
          <w:color w:val="000000"/>
          <w:sz w:val="24"/>
          <w:szCs w:val="24"/>
        </w:rPr>
        <w:tab/>
      </w:r>
      <w:r w:rsidRPr="00735136">
        <w:rPr>
          <w:b/>
          <w:bCs/>
          <w:color w:val="000000"/>
          <w:sz w:val="24"/>
          <w:szCs w:val="24"/>
        </w:rPr>
        <w:tab/>
        <w:t xml:space="preserve">       Mail Code DC0038</w:t>
      </w:r>
    </w:p>
    <w:p w14:paraId="065FB6F0" w14:textId="77777777" w:rsidR="00735136" w:rsidRPr="00407C09" w:rsidRDefault="00735136" w:rsidP="00407C09">
      <w:pPr>
        <w:pStyle w:val="BodyTextIndent3"/>
        <w:spacing w:after="0" w:line="240" w:lineRule="auto"/>
        <w:ind w:left="0"/>
        <w:jc w:val="both"/>
        <w:rPr>
          <w:b/>
          <w:bCs/>
          <w:color w:val="000000"/>
          <w:sz w:val="24"/>
          <w:szCs w:val="24"/>
        </w:rPr>
      </w:pPr>
    </w:p>
    <w:p w14:paraId="38A0881A" w14:textId="6264C65F" w:rsidR="00407C09" w:rsidRPr="00735136" w:rsidRDefault="00407C09" w:rsidP="00407C09">
      <w:pPr>
        <w:pStyle w:val="BodyTextIndent3"/>
        <w:numPr>
          <w:ilvl w:val="0"/>
          <w:numId w:val="30"/>
        </w:numPr>
        <w:spacing w:after="0" w:line="240" w:lineRule="auto"/>
        <w:jc w:val="both"/>
        <w:rPr>
          <w:b/>
          <w:bCs/>
          <w:color w:val="000000"/>
          <w:sz w:val="24"/>
          <w:szCs w:val="24"/>
        </w:rPr>
      </w:pPr>
      <w:r w:rsidRPr="00735136">
        <w:rPr>
          <w:sz w:val="24"/>
          <w:szCs w:val="24"/>
        </w:rPr>
        <w:t>Contractor’s service technician(s) must be certified for g</w:t>
      </w:r>
      <w:r w:rsidR="007D074B" w:rsidRPr="00735136">
        <w:rPr>
          <w:sz w:val="24"/>
          <w:szCs w:val="24"/>
        </w:rPr>
        <w:t xml:space="preserve">as and diesel generators, Hospital grade size 1MG, KW, 1500HP. </w:t>
      </w:r>
      <w:r w:rsidRPr="00735136">
        <w:rPr>
          <w:sz w:val="24"/>
          <w:szCs w:val="24"/>
        </w:rPr>
        <w:t xml:space="preserve"> </w:t>
      </w:r>
      <w:r w:rsidRPr="00735136">
        <w:rPr>
          <w:b/>
          <w:sz w:val="24"/>
          <w:szCs w:val="24"/>
        </w:rPr>
        <w:t>Confirm Compliance</w:t>
      </w:r>
    </w:p>
    <w:p w14:paraId="703C2F32" w14:textId="77777777" w:rsidR="00407C09" w:rsidRPr="008033BC" w:rsidRDefault="00407C09" w:rsidP="00407C09">
      <w:pPr>
        <w:pStyle w:val="ListParagraph"/>
      </w:pPr>
    </w:p>
    <w:p w14:paraId="705447F4" w14:textId="29E22286" w:rsidR="00407C09" w:rsidRPr="00735136" w:rsidRDefault="007D074B" w:rsidP="00407C09">
      <w:pPr>
        <w:pStyle w:val="BodyTextIndent3"/>
        <w:numPr>
          <w:ilvl w:val="0"/>
          <w:numId w:val="30"/>
        </w:numPr>
        <w:spacing w:after="0" w:line="240" w:lineRule="auto"/>
        <w:jc w:val="both"/>
        <w:rPr>
          <w:b/>
          <w:bCs/>
          <w:color w:val="000000"/>
          <w:sz w:val="24"/>
          <w:szCs w:val="24"/>
        </w:rPr>
      </w:pPr>
      <w:r w:rsidRPr="007D074B">
        <w:rPr>
          <w:bCs/>
          <w:color w:val="000000"/>
          <w:sz w:val="24"/>
          <w:szCs w:val="24"/>
        </w:rPr>
        <w:lastRenderedPageBreak/>
        <w:t>It is mandatory that the vendor response time is one (1) hour, 365 days a year, 24/7.</w:t>
      </w:r>
      <w:r w:rsidR="00735136">
        <w:rPr>
          <w:bCs/>
          <w:color w:val="000000"/>
          <w:sz w:val="24"/>
          <w:szCs w:val="24"/>
        </w:rPr>
        <w:t xml:space="preserve"> </w:t>
      </w:r>
      <w:r w:rsidR="00735136" w:rsidRPr="00735136">
        <w:rPr>
          <w:b/>
          <w:bCs/>
          <w:color w:val="000000"/>
          <w:sz w:val="24"/>
          <w:szCs w:val="24"/>
        </w:rPr>
        <w:t>Confirm Compliance</w:t>
      </w:r>
    </w:p>
    <w:p w14:paraId="6F7DBE28" w14:textId="77777777" w:rsidR="007D074B" w:rsidRDefault="007D074B" w:rsidP="007D074B">
      <w:pPr>
        <w:pStyle w:val="ListParagraph"/>
        <w:rPr>
          <w:b/>
          <w:bCs/>
          <w:color w:val="000000"/>
          <w:sz w:val="24"/>
          <w:szCs w:val="24"/>
        </w:rPr>
      </w:pPr>
    </w:p>
    <w:p w14:paraId="21D264CE" w14:textId="635342D3" w:rsidR="007D074B" w:rsidRDefault="007D074B" w:rsidP="00407C09">
      <w:pPr>
        <w:pStyle w:val="BodyTextIndent3"/>
        <w:numPr>
          <w:ilvl w:val="0"/>
          <w:numId w:val="30"/>
        </w:numPr>
        <w:spacing w:after="0" w:line="240" w:lineRule="auto"/>
        <w:jc w:val="both"/>
        <w:rPr>
          <w:b/>
          <w:bCs/>
          <w:color w:val="000000"/>
          <w:sz w:val="24"/>
          <w:szCs w:val="24"/>
        </w:rPr>
      </w:pPr>
      <w:r w:rsidRPr="007D074B">
        <w:rPr>
          <w:bCs/>
          <w:color w:val="000000"/>
          <w:sz w:val="24"/>
          <w:szCs w:val="24"/>
        </w:rPr>
        <w:t>It is mandatory that normal business hours be defined as Monday to Friday, 7am-6pm. As some generators requires services to be performed after hours, it is mandatory to define after hours as 6pm- 7am, and all day Saturday and Sunday</w:t>
      </w:r>
      <w:r>
        <w:rPr>
          <w:b/>
          <w:bCs/>
          <w:color w:val="000000"/>
          <w:sz w:val="24"/>
          <w:szCs w:val="24"/>
        </w:rPr>
        <w:t xml:space="preserve">. </w:t>
      </w:r>
      <w:r w:rsidR="00735136">
        <w:rPr>
          <w:b/>
          <w:bCs/>
          <w:color w:val="000000"/>
          <w:sz w:val="24"/>
          <w:szCs w:val="24"/>
        </w:rPr>
        <w:t>Confirm Compliance</w:t>
      </w:r>
    </w:p>
    <w:p w14:paraId="159EC2DA" w14:textId="77777777" w:rsidR="007D074B" w:rsidRPr="00407C09" w:rsidRDefault="007D074B" w:rsidP="007D074B">
      <w:pPr>
        <w:pStyle w:val="BodyTextIndent3"/>
        <w:spacing w:after="0" w:line="240" w:lineRule="auto"/>
        <w:ind w:left="1800"/>
        <w:jc w:val="both"/>
        <w:rPr>
          <w:b/>
          <w:bCs/>
          <w:color w:val="000000"/>
          <w:sz w:val="24"/>
          <w:szCs w:val="24"/>
        </w:rPr>
      </w:pPr>
    </w:p>
    <w:p w14:paraId="57CA0F6E" w14:textId="3AF93F5F" w:rsidR="007F1410" w:rsidRPr="00353EF6" w:rsidRDefault="007F1410" w:rsidP="0049742E">
      <w:pPr>
        <w:pStyle w:val="ListParagraph"/>
        <w:keepNext/>
        <w:keepLines/>
        <w:numPr>
          <w:ilvl w:val="0"/>
          <w:numId w:val="4"/>
        </w:numPr>
        <w:spacing w:after="0" w:line="240" w:lineRule="auto"/>
        <w:rPr>
          <w:rFonts w:cs="Arial"/>
          <w:b/>
          <w:sz w:val="24"/>
        </w:rPr>
      </w:pPr>
      <w:r w:rsidRPr="00353EF6">
        <w:rPr>
          <w:rFonts w:cs="Arial"/>
          <w:b/>
          <w:sz w:val="24"/>
        </w:rPr>
        <w:t>DESIRABLE CRITERIA</w:t>
      </w:r>
    </w:p>
    <w:p w14:paraId="7DBEC101" w14:textId="77777777" w:rsidR="007F1410" w:rsidRPr="00353EF6" w:rsidRDefault="007F1410" w:rsidP="007F1410">
      <w:pPr>
        <w:pStyle w:val="ListParagraph"/>
        <w:keepNext/>
        <w:keepLines/>
        <w:tabs>
          <w:tab w:val="left" w:pos="2346"/>
        </w:tabs>
        <w:spacing w:after="0" w:line="240" w:lineRule="auto"/>
        <w:ind w:left="435"/>
        <w:rPr>
          <w:rFonts w:cs="Arial"/>
          <w:sz w:val="24"/>
        </w:rPr>
      </w:pPr>
      <w:r w:rsidRPr="00353EF6">
        <w:rPr>
          <w:rFonts w:cs="Arial"/>
          <w:sz w:val="24"/>
        </w:rPr>
        <w:tab/>
      </w:r>
    </w:p>
    <w:p w14:paraId="32395843" w14:textId="252C41B3" w:rsidR="00FC71F1" w:rsidRDefault="00EF6CB9" w:rsidP="00FC71F1">
      <w:pPr>
        <w:pStyle w:val="BodyTextIndent3"/>
        <w:tabs>
          <w:tab w:val="left" w:pos="1080"/>
        </w:tabs>
        <w:spacing w:after="0" w:line="240" w:lineRule="auto"/>
        <w:ind w:left="1080"/>
        <w:jc w:val="both"/>
        <w:rPr>
          <w:bCs/>
          <w:color w:val="000000"/>
          <w:sz w:val="24"/>
          <w:szCs w:val="24"/>
        </w:rPr>
      </w:pPr>
      <w:r w:rsidRPr="00353EF6">
        <w:rPr>
          <w:bCs/>
          <w:color w:val="000000"/>
          <w:sz w:val="24"/>
          <w:szCs w:val="24"/>
        </w:rPr>
        <w:t xml:space="preserve">Describe your organizations experience in </w:t>
      </w:r>
      <w:r w:rsidR="00E259E6">
        <w:rPr>
          <w:bCs/>
          <w:color w:val="000000"/>
          <w:sz w:val="24"/>
          <w:szCs w:val="24"/>
        </w:rPr>
        <w:t xml:space="preserve">maintenance and service of Hospital environment backup generators. </w:t>
      </w:r>
      <w:r w:rsidRPr="00353EF6">
        <w:rPr>
          <w:bCs/>
          <w:color w:val="000000"/>
          <w:sz w:val="24"/>
          <w:szCs w:val="24"/>
        </w:rPr>
        <w:t xml:space="preserve"> </w:t>
      </w:r>
    </w:p>
    <w:p w14:paraId="0B5C43D7" w14:textId="77777777" w:rsidR="001944F7" w:rsidRDefault="001944F7" w:rsidP="00FC71F1">
      <w:pPr>
        <w:pStyle w:val="BodyTextIndent3"/>
        <w:tabs>
          <w:tab w:val="left" w:pos="1080"/>
        </w:tabs>
        <w:spacing w:after="0" w:line="240" w:lineRule="auto"/>
        <w:ind w:left="1080"/>
        <w:jc w:val="both"/>
        <w:rPr>
          <w:bCs/>
          <w:color w:val="000000"/>
          <w:sz w:val="24"/>
          <w:szCs w:val="24"/>
        </w:rPr>
      </w:pPr>
    </w:p>
    <w:p w14:paraId="6DA35131" w14:textId="21B5CE49" w:rsidR="001944F7" w:rsidRPr="00353EF6" w:rsidRDefault="001944F7" w:rsidP="00FC71F1">
      <w:pPr>
        <w:pStyle w:val="BodyTextIndent3"/>
        <w:tabs>
          <w:tab w:val="left" w:pos="1080"/>
        </w:tabs>
        <w:spacing w:after="0" w:line="240" w:lineRule="auto"/>
        <w:ind w:left="1080"/>
        <w:jc w:val="both"/>
        <w:rPr>
          <w:bCs/>
          <w:color w:val="000000"/>
          <w:sz w:val="24"/>
          <w:szCs w:val="24"/>
        </w:rPr>
      </w:pPr>
      <w:r>
        <w:rPr>
          <w:bCs/>
          <w:color w:val="000000"/>
          <w:sz w:val="24"/>
          <w:szCs w:val="24"/>
        </w:rPr>
        <w:t xml:space="preserve">Provide a list of Healthcare facilities you have on contract that you are providing services that are similar in scope to the services in this proposal request. </w:t>
      </w:r>
    </w:p>
    <w:p w14:paraId="3BF59617" w14:textId="77777777" w:rsidR="00C12C17" w:rsidRPr="00353EF6" w:rsidRDefault="00C12C17" w:rsidP="00FC71F1">
      <w:pPr>
        <w:pStyle w:val="BodyTextIndent3"/>
        <w:tabs>
          <w:tab w:val="left" w:pos="1080"/>
        </w:tabs>
        <w:spacing w:after="0" w:line="240" w:lineRule="auto"/>
        <w:ind w:left="1080"/>
        <w:jc w:val="both"/>
        <w:rPr>
          <w:bCs/>
          <w:color w:val="000000"/>
          <w:sz w:val="24"/>
          <w:szCs w:val="24"/>
        </w:rPr>
      </w:pPr>
    </w:p>
    <w:p w14:paraId="65FD9499" w14:textId="4B7BA95D" w:rsidR="003F3B77" w:rsidRDefault="00C12C17" w:rsidP="001944F7">
      <w:pPr>
        <w:pStyle w:val="BodyTextIndent3"/>
        <w:tabs>
          <w:tab w:val="left" w:pos="1080"/>
        </w:tabs>
        <w:spacing w:after="0" w:line="240" w:lineRule="auto"/>
        <w:ind w:left="1080"/>
        <w:jc w:val="both"/>
        <w:rPr>
          <w:bCs/>
          <w:color w:val="000000"/>
          <w:sz w:val="24"/>
          <w:szCs w:val="24"/>
        </w:rPr>
      </w:pPr>
      <w:r w:rsidRPr="00353EF6">
        <w:rPr>
          <w:bCs/>
          <w:color w:val="000000"/>
          <w:sz w:val="24"/>
          <w:szCs w:val="24"/>
        </w:rPr>
        <w:t xml:space="preserve">Provide a list of current </w:t>
      </w:r>
      <w:r w:rsidR="001944F7">
        <w:rPr>
          <w:bCs/>
          <w:color w:val="000000"/>
          <w:sz w:val="24"/>
          <w:szCs w:val="24"/>
        </w:rPr>
        <w:t>vendor locations</w:t>
      </w:r>
      <w:r w:rsidRPr="00353EF6">
        <w:rPr>
          <w:bCs/>
          <w:color w:val="000000"/>
          <w:sz w:val="24"/>
          <w:szCs w:val="24"/>
        </w:rPr>
        <w:t xml:space="preserve"> within a fifty (50) mile radius of Columbia. </w:t>
      </w:r>
    </w:p>
    <w:p w14:paraId="7599C07A" w14:textId="77777777" w:rsidR="001944F7" w:rsidRPr="001944F7" w:rsidRDefault="001944F7" w:rsidP="001944F7">
      <w:pPr>
        <w:pStyle w:val="BodyTextIndent3"/>
        <w:tabs>
          <w:tab w:val="left" w:pos="1080"/>
        </w:tabs>
        <w:spacing w:after="0" w:line="240" w:lineRule="auto"/>
        <w:ind w:left="1080"/>
        <w:jc w:val="both"/>
        <w:rPr>
          <w:bCs/>
          <w:color w:val="000000"/>
          <w:sz w:val="24"/>
          <w:szCs w:val="24"/>
        </w:rPr>
      </w:pPr>
    </w:p>
    <w:p w14:paraId="5316717C" w14:textId="260D0896" w:rsidR="00FC71F1" w:rsidRDefault="003F3B77" w:rsidP="00233686">
      <w:pPr>
        <w:ind w:left="1080"/>
        <w:rPr>
          <w:sz w:val="24"/>
          <w:szCs w:val="24"/>
        </w:rPr>
      </w:pPr>
      <w:r w:rsidRPr="00353EF6">
        <w:rPr>
          <w:sz w:val="24"/>
          <w:szCs w:val="24"/>
        </w:rPr>
        <w:t xml:space="preserve">Describe any additional value based services your company would provide to the University of Missouri Health Care if awarded contract. </w:t>
      </w:r>
    </w:p>
    <w:p w14:paraId="2679F797" w14:textId="4EAE3B1E" w:rsidR="001944F7" w:rsidRDefault="001944F7" w:rsidP="00233686">
      <w:pPr>
        <w:ind w:left="1080"/>
        <w:rPr>
          <w:sz w:val="24"/>
          <w:szCs w:val="24"/>
        </w:rPr>
      </w:pPr>
      <w:r>
        <w:rPr>
          <w:sz w:val="24"/>
          <w:szCs w:val="24"/>
        </w:rPr>
        <w:t xml:space="preserve">It is </w:t>
      </w:r>
      <w:r w:rsidRPr="0012372A">
        <w:rPr>
          <w:sz w:val="24"/>
          <w:szCs w:val="24"/>
        </w:rPr>
        <w:t xml:space="preserve">desirable that respondent have extensive experience in supplying </w:t>
      </w:r>
      <w:r>
        <w:rPr>
          <w:sz w:val="24"/>
          <w:szCs w:val="24"/>
        </w:rPr>
        <w:t xml:space="preserve">service and maintenance to backup generators within </w:t>
      </w:r>
      <w:r w:rsidRPr="0012372A">
        <w:rPr>
          <w:sz w:val="24"/>
          <w:szCs w:val="24"/>
        </w:rPr>
        <w:t>facil</w:t>
      </w:r>
      <w:r w:rsidRPr="00F40867">
        <w:rPr>
          <w:sz w:val="24"/>
          <w:szCs w:val="24"/>
        </w:rPr>
        <w:t xml:space="preserve">ities of </w:t>
      </w:r>
      <w:r>
        <w:rPr>
          <w:sz w:val="24"/>
          <w:szCs w:val="24"/>
        </w:rPr>
        <w:t>comparable nature</w:t>
      </w:r>
      <w:r w:rsidRPr="00F40867">
        <w:rPr>
          <w:sz w:val="24"/>
          <w:szCs w:val="24"/>
        </w:rPr>
        <w:t xml:space="preserve"> to U</w:t>
      </w:r>
      <w:r>
        <w:rPr>
          <w:sz w:val="24"/>
          <w:szCs w:val="24"/>
        </w:rPr>
        <w:t>M</w:t>
      </w:r>
      <w:r w:rsidRPr="00F40867">
        <w:rPr>
          <w:sz w:val="24"/>
          <w:szCs w:val="24"/>
        </w:rPr>
        <w:t>HC.</w:t>
      </w:r>
      <w:r>
        <w:rPr>
          <w:sz w:val="24"/>
          <w:szCs w:val="24"/>
        </w:rPr>
        <w:t xml:space="preserve"> </w:t>
      </w:r>
      <w:r w:rsidRPr="00F40867">
        <w:rPr>
          <w:sz w:val="24"/>
          <w:szCs w:val="24"/>
        </w:rPr>
        <w:t xml:space="preserve"> </w:t>
      </w:r>
      <w:r>
        <w:rPr>
          <w:sz w:val="24"/>
          <w:szCs w:val="24"/>
        </w:rPr>
        <w:t>Describe and name facilities and services provided</w:t>
      </w:r>
      <w:r w:rsidRPr="00F40867">
        <w:rPr>
          <w:sz w:val="24"/>
          <w:szCs w:val="24"/>
        </w:rPr>
        <w:t xml:space="preserve">. </w:t>
      </w:r>
      <w:r>
        <w:rPr>
          <w:sz w:val="24"/>
          <w:szCs w:val="24"/>
        </w:rPr>
        <w:t xml:space="preserve"> </w:t>
      </w:r>
    </w:p>
    <w:p w14:paraId="2ACAA6A6" w14:textId="194FC765" w:rsidR="001944F7" w:rsidRDefault="001944F7" w:rsidP="00233686">
      <w:pPr>
        <w:ind w:left="1080"/>
        <w:rPr>
          <w:sz w:val="24"/>
          <w:szCs w:val="24"/>
        </w:rPr>
      </w:pPr>
      <w:r>
        <w:rPr>
          <w:sz w:val="24"/>
          <w:szCs w:val="24"/>
        </w:rPr>
        <w:t xml:space="preserve">Describe certifications and training required of technicians within your organization, to include any ongoing training. </w:t>
      </w:r>
    </w:p>
    <w:p w14:paraId="621D2901" w14:textId="03B0A586" w:rsidR="001944F7" w:rsidRDefault="001944F7" w:rsidP="00233686">
      <w:pPr>
        <w:ind w:left="1080"/>
        <w:rPr>
          <w:sz w:val="24"/>
          <w:szCs w:val="24"/>
        </w:rPr>
      </w:pPr>
      <w:r>
        <w:rPr>
          <w:sz w:val="24"/>
          <w:szCs w:val="24"/>
        </w:rPr>
        <w:t xml:space="preserve">Describe resources available to MUHC if awarded contract to include response times. </w:t>
      </w:r>
    </w:p>
    <w:p w14:paraId="0D1EBBC1" w14:textId="2776BAC4" w:rsidR="001944F7" w:rsidRDefault="001944F7" w:rsidP="00233686">
      <w:pPr>
        <w:ind w:left="1080"/>
        <w:rPr>
          <w:sz w:val="24"/>
          <w:szCs w:val="24"/>
        </w:rPr>
      </w:pPr>
      <w:r>
        <w:rPr>
          <w:sz w:val="24"/>
          <w:szCs w:val="24"/>
        </w:rPr>
        <w:t xml:space="preserve">It is desirable that oil samples from lube changes be sent for testing of breakdown. Describe services your organization offers to facilitate this. </w:t>
      </w:r>
    </w:p>
    <w:p w14:paraId="6F158406" w14:textId="0E2579C9" w:rsidR="001944F7" w:rsidRDefault="001944F7" w:rsidP="00233686">
      <w:pPr>
        <w:ind w:left="1080"/>
        <w:rPr>
          <w:sz w:val="24"/>
          <w:szCs w:val="24"/>
        </w:rPr>
      </w:pPr>
      <w:r>
        <w:rPr>
          <w:sz w:val="24"/>
          <w:szCs w:val="24"/>
        </w:rPr>
        <w:t>Describe in detail how and when they will provide routine maintenance in reference to generators in Attachment C.</w:t>
      </w:r>
    </w:p>
    <w:p w14:paraId="4EBDC971" w14:textId="4B06B3BF" w:rsidR="001944F7" w:rsidRDefault="001944F7" w:rsidP="00233686">
      <w:pPr>
        <w:ind w:left="1080"/>
        <w:rPr>
          <w:sz w:val="24"/>
          <w:szCs w:val="24"/>
        </w:rPr>
      </w:pPr>
      <w:r>
        <w:rPr>
          <w:sz w:val="24"/>
          <w:szCs w:val="24"/>
        </w:rPr>
        <w:t xml:space="preserve">Describe how calibrations are performed and any reports provided as a result of this service. </w:t>
      </w:r>
    </w:p>
    <w:p w14:paraId="56EF07B8" w14:textId="7914B148" w:rsidR="00353EF6" w:rsidRPr="00A05789" w:rsidRDefault="001944F7" w:rsidP="00A05789">
      <w:pPr>
        <w:ind w:left="1080"/>
        <w:rPr>
          <w:sz w:val="24"/>
          <w:szCs w:val="24"/>
        </w:rPr>
      </w:pPr>
      <w:r w:rsidRPr="00735136">
        <w:rPr>
          <w:sz w:val="24"/>
          <w:szCs w:val="24"/>
        </w:rPr>
        <w:t>Describe services provide</w:t>
      </w:r>
      <w:r w:rsidR="00735136" w:rsidRPr="00735136">
        <w:rPr>
          <w:sz w:val="24"/>
          <w:szCs w:val="24"/>
        </w:rPr>
        <w:t>d for generator cooling systems.</w:t>
      </w:r>
    </w:p>
    <w:p w14:paraId="19EB96BC" w14:textId="77777777" w:rsidR="00A05789" w:rsidRDefault="00A05789" w:rsidP="00A057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5572BA0" w14:textId="77777777" w:rsidR="008C7AD1" w:rsidRDefault="008C7AD1" w:rsidP="00A057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C316660" w14:textId="77777777" w:rsidR="008C7AD1" w:rsidRDefault="008C7AD1" w:rsidP="00A057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4DAE69" w14:textId="6BB3FD86" w:rsidR="00DD24E6" w:rsidRPr="00353EF6" w:rsidRDefault="00DD24E6" w:rsidP="00A057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353EF6">
        <w:rPr>
          <w:b/>
          <w:color w:val="000000"/>
          <w:sz w:val="24"/>
          <w:szCs w:val="24"/>
        </w:rPr>
        <w:lastRenderedPageBreak/>
        <w:t>REQUEST FOR PROPOSAL FORM</w:t>
      </w:r>
    </w:p>
    <w:p w14:paraId="0263FA80" w14:textId="77777777" w:rsidR="00353EF6" w:rsidRPr="00353EF6" w:rsidRDefault="00353EF6" w:rsidP="00A05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DBAA89C" w14:textId="2DACE284" w:rsidR="00DD24E6" w:rsidRPr="00353EF6" w:rsidRDefault="00DD24E6" w:rsidP="00A05789">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353EF6">
        <w:rPr>
          <w:b/>
          <w:color w:val="000000"/>
          <w:sz w:val="24"/>
          <w:szCs w:val="24"/>
        </w:rPr>
        <w:t>REQUEST FOR PROPOSALS</w:t>
      </w:r>
    </w:p>
    <w:p w14:paraId="3CE348F5" w14:textId="5C7AADEE" w:rsidR="00DD24E6" w:rsidRPr="00353EF6" w:rsidRDefault="00DD24E6" w:rsidP="00A05789">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353EF6">
        <w:rPr>
          <w:b/>
          <w:color w:val="000000"/>
          <w:sz w:val="24"/>
          <w:szCs w:val="24"/>
        </w:rPr>
        <w:t>FOR</w:t>
      </w:r>
    </w:p>
    <w:p w14:paraId="7672A223" w14:textId="696F6457" w:rsidR="00DD24E6" w:rsidRPr="00353EF6" w:rsidRDefault="00DD24E6" w:rsidP="00A05789">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353EF6">
        <w:rPr>
          <w:b/>
          <w:color w:val="000000"/>
          <w:sz w:val="24"/>
          <w:szCs w:val="24"/>
        </w:rPr>
        <w:t>FURNISHING AND DELIVERY</w:t>
      </w:r>
    </w:p>
    <w:p w14:paraId="26C30F54" w14:textId="2938E04A" w:rsidR="00C61469" w:rsidRPr="00353EF6" w:rsidRDefault="00DD24E6" w:rsidP="00A05789">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353EF6">
        <w:rPr>
          <w:b/>
          <w:color w:val="000000"/>
          <w:sz w:val="24"/>
          <w:szCs w:val="24"/>
        </w:rPr>
        <w:t>OF</w:t>
      </w:r>
    </w:p>
    <w:p w14:paraId="242FD1AC" w14:textId="1C90FF87" w:rsidR="00DD24E6" w:rsidRPr="00353EF6" w:rsidRDefault="0049742E" w:rsidP="00A05789">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353EF6">
        <w:rPr>
          <w:b/>
          <w:color w:val="000000"/>
          <w:sz w:val="24"/>
          <w:szCs w:val="24"/>
        </w:rPr>
        <w:t>COFFEE KIOSK FOR UNIVERSITY HOSPITAL LOBBY</w:t>
      </w:r>
    </w:p>
    <w:p w14:paraId="598B8A40" w14:textId="77777777" w:rsidR="00872C56" w:rsidRPr="00353EF6" w:rsidRDefault="00872C56" w:rsidP="00A05789">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353EF6">
        <w:rPr>
          <w:b/>
          <w:color w:val="000000"/>
          <w:sz w:val="24"/>
          <w:szCs w:val="24"/>
        </w:rPr>
        <w:t>FOR</w:t>
      </w:r>
    </w:p>
    <w:p w14:paraId="5943A020" w14:textId="7169587C" w:rsidR="00DD24E6" w:rsidRPr="00353EF6" w:rsidRDefault="00DD24E6" w:rsidP="00A05789">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353EF6">
        <w:rPr>
          <w:b/>
          <w:color w:val="000000"/>
          <w:sz w:val="24"/>
          <w:szCs w:val="24"/>
        </w:rPr>
        <w:t>THE CURATORS OF THE UNIVERSITY OF MISSOURI</w:t>
      </w:r>
    </w:p>
    <w:p w14:paraId="1262D487" w14:textId="77777777" w:rsidR="00DD24E6" w:rsidRPr="00353EF6" w:rsidRDefault="00F52E4E" w:rsidP="00A05789">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353EF6">
        <w:rPr>
          <w:b/>
          <w:color w:val="000000"/>
          <w:sz w:val="24"/>
          <w:szCs w:val="24"/>
        </w:rPr>
        <w:t>ON BEHALF OF</w:t>
      </w:r>
    </w:p>
    <w:p w14:paraId="747FFDE8" w14:textId="217DE565" w:rsidR="00DD24E6" w:rsidRPr="00353EF6" w:rsidRDefault="00773F3F" w:rsidP="00A05789">
      <w:pPr>
        <w:tabs>
          <w:tab w:val="center" w:pos="4680"/>
        </w:tabs>
        <w:spacing w:after="0" w:line="240" w:lineRule="auto"/>
        <w:jc w:val="center"/>
        <w:outlineLvl w:val="0"/>
        <w:rPr>
          <w:b/>
          <w:bCs/>
          <w:i/>
          <w:iCs/>
          <w:sz w:val="24"/>
          <w:szCs w:val="24"/>
        </w:rPr>
      </w:pPr>
      <w:r w:rsidRPr="00353EF6">
        <w:rPr>
          <w:b/>
          <w:color w:val="000000"/>
          <w:sz w:val="24"/>
          <w:szCs w:val="24"/>
        </w:rPr>
        <w:t>UNIVERSITY OF MISSOURI SYSTEM</w:t>
      </w:r>
    </w:p>
    <w:p w14:paraId="6D3C9654" w14:textId="7174890D" w:rsidR="00DD24E6" w:rsidRPr="00353EF6" w:rsidRDefault="00DD24E6" w:rsidP="00A05789">
      <w:pPr>
        <w:tabs>
          <w:tab w:val="center" w:pos="4680"/>
        </w:tabs>
        <w:spacing w:after="0" w:line="240" w:lineRule="auto"/>
        <w:jc w:val="center"/>
        <w:outlineLvl w:val="0"/>
        <w:rPr>
          <w:b/>
          <w:sz w:val="24"/>
          <w:szCs w:val="24"/>
        </w:rPr>
      </w:pPr>
      <w:r w:rsidRPr="00353EF6">
        <w:rPr>
          <w:b/>
          <w:sz w:val="24"/>
          <w:szCs w:val="24"/>
        </w:rPr>
        <w:t xml:space="preserve">RFP # </w:t>
      </w:r>
      <w:r w:rsidR="00687C09" w:rsidRPr="00353EF6">
        <w:rPr>
          <w:b/>
          <w:sz w:val="24"/>
          <w:szCs w:val="24"/>
        </w:rPr>
        <w:t>310</w:t>
      </w:r>
      <w:r w:rsidR="00A05789">
        <w:rPr>
          <w:b/>
          <w:sz w:val="24"/>
          <w:szCs w:val="24"/>
        </w:rPr>
        <w:t>50</w:t>
      </w:r>
    </w:p>
    <w:p w14:paraId="486007D5" w14:textId="1EBAA93E" w:rsidR="00DD24E6" w:rsidRPr="00353EF6" w:rsidRDefault="003E12C2" w:rsidP="00A05789">
      <w:pPr>
        <w:tabs>
          <w:tab w:val="center" w:pos="4680"/>
        </w:tabs>
        <w:spacing w:after="0" w:line="240" w:lineRule="auto"/>
        <w:jc w:val="center"/>
        <w:outlineLvl w:val="0"/>
        <w:rPr>
          <w:b/>
          <w:sz w:val="24"/>
          <w:szCs w:val="24"/>
        </w:rPr>
      </w:pPr>
      <w:r w:rsidRPr="00353EF6">
        <w:rPr>
          <w:b/>
          <w:sz w:val="24"/>
          <w:szCs w:val="24"/>
        </w:rPr>
        <w:t>DUE</w:t>
      </w:r>
      <w:r w:rsidR="00DD24E6" w:rsidRPr="00353EF6">
        <w:rPr>
          <w:b/>
          <w:sz w:val="24"/>
          <w:szCs w:val="24"/>
        </w:rPr>
        <w:t xml:space="preserve"> DATE: </w:t>
      </w:r>
      <w:r w:rsidR="00353EF6">
        <w:rPr>
          <w:b/>
          <w:sz w:val="24"/>
          <w:szCs w:val="24"/>
        </w:rPr>
        <w:t>19 October,</w:t>
      </w:r>
      <w:r w:rsidR="00FF293C" w:rsidRPr="00353EF6">
        <w:rPr>
          <w:b/>
          <w:sz w:val="24"/>
          <w:szCs w:val="24"/>
        </w:rPr>
        <w:t xml:space="preserve"> 201</w:t>
      </w:r>
      <w:r w:rsidRPr="00353EF6">
        <w:rPr>
          <w:b/>
          <w:sz w:val="24"/>
          <w:szCs w:val="24"/>
        </w:rPr>
        <w:t>8</w:t>
      </w:r>
    </w:p>
    <w:p w14:paraId="27193ED6" w14:textId="79FB6A30" w:rsidR="00DD24E6" w:rsidRPr="00353EF6" w:rsidRDefault="00DD24E6" w:rsidP="00A05789">
      <w:pPr>
        <w:tabs>
          <w:tab w:val="center" w:pos="4680"/>
        </w:tabs>
        <w:spacing w:after="0" w:line="240" w:lineRule="auto"/>
        <w:jc w:val="center"/>
        <w:outlineLvl w:val="0"/>
        <w:rPr>
          <w:b/>
          <w:sz w:val="24"/>
          <w:szCs w:val="24"/>
        </w:rPr>
      </w:pPr>
      <w:r w:rsidRPr="00353EF6">
        <w:rPr>
          <w:b/>
          <w:sz w:val="24"/>
          <w:szCs w:val="24"/>
        </w:rPr>
        <w:t xml:space="preserve">TIME: </w:t>
      </w:r>
      <w:r w:rsidR="00377FED" w:rsidRPr="00353EF6">
        <w:rPr>
          <w:b/>
          <w:sz w:val="24"/>
          <w:szCs w:val="24"/>
        </w:rPr>
        <w:t>3</w:t>
      </w:r>
      <w:r w:rsidRPr="00353EF6">
        <w:rPr>
          <w:b/>
          <w:sz w:val="24"/>
          <w:szCs w:val="24"/>
        </w:rPr>
        <w:t>:00 PM, C</w:t>
      </w:r>
      <w:r w:rsidR="00115C6D" w:rsidRPr="00353EF6">
        <w:rPr>
          <w:b/>
          <w:sz w:val="24"/>
          <w:szCs w:val="24"/>
        </w:rPr>
        <w:t>D</w:t>
      </w:r>
      <w:r w:rsidRPr="00353EF6">
        <w:rPr>
          <w:b/>
          <w:sz w:val="24"/>
          <w:szCs w:val="24"/>
        </w:rPr>
        <w:t>T</w:t>
      </w:r>
    </w:p>
    <w:p w14:paraId="0E8C6406" w14:textId="77777777" w:rsidR="00DD24E6" w:rsidRPr="00353EF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353EF6" w:rsidRDefault="00DD24E6" w:rsidP="000316FC">
      <w:pPr>
        <w:spacing w:after="0" w:line="240" w:lineRule="auto"/>
        <w:jc w:val="both"/>
        <w:outlineLvl w:val="0"/>
        <w:rPr>
          <w:bCs/>
          <w:iCs/>
          <w:sz w:val="24"/>
          <w:szCs w:val="24"/>
        </w:rPr>
      </w:pPr>
      <w:r w:rsidRPr="00353EF6">
        <w:rPr>
          <w:bCs/>
          <w:iCs/>
          <w:sz w:val="24"/>
          <w:szCs w:val="24"/>
        </w:rPr>
        <w:t>The undersigned proposes to furnish the following items and/or services in accordance with all requirements and specifications contained within this Request for Proposal issued</w:t>
      </w:r>
      <w:r w:rsidR="000316FC" w:rsidRPr="00353EF6">
        <w:rPr>
          <w:bCs/>
          <w:iCs/>
          <w:sz w:val="24"/>
          <w:szCs w:val="24"/>
        </w:rPr>
        <w:t xml:space="preserve"> by the University of Missouri.</w:t>
      </w:r>
    </w:p>
    <w:p w14:paraId="46A6C66D" w14:textId="54E194FE" w:rsidR="00377FED" w:rsidRPr="00353EF6" w:rsidRDefault="00377FED" w:rsidP="000316FC">
      <w:pPr>
        <w:spacing w:after="0" w:line="240" w:lineRule="auto"/>
        <w:jc w:val="both"/>
        <w:outlineLvl w:val="0"/>
        <w:rPr>
          <w:bCs/>
          <w:iCs/>
          <w:sz w:val="24"/>
          <w:szCs w:val="24"/>
        </w:rPr>
      </w:pPr>
    </w:p>
    <w:p w14:paraId="6D1DC88F" w14:textId="728A4F03" w:rsidR="00377FED" w:rsidRPr="00353EF6" w:rsidRDefault="00377FED" w:rsidP="000316FC">
      <w:pPr>
        <w:spacing w:after="0" w:line="240" w:lineRule="auto"/>
        <w:jc w:val="both"/>
        <w:outlineLvl w:val="0"/>
        <w:rPr>
          <w:bCs/>
          <w:iCs/>
          <w:sz w:val="24"/>
          <w:szCs w:val="24"/>
        </w:rPr>
      </w:pPr>
    </w:p>
    <w:p w14:paraId="316931C6" w14:textId="3E4458BC" w:rsidR="00E546AE" w:rsidRPr="00353EF6" w:rsidRDefault="00A05789" w:rsidP="000316FC">
      <w:pPr>
        <w:spacing w:after="0" w:line="240" w:lineRule="auto"/>
        <w:jc w:val="both"/>
        <w:outlineLvl w:val="0"/>
        <w:rPr>
          <w:bCs/>
          <w:iCs/>
          <w:sz w:val="24"/>
          <w:szCs w:val="24"/>
        </w:rPr>
      </w:pPr>
      <w:r>
        <w:rPr>
          <w:bCs/>
          <w:iCs/>
          <w:sz w:val="24"/>
          <w:szCs w:val="24"/>
        </w:rPr>
        <w:t>List specific generator pricing on Attachment C</w:t>
      </w:r>
    </w:p>
    <w:p w14:paraId="522E9ECF" w14:textId="77777777" w:rsidR="00137851" w:rsidRPr="00353EF6" w:rsidRDefault="00137851" w:rsidP="000316FC">
      <w:pPr>
        <w:spacing w:after="0" w:line="240" w:lineRule="auto"/>
        <w:jc w:val="both"/>
        <w:outlineLvl w:val="0"/>
        <w:rPr>
          <w:bCs/>
          <w:iCs/>
          <w:sz w:val="24"/>
          <w:szCs w:val="24"/>
        </w:rPr>
      </w:pPr>
    </w:p>
    <w:p w14:paraId="06A1FF06" w14:textId="323E2E3E" w:rsidR="00137851" w:rsidRDefault="00A05789" w:rsidP="000316FC">
      <w:pPr>
        <w:spacing w:after="0" w:line="240" w:lineRule="auto"/>
        <w:jc w:val="both"/>
        <w:outlineLvl w:val="0"/>
        <w:rPr>
          <w:bCs/>
          <w:iCs/>
          <w:sz w:val="24"/>
          <w:szCs w:val="24"/>
        </w:rPr>
      </w:pPr>
      <w:r>
        <w:rPr>
          <w:bCs/>
          <w:iCs/>
          <w:sz w:val="24"/>
          <w:szCs w:val="24"/>
        </w:rPr>
        <w:t>Provide list and price of filters used in servicing generators</w:t>
      </w:r>
    </w:p>
    <w:p w14:paraId="39C5852C" w14:textId="6992B290" w:rsidR="00D758BE" w:rsidRDefault="00D758BE" w:rsidP="000316FC">
      <w:pPr>
        <w:spacing w:after="0" w:line="240" w:lineRule="auto"/>
        <w:jc w:val="both"/>
        <w:outlineLvl w:val="0"/>
        <w:rPr>
          <w:bCs/>
          <w:iCs/>
          <w:sz w:val="24"/>
          <w:szCs w:val="24"/>
        </w:rPr>
      </w:pPr>
      <w:r>
        <w:rPr>
          <w:bCs/>
          <w:iCs/>
          <w:sz w:val="24"/>
          <w:szCs w:val="24"/>
        </w:rPr>
        <w:t>$_______________________________________________</w:t>
      </w:r>
    </w:p>
    <w:p w14:paraId="2BF6B302" w14:textId="77777777" w:rsidR="00A05789" w:rsidRDefault="00A05789" w:rsidP="000316FC">
      <w:pPr>
        <w:spacing w:after="0" w:line="240" w:lineRule="auto"/>
        <w:jc w:val="both"/>
        <w:outlineLvl w:val="0"/>
        <w:rPr>
          <w:bCs/>
          <w:iCs/>
          <w:sz w:val="24"/>
          <w:szCs w:val="24"/>
        </w:rPr>
      </w:pPr>
    </w:p>
    <w:p w14:paraId="1680C430" w14:textId="4E299D7A" w:rsidR="00A05789" w:rsidRDefault="00A05789" w:rsidP="000316FC">
      <w:pPr>
        <w:spacing w:after="0" w:line="240" w:lineRule="auto"/>
        <w:jc w:val="both"/>
        <w:outlineLvl w:val="0"/>
        <w:rPr>
          <w:bCs/>
          <w:iCs/>
          <w:sz w:val="24"/>
          <w:szCs w:val="24"/>
        </w:rPr>
      </w:pPr>
      <w:r>
        <w:rPr>
          <w:bCs/>
          <w:iCs/>
          <w:sz w:val="24"/>
          <w:szCs w:val="24"/>
        </w:rPr>
        <w:t xml:space="preserve">Provide any additional costs that MUHC could incur for services requested </w:t>
      </w:r>
    </w:p>
    <w:p w14:paraId="5D2F3941" w14:textId="5F88FA66" w:rsidR="00A05789" w:rsidRDefault="00A05789" w:rsidP="000316FC">
      <w:pPr>
        <w:spacing w:after="0" w:line="240" w:lineRule="auto"/>
        <w:jc w:val="both"/>
        <w:outlineLvl w:val="0"/>
        <w:rPr>
          <w:bCs/>
          <w:iCs/>
          <w:sz w:val="24"/>
          <w:szCs w:val="24"/>
        </w:rPr>
      </w:pPr>
      <w:r>
        <w:rPr>
          <w:bCs/>
          <w:iCs/>
          <w:sz w:val="24"/>
          <w:szCs w:val="24"/>
        </w:rPr>
        <w:t>$_________________________________________________________</w:t>
      </w:r>
    </w:p>
    <w:p w14:paraId="0D15FF32" w14:textId="77777777" w:rsidR="0049742E" w:rsidRDefault="0049742E" w:rsidP="000316FC">
      <w:pPr>
        <w:spacing w:after="0" w:line="240" w:lineRule="auto"/>
        <w:jc w:val="both"/>
        <w:outlineLvl w:val="0"/>
        <w:rPr>
          <w:bCs/>
          <w:iCs/>
          <w:sz w:val="24"/>
          <w:szCs w:val="24"/>
        </w:rPr>
      </w:pPr>
    </w:p>
    <w:p w14:paraId="1FEBDFEB" w14:textId="77777777" w:rsidR="0049742E" w:rsidRDefault="0049742E" w:rsidP="000316FC">
      <w:pPr>
        <w:spacing w:after="0" w:line="240" w:lineRule="auto"/>
        <w:jc w:val="both"/>
        <w:outlineLvl w:val="0"/>
        <w:rPr>
          <w:bCs/>
          <w:iCs/>
          <w:sz w:val="24"/>
          <w:szCs w:val="24"/>
        </w:rPr>
      </w:pPr>
    </w:p>
    <w:p w14:paraId="36FA05CA" w14:textId="77777777" w:rsidR="0049742E" w:rsidRDefault="0049742E" w:rsidP="000316FC">
      <w:pPr>
        <w:spacing w:after="0" w:line="240" w:lineRule="auto"/>
        <w:jc w:val="both"/>
        <w:outlineLvl w:val="0"/>
        <w:rPr>
          <w:bCs/>
          <w:iCs/>
          <w:sz w:val="24"/>
          <w:szCs w:val="24"/>
        </w:rPr>
      </w:pPr>
    </w:p>
    <w:p w14:paraId="30BCD62F" w14:textId="77777777" w:rsidR="0049742E" w:rsidRDefault="0049742E" w:rsidP="000316FC">
      <w:pPr>
        <w:spacing w:after="0" w:line="240" w:lineRule="auto"/>
        <w:jc w:val="both"/>
        <w:outlineLvl w:val="0"/>
        <w:rPr>
          <w:bCs/>
          <w:iCs/>
          <w:sz w:val="24"/>
          <w:szCs w:val="24"/>
        </w:rPr>
      </w:pPr>
    </w:p>
    <w:p w14:paraId="5771A948" w14:textId="77777777" w:rsidR="0049742E" w:rsidRDefault="0049742E" w:rsidP="000316FC">
      <w:pPr>
        <w:spacing w:after="0" w:line="240" w:lineRule="auto"/>
        <w:jc w:val="both"/>
        <w:outlineLvl w:val="0"/>
        <w:rPr>
          <w:bCs/>
          <w:iCs/>
          <w:sz w:val="24"/>
          <w:szCs w:val="24"/>
        </w:rPr>
      </w:pPr>
    </w:p>
    <w:p w14:paraId="3E7811B0" w14:textId="77777777" w:rsidR="0049742E" w:rsidRDefault="0049742E" w:rsidP="000316FC">
      <w:pPr>
        <w:spacing w:after="0" w:line="240" w:lineRule="auto"/>
        <w:jc w:val="both"/>
        <w:outlineLvl w:val="0"/>
        <w:rPr>
          <w:bCs/>
          <w:iCs/>
          <w:sz w:val="24"/>
          <w:szCs w:val="24"/>
        </w:rPr>
      </w:pPr>
    </w:p>
    <w:p w14:paraId="221B541E" w14:textId="49A21B12" w:rsidR="00E546AE" w:rsidRDefault="00E546AE" w:rsidP="00285752">
      <w:pPr>
        <w:spacing w:after="0" w:line="240" w:lineRule="auto"/>
        <w:jc w:val="both"/>
        <w:outlineLvl w:val="0"/>
        <w:rPr>
          <w:bCs/>
          <w:iCs/>
          <w:sz w:val="24"/>
          <w:szCs w:val="24"/>
        </w:rPr>
      </w:pPr>
      <w:r>
        <w:rPr>
          <w:bCs/>
          <w:iCs/>
          <w:sz w:val="24"/>
          <w:szCs w:val="24"/>
        </w:rPr>
        <w:tab/>
      </w:r>
      <w:r w:rsidR="00285752">
        <w:rPr>
          <w:bCs/>
          <w:iCs/>
          <w:sz w:val="24"/>
          <w:szCs w:val="24"/>
        </w:rPr>
        <w:t xml:space="preserve"> </w:t>
      </w:r>
    </w:p>
    <w:p w14:paraId="6AF54D37" w14:textId="77777777" w:rsidR="00285752" w:rsidRDefault="00285752" w:rsidP="00285752">
      <w:pPr>
        <w:spacing w:after="0" w:line="240" w:lineRule="auto"/>
        <w:jc w:val="both"/>
        <w:outlineLvl w:val="0"/>
        <w:rPr>
          <w:bCs/>
          <w:iCs/>
          <w:sz w:val="24"/>
          <w:szCs w:val="24"/>
        </w:rPr>
      </w:pPr>
    </w:p>
    <w:p w14:paraId="5FA0225A" w14:textId="77777777" w:rsidR="00285752" w:rsidRDefault="00285752" w:rsidP="00285752">
      <w:pPr>
        <w:spacing w:after="0" w:line="240" w:lineRule="auto"/>
        <w:jc w:val="both"/>
        <w:outlineLvl w:val="0"/>
        <w:rPr>
          <w:bCs/>
          <w:iCs/>
          <w:sz w:val="24"/>
          <w:szCs w:val="24"/>
        </w:rPr>
      </w:pPr>
    </w:p>
    <w:p w14:paraId="2EC0C27F" w14:textId="3A5F82B2" w:rsidR="002C0376" w:rsidRDefault="002C0376" w:rsidP="000316FC">
      <w:pPr>
        <w:spacing w:after="0" w:line="240" w:lineRule="auto"/>
        <w:jc w:val="both"/>
        <w:outlineLvl w:val="0"/>
        <w:rPr>
          <w:bCs/>
          <w:iCs/>
          <w:sz w:val="24"/>
          <w:szCs w:val="24"/>
        </w:rPr>
      </w:pPr>
    </w:p>
    <w:p w14:paraId="7D25C79E" w14:textId="1A0FB9BD" w:rsidR="002C0376" w:rsidRDefault="002C0376" w:rsidP="000316FC">
      <w:pPr>
        <w:spacing w:after="0" w:line="240" w:lineRule="auto"/>
        <w:jc w:val="both"/>
        <w:outlineLvl w:val="0"/>
        <w:rPr>
          <w:bCs/>
          <w:iCs/>
          <w:sz w:val="24"/>
          <w:szCs w:val="24"/>
        </w:rPr>
      </w:pPr>
    </w:p>
    <w:p w14:paraId="5C49B5FF" w14:textId="616E021E" w:rsidR="00377FED" w:rsidRPr="004C2C0F" w:rsidRDefault="00377FED" w:rsidP="000316FC">
      <w:pPr>
        <w:spacing w:after="0" w:line="240" w:lineRule="auto"/>
        <w:jc w:val="both"/>
        <w:outlineLvl w:val="0"/>
        <w:rPr>
          <w:bCs/>
          <w:iCs/>
          <w:sz w:val="24"/>
          <w:szCs w:val="24"/>
        </w:rPr>
      </w:pPr>
    </w:p>
    <w:p w14:paraId="545427CB" w14:textId="7B836DD2" w:rsidR="00377FED" w:rsidRPr="004C2C0F" w:rsidRDefault="00377FED" w:rsidP="000316FC">
      <w:pPr>
        <w:spacing w:after="0" w:line="240" w:lineRule="auto"/>
        <w:jc w:val="both"/>
        <w:outlineLvl w:val="0"/>
        <w:rPr>
          <w:bCs/>
          <w:iCs/>
          <w:sz w:val="24"/>
          <w:szCs w:val="24"/>
        </w:rPr>
      </w:pPr>
    </w:p>
    <w:p w14:paraId="7C19031A" w14:textId="291DD092" w:rsidR="00377FED" w:rsidRPr="004C2C0F" w:rsidRDefault="00377FED" w:rsidP="000316FC">
      <w:pPr>
        <w:spacing w:after="0" w:line="240" w:lineRule="auto"/>
        <w:jc w:val="both"/>
        <w:outlineLvl w:val="0"/>
        <w:rPr>
          <w:bCs/>
          <w:iCs/>
          <w:sz w:val="24"/>
          <w:szCs w:val="24"/>
        </w:rPr>
      </w:pPr>
    </w:p>
    <w:p w14:paraId="77D7288F" w14:textId="47A4E946" w:rsidR="00377FED" w:rsidRPr="004C2C0F" w:rsidRDefault="00377FED" w:rsidP="000316FC">
      <w:pPr>
        <w:spacing w:after="0" w:line="240" w:lineRule="auto"/>
        <w:jc w:val="both"/>
        <w:outlineLvl w:val="0"/>
        <w:rPr>
          <w:bCs/>
          <w:iCs/>
          <w:sz w:val="24"/>
          <w:szCs w:val="24"/>
        </w:rPr>
      </w:pPr>
    </w:p>
    <w:p w14:paraId="1C95FAC6" w14:textId="4B42C10A" w:rsidR="00377FED" w:rsidRPr="004C2C0F" w:rsidRDefault="00377FED" w:rsidP="000316FC">
      <w:pPr>
        <w:spacing w:after="0" w:line="240" w:lineRule="auto"/>
        <w:jc w:val="both"/>
        <w:outlineLvl w:val="0"/>
        <w:rPr>
          <w:bCs/>
          <w:iCs/>
          <w:sz w:val="24"/>
          <w:szCs w:val="24"/>
        </w:rPr>
      </w:pPr>
    </w:p>
    <w:p w14:paraId="5AF47486" w14:textId="7F6BADCC" w:rsidR="00377FED" w:rsidRPr="004C2C0F" w:rsidRDefault="00377FED" w:rsidP="000316FC">
      <w:pPr>
        <w:spacing w:after="0" w:line="240" w:lineRule="auto"/>
        <w:jc w:val="both"/>
        <w:outlineLvl w:val="0"/>
        <w:rPr>
          <w:bCs/>
          <w:iCs/>
          <w:sz w:val="24"/>
          <w:szCs w:val="24"/>
        </w:rPr>
      </w:pPr>
    </w:p>
    <w:p w14:paraId="3D6C2F9C" w14:textId="77777777"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lastRenderedPageBreak/>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4500"/>
      </w:tblGrid>
      <w:tr w:rsidR="00DD24E6" w:rsidRPr="004C2C0F" w14:paraId="3A07CD6B" w14:textId="77777777" w:rsidTr="009B5B06">
        <w:trPr>
          <w:trHeight w:val="818"/>
        </w:trPr>
        <w:tc>
          <w:tcPr>
            <w:tcW w:w="5238" w:type="dxa"/>
            <w:gridSpan w:val="2"/>
            <w:tcBorders>
              <w:top w:val="single" w:sz="4" w:space="0" w:color="auto"/>
              <w:left w:val="single" w:sz="4" w:space="0" w:color="auto"/>
              <w:bottom w:val="single" w:sz="4" w:space="0" w:color="auto"/>
              <w:right w:val="single" w:sz="4" w:space="0" w:color="auto"/>
            </w:tcBorders>
            <w:hideMark/>
          </w:tcPr>
          <w:p w14:paraId="017DECC8" w14:textId="73D29FE3" w:rsidR="00DD24E6" w:rsidRPr="004C2C0F" w:rsidRDefault="00DD24E6" w:rsidP="009B5B06">
            <w:pPr>
              <w:keepNext/>
              <w:keepLines/>
              <w:spacing w:after="128"/>
              <w:rPr>
                <w:rFonts w:eastAsia="Times New Roman" w:cs="Times New Roman"/>
                <w:sz w:val="24"/>
                <w:szCs w:val="24"/>
              </w:rPr>
            </w:pPr>
            <w:r w:rsidRPr="004C2C0F">
              <w:rPr>
                <w:sz w:val="24"/>
                <w:szCs w:val="24"/>
              </w:rPr>
              <w:t>Number of calendar days delivery after receipt of order</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08A19618" w14:textId="76DF692B" w:rsidR="00DD24E6" w:rsidRPr="004C2C0F" w:rsidRDefault="00DD24E6" w:rsidP="009B5B06">
            <w:pPr>
              <w:keepNext/>
              <w:keepLines/>
              <w:spacing w:after="128"/>
              <w:rPr>
                <w:rFonts w:eastAsia="Times New Roman" w:cs="Times New Roman"/>
                <w:sz w:val="24"/>
                <w:szCs w:val="24"/>
              </w:rPr>
            </w:pPr>
            <w:r w:rsidRPr="004C2C0F">
              <w:rPr>
                <w:sz w:val="24"/>
                <w:szCs w:val="24"/>
              </w:rPr>
              <w:t>Payment Terms</w:t>
            </w:r>
          </w:p>
        </w:tc>
      </w:tr>
      <w:tr w:rsidR="00DD24E6" w:rsidRPr="004C2C0F" w14:paraId="183825C6" w14:textId="77777777" w:rsidTr="009B5B06">
        <w:trPr>
          <w:trHeight w:val="800"/>
        </w:trPr>
        <w:tc>
          <w:tcPr>
            <w:tcW w:w="5238" w:type="dxa"/>
            <w:gridSpan w:val="2"/>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2"/>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4E6" w:rsidRPr="004C2C0F" w14:paraId="0EB506A8"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bl>
    <w:p w14:paraId="3B5394BE" w14:textId="77777777" w:rsidR="00DD24E6" w:rsidRPr="004C2C0F" w:rsidRDefault="00DD24E6" w:rsidP="00DD24E6">
      <w:pPr>
        <w:rPr>
          <w:rFonts w:eastAsia="Times New Roman"/>
          <w:sz w:val="24"/>
          <w:szCs w:val="24"/>
        </w:rPr>
      </w:pPr>
    </w:p>
    <w:p w14:paraId="51DAFB76" w14:textId="102714D9"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7777777" w:rsidR="00DD24E6" w:rsidRPr="004C2C0F" w:rsidRDefault="00DD24E6" w:rsidP="00DD24E6">
      <w:pPr>
        <w:autoSpaceDE w:val="0"/>
        <w:autoSpaceDN w:val="0"/>
        <w:adjustRightInd w:val="0"/>
        <w:spacing w:after="0" w:line="240" w:lineRule="auto"/>
        <w:rPr>
          <w:rFonts w:cs="Times New Roman"/>
          <w:color w:val="000000"/>
          <w:sz w:val="24"/>
          <w:szCs w:val="24"/>
        </w:rPr>
      </w:pPr>
    </w:p>
    <w:p w14:paraId="5A089621" w14:textId="77777777" w:rsidR="002C09FD" w:rsidRPr="004C2C0F" w:rsidRDefault="002C09FD" w:rsidP="00E03CBC">
      <w:pPr>
        <w:spacing w:after="0" w:line="240" w:lineRule="auto"/>
        <w:jc w:val="both"/>
        <w:rPr>
          <w:rFonts w:cs="Times New Roman"/>
          <w:sz w:val="24"/>
          <w:szCs w:val="24"/>
        </w:rPr>
      </w:pPr>
      <w:r w:rsidRPr="004C2C0F">
        <w:rPr>
          <w:rFonts w:cs="Times New Roman"/>
          <w:sz w:val="24"/>
          <w:szCs w:val="24"/>
        </w:rPr>
        <w:t>The contractor/supplier must indicate below the percentage of diverse supplier participation committed to in relation to the total dollar value of the contract. Please provide this information</w:t>
      </w:r>
      <w:r w:rsidRPr="004C2C0F">
        <w:rPr>
          <w:rFonts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4C2C0F">
        <w:rPr>
          <w:rFonts w:cs="Times New Roman"/>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4C2C0F">
        <w:rPr>
          <w:rFonts w:cs="Times New Roman"/>
          <w:sz w:val="24"/>
          <w:szCs w:val="24"/>
          <w:vertAlign w:val="superscript"/>
        </w:rPr>
        <w:t>nd</w:t>
      </w:r>
      <w:r w:rsidRPr="004C2C0F">
        <w:rPr>
          <w:rFonts w:cs="Times New Roman"/>
          <w:sz w:val="24"/>
          <w:szCs w:val="24"/>
        </w:rPr>
        <w:t xml:space="preserve"> Tier spending:</w:t>
      </w:r>
    </w:p>
    <w:p w14:paraId="16746601" w14:textId="77777777" w:rsidR="002C09FD" w:rsidRPr="004C2C0F" w:rsidRDefault="002C09FD" w:rsidP="00E03CBC">
      <w:pPr>
        <w:spacing w:after="0" w:line="240" w:lineRule="auto"/>
        <w:jc w:val="both"/>
        <w:rPr>
          <w:rFonts w:cs="Times New Roman"/>
          <w:sz w:val="24"/>
          <w:szCs w:val="24"/>
        </w:rPr>
      </w:pPr>
    </w:p>
    <w:p w14:paraId="0A79EB11" w14:textId="77777777" w:rsidR="002C09FD" w:rsidRPr="004C2C0F" w:rsidRDefault="002C09FD" w:rsidP="00E36AF7">
      <w:pPr>
        <w:numPr>
          <w:ilvl w:val="0"/>
          <w:numId w:val="7"/>
        </w:numPr>
        <w:spacing w:after="0" w:line="240" w:lineRule="auto"/>
        <w:rPr>
          <w:rFonts w:cs="Times New Roman"/>
          <w:sz w:val="24"/>
          <w:szCs w:val="24"/>
        </w:rPr>
      </w:pPr>
      <w:r w:rsidRPr="004C2C0F">
        <w:rPr>
          <w:rFonts w:cs="Times New Roman"/>
          <w:sz w:val="24"/>
          <w:szCs w:val="24"/>
          <w:u w:val="single"/>
        </w:rPr>
        <w:t>Direct 2</w:t>
      </w:r>
      <w:r w:rsidRPr="004C2C0F">
        <w:rPr>
          <w:rFonts w:cs="Times New Roman"/>
          <w:sz w:val="24"/>
          <w:szCs w:val="24"/>
          <w:u w:val="single"/>
          <w:vertAlign w:val="superscript"/>
        </w:rPr>
        <w:t>nd</w:t>
      </w:r>
      <w:r w:rsidRPr="004C2C0F">
        <w:rPr>
          <w:rFonts w:cs="Times New Roman"/>
          <w:sz w:val="24"/>
          <w:szCs w:val="24"/>
          <w:u w:val="single"/>
        </w:rPr>
        <w:t xml:space="preserve"> Tier spending:</w:t>
      </w:r>
      <w:r w:rsidRPr="004C2C0F">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4C2C0F">
        <w:rPr>
          <w:rFonts w:cs="Times New Roman"/>
          <w:sz w:val="24"/>
          <w:szCs w:val="24"/>
          <w:vertAlign w:val="superscript"/>
        </w:rPr>
        <w:t>nd</w:t>
      </w:r>
      <w:r w:rsidRPr="004C2C0F">
        <w:rPr>
          <w:rFonts w:cs="Times New Roman"/>
          <w:sz w:val="24"/>
          <w:szCs w:val="24"/>
        </w:rPr>
        <w:t xml:space="preserve"> tier spending.  </w:t>
      </w:r>
    </w:p>
    <w:p w14:paraId="023B8F38"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u w:val="single"/>
        </w:rPr>
        <w:t>Example: Company A is a prime supplier that sells UMSSC Health System medical supplies. Masks that are supplied to fulfill the contract come from a woman-owned business. This would be called direct 2</w:t>
      </w:r>
      <w:r w:rsidRPr="004C2C0F">
        <w:rPr>
          <w:rFonts w:cs="Times New Roman"/>
          <w:sz w:val="24"/>
          <w:szCs w:val="24"/>
          <w:u w:val="single"/>
          <w:vertAlign w:val="superscript"/>
        </w:rPr>
        <w:t>nd</w:t>
      </w:r>
      <w:r w:rsidRPr="004C2C0F">
        <w:rPr>
          <w:rFonts w:cs="Times New Roman"/>
          <w:sz w:val="24"/>
          <w:szCs w:val="24"/>
          <w:u w:val="single"/>
        </w:rPr>
        <w:t xml:space="preserve"> tier as the purchase is directly fulfilling the contractual obligation. </w:t>
      </w:r>
    </w:p>
    <w:p w14:paraId="41F218FB"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u w:val="single"/>
        </w:rPr>
        <w:t>Example: Company B is a prime supplier of office products to UMSSC. Ink pens that are supplied are provided by a minority-owned business. This would also be direct 2</w:t>
      </w:r>
      <w:r w:rsidRPr="004C2C0F">
        <w:rPr>
          <w:rFonts w:cs="Times New Roman"/>
          <w:sz w:val="24"/>
          <w:szCs w:val="24"/>
          <w:u w:val="single"/>
          <w:vertAlign w:val="superscript"/>
        </w:rPr>
        <w:t>nd</w:t>
      </w:r>
      <w:r w:rsidRPr="004C2C0F">
        <w:rPr>
          <w:rFonts w:cs="Times New Roman"/>
          <w:sz w:val="24"/>
          <w:szCs w:val="24"/>
          <w:u w:val="single"/>
        </w:rPr>
        <w:t xml:space="preserve"> Tier. Dollars can be tracked and traced to fulfilling the contract.</w:t>
      </w:r>
    </w:p>
    <w:p w14:paraId="7FB53384" w14:textId="77777777" w:rsidR="002C09FD" w:rsidRPr="004C2C0F" w:rsidRDefault="002C09FD" w:rsidP="00E03CBC">
      <w:pPr>
        <w:spacing w:after="0" w:line="240" w:lineRule="auto"/>
        <w:rPr>
          <w:rFonts w:cs="Times New Roman"/>
          <w:sz w:val="24"/>
          <w:szCs w:val="24"/>
        </w:rPr>
      </w:pPr>
    </w:p>
    <w:p w14:paraId="65865A18" w14:textId="77777777" w:rsidR="002C09FD" w:rsidRPr="004C2C0F" w:rsidRDefault="002C09FD" w:rsidP="00E36AF7">
      <w:pPr>
        <w:numPr>
          <w:ilvl w:val="0"/>
          <w:numId w:val="7"/>
        </w:numPr>
        <w:spacing w:after="0" w:line="240" w:lineRule="auto"/>
        <w:rPr>
          <w:rFonts w:cs="Times New Roman"/>
          <w:sz w:val="24"/>
          <w:szCs w:val="24"/>
        </w:rPr>
      </w:pPr>
      <w:r w:rsidRPr="004C2C0F">
        <w:rPr>
          <w:rFonts w:cs="Times New Roman"/>
          <w:sz w:val="24"/>
          <w:szCs w:val="24"/>
          <w:u w:val="single"/>
        </w:rPr>
        <w:t>Indirect 2</w:t>
      </w:r>
      <w:r w:rsidRPr="004C2C0F">
        <w:rPr>
          <w:rFonts w:cs="Times New Roman"/>
          <w:sz w:val="24"/>
          <w:szCs w:val="24"/>
          <w:u w:val="single"/>
          <w:vertAlign w:val="superscript"/>
        </w:rPr>
        <w:t>nd</w:t>
      </w:r>
      <w:r w:rsidRPr="004C2C0F">
        <w:rPr>
          <w:rFonts w:cs="Times New Roman"/>
          <w:sz w:val="24"/>
          <w:szCs w:val="24"/>
          <w:u w:val="single"/>
        </w:rPr>
        <w:t xml:space="preserve"> Tier spending:</w:t>
      </w:r>
      <w:r w:rsidRPr="004C2C0F">
        <w:rPr>
          <w:rFonts w:cs="Times New Roman"/>
          <w:sz w:val="24"/>
          <w:szCs w:val="24"/>
        </w:rPr>
        <w:t xml:space="preserve"> Calculates the 2</w:t>
      </w:r>
      <w:r w:rsidRPr="004C2C0F">
        <w:rPr>
          <w:rFonts w:cs="Times New Roman"/>
          <w:sz w:val="24"/>
          <w:szCs w:val="24"/>
          <w:vertAlign w:val="superscript"/>
        </w:rPr>
        <w:t>nd</w:t>
      </w:r>
      <w:r w:rsidRPr="004C2C0F">
        <w:rPr>
          <w:rFonts w:cs="Times New Roman"/>
          <w:sz w:val="24"/>
          <w:szCs w:val="24"/>
        </w:rPr>
        <w:t xml:space="preserve"> Tier spending by prorating the prime supplier’s company-wide diverse supplier spending with the percentage of its total business represented by the customer company’s business.</w:t>
      </w:r>
    </w:p>
    <w:p w14:paraId="6E3B3065"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rPr>
        <w:t>Example: Company A spends $100,000 with a Veteran-owned landscaping company. UMSSC comprises 20% of that company’s/subsidiary’s business revenue. Company A can report $20,000 of the amount spent for landscaping as part of its reporting to UMSSC.</w:t>
      </w:r>
    </w:p>
    <w:p w14:paraId="6FBC7F2F"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rPr>
        <w:t>Example: Company B spends $150 million dollars in diverse supplier spending for its enterprise. UMSSC comprises 1% of Company B’s overall revenue. Company B can the report 1% ($1.5 million) as supplier diversity spending to UMSSC.</w:t>
      </w:r>
    </w:p>
    <w:p w14:paraId="0FD609C6" w14:textId="77777777" w:rsidR="002C09FD" w:rsidRPr="004C2C0F" w:rsidRDefault="002C09FD" w:rsidP="00E03CBC">
      <w:pPr>
        <w:spacing w:after="0" w:line="240" w:lineRule="auto"/>
        <w:jc w:val="both"/>
        <w:rPr>
          <w:rFonts w:cs="Times New Roman"/>
          <w:sz w:val="24"/>
          <w:szCs w:val="24"/>
        </w:rPr>
      </w:pPr>
    </w:p>
    <w:p w14:paraId="2141A263" w14:textId="77777777" w:rsidR="002C09FD" w:rsidRPr="004C2C0F" w:rsidRDefault="002C09FD" w:rsidP="00E03CBC">
      <w:pPr>
        <w:spacing w:after="0" w:line="240" w:lineRule="auto"/>
        <w:jc w:val="both"/>
        <w:rPr>
          <w:rFonts w:cs="Times New Roman"/>
          <w:sz w:val="24"/>
          <w:szCs w:val="24"/>
        </w:rPr>
      </w:pPr>
      <w:r w:rsidRPr="004C2C0F">
        <w:rPr>
          <w:rFonts w:cs="Times New Roman"/>
          <w:sz w:val="24"/>
          <w:szCs w:val="24"/>
        </w:rPr>
        <w:t>The contractor/ supplier is committing to the following diverse supplier participation on this proposal:</w:t>
      </w:r>
    </w:p>
    <w:p w14:paraId="6DFF6A72" w14:textId="77777777" w:rsidR="002C09FD" w:rsidRPr="004C2C0F" w:rsidRDefault="002C09FD" w:rsidP="00E03CBC">
      <w:pPr>
        <w:spacing w:after="0" w:line="240" w:lineRule="auto"/>
        <w:jc w:val="both"/>
        <w:rPr>
          <w:rFonts w:cs="Times New Roman"/>
          <w:sz w:val="24"/>
          <w:szCs w:val="24"/>
        </w:rPr>
      </w:pPr>
    </w:p>
    <w:p w14:paraId="7AA37BA1" w14:textId="77777777" w:rsidR="002C09FD" w:rsidRPr="004C2C0F" w:rsidRDefault="002C09FD" w:rsidP="00E03CBC">
      <w:pPr>
        <w:keepNext/>
        <w:keepLines/>
        <w:spacing w:after="0" w:line="240" w:lineRule="auto"/>
        <w:jc w:val="both"/>
        <w:rPr>
          <w:rFonts w:cs="Times New Roman"/>
          <w:sz w:val="24"/>
          <w:szCs w:val="24"/>
        </w:rPr>
      </w:pPr>
      <w:r w:rsidRPr="004C2C0F">
        <w:rPr>
          <w:rFonts w:cs="Times New Roman"/>
          <w:sz w:val="24"/>
          <w:szCs w:val="24"/>
        </w:rPr>
        <w:lastRenderedPageBreak/>
        <w:t>Complete the following table indicating the suppliers that will be used as direct subcontractors to meet the participation levels indicated. If you are committing to indirect 2</w:t>
      </w:r>
      <w:r w:rsidRPr="004C2C0F">
        <w:rPr>
          <w:rFonts w:cs="Times New Roman"/>
          <w:sz w:val="24"/>
          <w:szCs w:val="24"/>
          <w:vertAlign w:val="superscript"/>
        </w:rPr>
        <w:t>nd</w:t>
      </w:r>
      <w:r w:rsidRPr="004C2C0F">
        <w:rPr>
          <w:rFonts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14:paraId="6CCABA69" w14:textId="77777777" w:rsidR="002C09FD" w:rsidRPr="004C2C0F" w:rsidRDefault="002C09FD"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5E95330A"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Specify 1</w:t>
            </w:r>
            <w:r w:rsidRPr="004C2C0F">
              <w:rPr>
                <w:rFonts w:cs="Times New Roman"/>
                <w:b/>
                <w:sz w:val="24"/>
                <w:szCs w:val="24"/>
                <w:vertAlign w:val="superscript"/>
              </w:rPr>
              <w:t>st</w:t>
            </w:r>
            <w:r w:rsidRPr="004C2C0F">
              <w:rPr>
                <w:rFonts w:cs="Times New Roman"/>
                <w:b/>
                <w:sz w:val="24"/>
                <w:szCs w:val="24"/>
              </w:rPr>
              <w:t xml:space="preserve"> or 2</w:t>
            </w:r>
            <w:r w:rsidRPr="004C2C0F">
              <w:rPr>
                <w:rFonts w:cs="Times New Roman"/>
                <w:b/>
                <w:sz w:val="24"/>
                <w:szCs w:val="24"/>
                <w:vertAlign w:val="superscript"/>
              </w:rPr>
              <w:t>nd</w:t>
            </w:r>
            <w:r w:rsidRPr="004C2C0F">
              <w:rPr>
                <w:rFonts w:cs="Times New Roman"/>
                <w:b/>
                <w:sz w:val="24"/>
                <w:szCs w:val="24"/>
              </w:rPr>
              <w:t xml:space="preserve"> Tier</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193FEE61" w14:textId="77777777" w:rsidR="002C09FD" w:rsidRPr="004C2C0F" w:rsidRDefault="002C09FD" w:rsidP="00E03CBC">
      <w:pPr>
        <w:spacing w:after="0" w:line="240" w:lineRule="auto"/>
        <w:jc w:val="both"/>
        <w:rPr>
          <w:rFonts w:cs="Times New Roman"/>
          <w:sz w:val="24"/>
          <w:szCs w:val="24"/>
        </w:rPr>
      </w:pPr>
    </w:p>
    <w:p w14:paraId="44A8BF27" w14:textId="6C21F31F"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67872258" w14:textId="0534EBC6" w:rsidR="00CB25DB" w:rsidRPr="004C2C0F" w:rsidRDefault="00CB25DB" w:rsidP="00E03CBC">
      <w:pPr>
        <w:jc w:val="center"/>
        <w:rPr>
          <w:sz w:val="24"/>
          <w:szCs w:val="24"/>
        </w:rPr>
      </w:pPr>
      <w:r w:rsidRPr="004C2C0F">
        <w:rPr>
          <w:sz w:val="24"/>
          <w:szCs w:val="24"/>
        </w:rPr>
        <w:lastRenderedPageBreak/>
        <w:t>Supplier Diversity Certifying Agencies</w:t>
      </w:r>
    </w:p>
    <w:p w14:paraId="463D6A67" w14:textId="77777777" w:rsidR="00CB25DB" w:rsidRPr="004C2C0F" w:rsidRDefault="00CB25DB" w:rsidP="00E03CBC">
      <w:pPr>
        <w:spacing w:after="0" w:line="240" w:lineRule="auto"/>
        <w:rPr>
          <w:sz w:val="24"/>
          <w:szCs w:val="24"/>
        </w:rPr>
      </w:pPr>
      <w:r w:rsidRPr="004C2C0F">
        <w:rPr>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14:paraId="6938775D" w14:textId="77777777" w:rsidR="00CB25DB" w:rsidRPr="004C2C0F" w:rsidRDefault="00CB25DB" w:rsidP="00E03CBC">
      <w:pPr>
        <w:spacing w:after="0" w:line="240" w:lineRule="auto"/>
        <w:rPr>
          <w:sz w:val="24"/>
          <w:szCs w:val="24"/>
        </w:rPr>
      </w:pPr>
    </w:p>
    <w:p w14:paraId="3D27C27E" w14:textId="77777777" w:rsidR="00CB25DB" w:rsidRPr="004C2C0F" w:rsidRDefault="00CB25DB">
      <w:pPr>
        <w:spacing w:after="0" w:line="240" w:lineRule="auto"/>
        <w:rPr>
          <w:sz w:val="24"/>
          <w:szCs w:val="24"/>
        </w:rPr>
      </w:pPr>
      <w:r w:rsidRPr="004C2C0F">
        <w:rPr>
          <w:sz w:val="24"/>
          <w:szCs w:val="24"/>
        </w:rPr>
        <w:t>State of Missouri Office of Equal Opportunity</w:t>
      </w:r>
    </w:p>
    <w:p w14:paraId="395D23C8" w14:textId="77777777" w:rsidR="00CB25DB" w:rsidRPr="004C2C0F" w:rsidRDefault="00CB25DB" w:rsidP="00E03CBC">
      <w:pPr>
        <w:spacing w:after="0" w:line="240" w:lineRule="auto"/>
        <w:rPr>
          <w:sz w:val="24"/>
          <w:szCs w:val="24"/>
        </w:rPr>
      </w:pPr>
      <w:r w:rsidRPr="004C2C0F">
        <w:rPr>
          <w:sz w:val="24"/>
          <w:szCs w:val="24"/>
        </w:rPr>
        <w:t>P.O. Box 809, Harry S. Truman office Building</w:t>
      </w:r>
    </w:p>
    <w:p w14:paraId="4532787D" w14:textId="77777777" w:rsidR="00CB25DB" w:rsidRPr="004C2C0F" w:rsidRDefault="00CB25DB" w:rsidP="00E03CBC">
      <w:pPr>
        <w:spacing w:after="0" w:line="240" w:lineRule="auto"/>
        <w:rPr>
          <w:sz w:val="24"/>
          <w:szCs w:val="24"/>
        </w:rPr>
      </w:pPr>
      <w:r w:rsidRPr="004C2C0F">
        <w:rPr>
          <w:sz w:val="24"/>
          <w:szCs w:val="24"/>
        </w:rPr>
        <w:t>Room 630, 301 W. High Street</w:t>
      </w:r>
    </w:p>
    <w:p w14:paraId="3C451C2B" w14:textId="77777777" w:rsidR="00CB25DB" w:rsidRPr="004C2C0F" w:rsidRDefault="00CB25DB" w:rsidP="00E03CBC">
      <w:pPr>
        <w:spacing w:after="0" w:line="240" w:lineRule="auto"/>
        <w:rPr>
          <w:sz w:val="24"/>
          <w:szCs w:val="24"/>
        </w:rPr>
      </w:pPr>
      <w:r w:rsidRPr="004C2C0F">
        <w:rPr>
          <w:sz w:val="24"/>
          <w:szCs w:val="24"/>
        </w:rPr>
        <w:t>Jefferson City, MO. 65102</w:t>
      </w:r>
    </w:p>
    <w:p w14:paraId="42565F69" w14:textId="77777777" w:rsidR="00CB25DB" w:rsidRPr="004C2C0F" w:rsidRDefault="00CB25DB" w:rsidP="00E03CBC">
      <w:pPr>
        <w:spacing w:after="0" w:line="240" w:lineRule="auto"/>
        <w:rPr>
          <w:sz w:val="24"/>
          <w:szCs w:val="24"/>
        </w:rPr>
      </w:pPr>
      <w:r w:rsidRPr="004C2C0F">
        <w:rPr>
          <w:sz w:val="24"/>
          <w:szCs w:val="24"/>
        </w:rPr>
        <w:t>573-751-8130</w:t>
      </w:r>
    </w:p>
    <w:p w14:paraId="0697050E" w14:textId="77777777" w:rsidR="00CB25DB" w:rsidRPr="004C2C0F" w:rsidRDefault="00CB25DB" w:rsidP="00E03CBC">
      <w:pPr>
        <w:spacing w:after="0" w:line="240" w:lineRule="auto"/>
        <w:rPr>
          <w:sz w:val="24"/>
          <w:szCs w:val="24"/>
        </w:rPr>
      </w:pPr>
      <w:r w:rsidRPr="004C2C0F">
        <w:rPr>
          <w:sz w:val="24"/>
          <w:szCs w:val="24"/>
        </w:rPr>
        <w:t>www.oeo.mo.gov</w:t>
      </w:r>
    </w:p>
    <w:p w14:paraId="6AA9AF9E" w14:textId="77777777" w:rsidR="00CB25DB" w:rsidRPr="004C2C0F" w:rsidRDefault="00CB25DB" w:rsidP="00E03CBC">
      <w:pPr>
        <w:spacing w:after="0" w:line="240" w:lineRule="auto"/>
        <w:rPr>
          <w:sz w:val="24"/>
          <w:szCs w:val="24"/>
        </w:rPr>
      </w:pPr>
      <w:r w:rsidRPr="004C2C0F">
        <w:rPr>
          <w:sz w:val="24"/>
          <w:szCs w:val="24"/>
        </w:rPr>
        <w:t>Missouri M/WBE Certification and database</w:t>
      </w:r>
    </w:p>
    <w:p w14:paraId="364826A4" w14:textId="77777777" w:rsidR="00CB25DB" w:rsidRPr="004C2C0F" w:rsidRDefault="00CB25DB" w:rsidP="00E03CBC">
      <w:pPr>
        <w:spacing w:after="0" w:line="240" w:lineRule="auto"/>
        <w:rPr>
          <w:sz w:val="24"/>
          <w:szCs w:val="24"/>
        </w:rPr>
      </w:pPr>
    </w:p>
    <w:p w14:paraId="0AC32FD2" w14:textId="77777777" w:rsidR="00CB25DB" w:rsidRPr="004C2C0F" w:rsidRDefault="00CB25DB" w:rsidP="00E03CBC">
      <w:pPr>
        <w:spacing w:after="0" w:line="240" w:lineRule="auto"/>
        <w:rPr>
          <w:sz w:val="24"/>
          <w:szCs w:val="24"/>
        </w:rPr>
      </w:pPr>
      <w:r w:rsidRPr="004C2C0F">
        <w:rPr>
          <w:sz w:val="24"/>
          <w:szCs w:val="24"/>
        </w:rPr>
        <w:t>State of Missouri Office of Administration</w:t>
      </w:r>
    </w:p>
    <w:p w14:paraId="7D0E4295" w14:textId="77777777" w:rsidR="00CB25DB" w:rsidRPr="004C2C0F" w:rsidRDefault="00CB25DB" w:rsidP="00E03CBC">
      <w:pPr>
        <w:spacing w:after="0" w:line="240" w:lineRule="auto"/>
        <w:rPr>
          <w:sz w:val="24"/>
          <w:szCs w:val="24"/>
        </w:rPr>
      </w:pPr>
      <w:r w:rsidRPr="004C2C0F">
        <w:rPr>
          <w:sz w:val="24"/>
          <w:szCs w:val="24"/>
        </w:rPr>
        <w:t>Division of Purchasing &amp; Materials Management</w:t>
      </w:r>
    </w:p>
    <w:p w14:paraId="271D5048" w14:textId="77777777" w:rsidR="00CB25DB" w:rsidRPr="004C2C0F" w:rsidRDefault="00CB25DB" w:rsidP="00E03CBC">
      <w:pPr>
        <w:spacing w:after="0" w:line="240" w:lineRule="auto"/>
        <w:rPr>
          <w:sz w:val="24"/>
          <w:szCs w:val="24"/>
        </w:rPr>
      </w:pPr>
      <w:r w:rsidRPr="004C2C0F">
        <w:rPr>
          <w:sz w:val="24"/>
          <w:szCs w:val="24"/>
        </w:rPr>
        <w:t>P.O. Box 809</w:t>
      </w:r>
    </w:p>
    <w:p w14:paraId="2A9DA144" w14:textId="77777777" w:rsidR="00CB25DB" w:rsidRPr="004C2C0F" w:rsidRDefault="00CB25DB" w:rsidP="00E03CBC">
      <w:pPr>
        <w:spacing w:after="0" w:line="240" w:lineRule="auto"/>
        <w:rPr>
          <w:sz w:val="24"/>
          <w:szCs w:val="24"/>
        </w:rPr>
      </w:pPr>
      <w:r w:rsidRPr="004C2C0F">
        <w:rPr>
          <w:sz w:val="24"/>
          <w:szCs w:val="24"/>
        </w:rPr>
        <w:t>Jefferson City, MO 65102</w:t>
      </w:r>
    </w:p>
    <w:p w14:paraId="7C406FA3" w14:textId="77777777" w:rsidR="00CB25DB" w:rsidRPr="004C2C0F" w:rsidRDefault="00CB25DB" w:rsidP="00E03CBC">
      <w:pPr>
        <w:spacing w:after="0" w:line="240" w:lineRule="auto"/>
        <w:rPr>
          <w:sz w:val="24"/>
          <w:szCs w:val="24"/>
        </w:rPr>
      </w:pPr>
      <w:r w:rsidRPr="004C2C0F">
        <w:rPr>
          <w:sz w:val="24"/>
          <w:szCs w:val="24"/>
        </w:rPr>
        <w:t>573-751-3273</w:t>
      </w:r>
    </w:p>
    <w:p w14:paraId="4F07BA6C" w14:textId="77777777" w:rsidR="00CB25DB" w:rsidRPr="004C2C0F" w:rsidRDefault="00BD1FCF" w:rsidP="00E03CBC">
      <w:pPr>
        <w:spacing w:after="0" w:line="240" w:lineRule="auto"/>
        <w:rPr>
          <w:sz w:val="24"/>
          <w:szCs w:val="24"/>
        </w:rPr>
      </w:pPr>
      <w:hyperlink r:id="rId11" w:history="1">
        <w:r w:rsidR="00CB25DB" w:rsidRPr="004C2C0F">
          <w:rPr>
            <w:color w:val="0000FF" w:themeColor="hyperlink"/>
            <w:sz w:val="24"/>
            <w:szCs w:val="24"/>
            <w:u w:val="single"/>
          </w:rPr>
          <w:t>www.oa.mo.gov/purchasing-materials-management</w:t>
        </w:r>
      </w:hyperlink>
    </w:p>
    <w:p w14:paraId="7687A4F6" w14:textId="77777777" w:rsidR="00CB25DB" w:rsidRPr="004C2C0F" w:rsidRDefault="00CB25DB" w:rsidP="00E03CBC">
      <w:pPr>
        <w:spacing w:after="0" w:line="240" w:lineRule="auto"/>
        <w:rPr>
          <w:sz w:val="24"/>
          <w:szCs w:val="24"/>
        </w:rPr>
      </w:pPr>
      <w:r w:rsidRPr="004C2C0F">
        <w:rPr>
          <w:sz w:val="24"/>
          <w:szCs w:val="24"/>
        </w:rPr>
        <w:t>Missouri Service Disabled Veterans Website</w:t>
      </w:r>
    </w:p>
    <w:p w14:paraId="4CD06881" w14:textId="77777777" w:rsidR="00CB25DB" w:rsidRPr="004C2C0F" w:rsidRDefault="00CB25DB" w:rsidP="00E03CBC">
      <w:pPr>
        <w:spacing w:after="0" w:line="240" w:lineRule="auto"/>
        <w:rPr>
          <w:sz w:val="24"/>
          <w:szCs w:val="24"/>
        </w:rPr>
      </w:pPr>
    </w:p>
    <w:p w14:paraId="7245EF82" w14:textId="77777777" w:rsidR="00CB25DB" w:rsidRPr="004C2C0F" w:rsidRDefault="00CB25DB" w:rsidP="00E03CBC">
      <w:pPr>
        <w:spacing w:after="0" w:line="240" w:lineRule="auto"/>
        <w:rPr>
          <w:sz w:val="24"/>
          <w:szCs w:val="24"/>
        </w:rPr>
      </w:pPr>
      <w:r w:rsidRPr="004C2C0F">
        <w:rPr>
          <w:sz w:val="24"/>
          <w:szCs w:val="24"/>
        </w:rPr>
        <w:t>State of Kansas Department of Commerce</w:t>
      </w:r>
    </w:p>
    <w:p w14:paraId="0002357B" w14:textId="77777777" w:rsidR="00CB25DB" w:rsidRPr="004C2C0F" w:rsidRDefault="00CB25DB" w:rsidP="00E03CBC">
      <w:pPr>
        <w:spacing w:after="0" w:line="240" w:lineRule="auto"/>
        <w:rPr>
          <w:sz w:val="24"/>
          <w:szCs w:val="24"/>
        </w:rPr>
      </w:pPr>
      <w:r w:rsidRPr="004C2C0F">
        <w:rPr>
          <w:sz w:val="24"/>
          <w:szCs w:val="24"/>
        </w:rPr>
        <w:t>M/WBE and DBE Department</w:t>
      </w:r>
    </w:p>
    <w:p w14:paraId="6FCA6ED8" w14:textId="77777777" w:rsidR="00CB25DB" w:rsidRPr="004C2C0F" w:rsidRDefault="00CB25DB" w:rsidP="00E03CBC">
      <w:pPr>
        <w:spacing w:after="0" w:line="240" w:lineRule="auto"/>
        <w:rPr>
          <w:sz w:val="24"/>
          <w:szCs w:val="24"/>
        </w:rPr>
      </w:pPr>
      <w:r w:rsidRPr="004C2C0F">
        <w:rPr>
          <w:sz w:val="24"/>
          <w:szCs w:val="24"/>
        </w:rPr>
        <w:t>1000 S.W. Jackson St. Suite 100</w:t>
      </w:r>
    </w:p>
    <w:p w14:paraId="440B5965" w14:textId="77777777" w:rsidR="00CB25DB" w:rsidRPr="004C2C0F" w:rsidRDefault="00CB25DB" w:rsidP="00E03CBC">
      <w:pPr>
        <w:spacing w:after="0" w:line="240" w:lineRule="auto"/>
        <w:rPr>
          <w:sz w:val="24"/>
          <w:szCs w:val="24"/>
        </w:rPr>
      </w:pPr>
      <w:r w:rsidRPr="004C2C0F">
        <w:rPr>
          <w:sz w:val="24"/>
          <w:szCs w:val="24"/>
        </w:rPr>
        <w:t>Topeka, KS. 60612</w:t>
      </w:r>
    </w:p>
    <w:p w14:paraId="027141F3" w14:textId="77777777" w:rsidR="00CB25DB" w:rsidRPr="004C2C0F" w:rsidRDefault="00CB25DB" w:rsidP="00E03CBC">
      <w:pPr>
        <w:spacing w:after="0" w:line="240" w:lineRule="auto"/>
        <w:rPr>
          <w:sz w:val="24"/>
          <w:szCs w:val="24"/>
        </w:rPr>
      </w:pPr>
      <w:r w:rsidRPr="004C2C0F">
        <w:rPr>
          <w:sz w:val="24"/>
          <w:szCs w:val="24"/>
        </w:rPr>
        <w:t>785-296-3425</w:t>
      </w:r>
    </w:p>
    <w:p w14:paraId="4DFBBAFA" w14:textId="77777777" w:rsidR="00CB25DB" w:rsidRPr="004C2C0F" w:rsidRDefault="00BD1FCF" w:rsidP="00E03CBC">
      <w:pPr>
        <w:spacing w:after="0" w:line="240" w:lineRule="auto"/>
        <w:rPr>
          <w:sz w:val="24"/>
          <w:szCs w:val="24"/>
        </w:rPr>
      </w:pPr>
      <w:hyperlink r:id="rId12" w:history="1">
        <w:r w:rsidR="00CB25DB" w:rsidRPr="004C2C0F">
          <w:rPr>
            <w:color w:val="0000FF" w:themeColor="hyperlink"/>
            <w:sz w:val="24"/>
            <w:szCs w:val="24"/>
            <w:u w:val="single"/>
          </w:rPr>
          <w:t>www.kansascommerce.com</w:t>
        </w:r>
      </w:hyperlink>
    </w:p>
    <w:p w14:paraId="4D40EF66" w14:textId="77777777" w:rsidR="00CB25DB" w:rsidRPr="004C2C0F" w:rsidRDefault="00CB25DB" w:rsidP="00E03CBC">
      <w:pPr>
        <w:spacing w:after="0" w:line="240" w:lineRule="auto"/>
        <w:rPr>
          <w:sz w:val="24"/>
          <w:szCs w:val="24"/>
        </w:rPr>
      </w:pPr>
      <w:r w:rsidRPr="004C2C0F">
        <w:rPr>
          <w:sz w:val="24"/>
          <w:szCs w:val="24"/>
        </w:rPr>
        <w:t>Kansas M/WBE and DBE database and certification</w:t>
      </w:r>
    </w:p>
    <w:p w14:paraId="4F2D0015" w14:textId="77777777" w:rsidR="00CB25DB" w:rsidRPr="004C2C0F" w:rsidRDefault="00CB25DB" w:rsidP="00E03CBC">
      <w:pPr>
        <w:spacing w:after="0" w:line="240" w:lineRule="auto"/>
        <w:rPr>
          <w:sz w:val="24"/>
          <w:szCs w:val="24"/>
        </w:rPr>
      </w:pPr>
    </w:p>
    <w:p w14:paraId="0C691247" w14:textId="77777777" w:rsidR="00CB25DB" w:rsidRPr="004C2C0F" w:rsidRDefault="00CB25DB" w:rsidP="00E03CBC">
      <w:pPr>
        <w:spacing w:after="0" w:line="240" w:lineRule="auto"/>
        <w:rPr>
          <w:sz w:val="24"/>
          <w:szCs w:val="24"/>
        </w:rPr>
      </w:pPr>
      <w:r w:rsidRPr="004C2C0F">
        <w:rPr>
          <w:sz w:val="24"/>
          <w:szCs w:val="24"/>
        </w:rPr>
        <w:t>Missouri Department of Transportation</w:t>
      </w:r>
    </w:p>
    <w:p w14:paraId="35EEEFCE" w14:textId="77777777" w:rsidR="00CB25DB" w:rsidRPr="004C2C0F" w:rsidRDefault="00CB25DB" w:rsidP="00E03CBC">
      <w:pPr>
        <w:spacing w:after="0" w:line="240" w:lineRule="auto"/>
        <w:rPr>
          <w:sz w:val="24"/>
          <w:szCs w:val="24"/>
        </w:rPr>
      </w:pPr>
      <w:r w:rsidRPr="004C2C0F">
        <w:rPr>
          <w:sz w:val="24"/>
          <w:szCs w:val="24"/>
        </w:rPr>
        <w:t>External Civil Rights</w:t>
      </w:r>
    </w:p>
    <w:p w14:paraId="2A728CA7" w14:textId="77777777" w:rsidR="00CB25DB" w:rsidRPr="004C2C0F" w:rsidRDefault="00CB25DB" w:rsidP="00E03CBC">
      <w:pPr>
        <w:spacing w:after="0" w:line="240" w:lineRule="auto"/>
        <w:rPr>
          <w:sz w:val="24"/>
          <w:szCs w:val="24"/>
        </w:rPr>
      </w:pPr>
      <w:r w:rsidRPr="004C2C0F">
        <w:rPr>
          <w:sz w:val="24"/>
          <w:szCs w:val="24"/>
        </w:rPr>
        <w:t>1017 Missouri Blvd</w:t>
      </w:r>
    </w:p>
    <w:p w14:paraId="078A9BD8" w14:textId="77777777" w:rsidR="00CB25DB" w:rsidRPr="004C2C0F" w:rsidRDefault="00CB25DB" w:rsidP="00E03CBC">
      <w:pPr>
        <w:spacing w:after="0" w:line="240" w:lineRule="auto"/>
        <w:rPr>
          <w:sz w:val="24"/>
          <w:szCs w:val="24"/>
        </w:rPr>
      </w:pPr>
      <w:r w:rsidRPr="004C2C0F">
        <w:rPr>
          <w:sz w:val="24"/>
          <w:szCs w:val="24"/>
        </w:rPr>
        <w:t>Jefferson City, MO. 65102</w:t>
      </w:r>
    </w:p>
    <w:p w14:paraId="6B895148" w14:textId="77777777" w:rsidR="00CB25DB" w:rsidRPr="004C2C0F" w:rsidRDefault="00CB25DB" w:rsidP="00E03CBC">
      <w:pPr>
        <w:spacing w:after="0" w:line="240" w:lineRule="auto"/>
        <w:rPr>
          <w:sz w:val="24"/>
          <w:szCs w:val="24"/>
        </w:rPr>
      </w:pPr>
      <w:r w:rsidRPr="004C2C0F">
        <w:rPr>
          <w:sz w:val="24"/>
          <w:szCs w:val="24"/>
        </w:rPr>
        <w:t>573-526-2978</w:t>
      </w:r>
    </w:p>
    <w:p w14:paraId="0E00309E" w14:textId="77777777" w:rsidR="00CB25DB" w:rsidRPr="004C2C0F" w:rsidRDefault="00BD1FCF" w:rsidP="00E03CBC">
      <w:pPr>
        <w:spacing w:after="0" w:line="240" w:lineRule="auto"/>
        <w:rPr>
          <w:sz w:val="24"/>
          <w:szCs w:val="24"/>
        </w:rPr>
      </w:pPr>
      <w:hyperlink r:id="rId13" w:history="1">
        <w:r w:rsidR="00CB25DB" w:rsidRPr="004C2C0F">
          <w:rPr>
            <w:color w:val="0000FF" w:themeColor="hyperlink"/>
            <w:sz w:val="24"/>
            <w:szCs w:val="24"/>
            <w:u w:val="single"/>
          </w:rPr>
          <w:t>www.modot.org/ecr</w:t>
        </w:r>
      </w:hyperlink>
    </w:p>
    <w:p w14:paraId="3855E1CF" w14:textId="77777777" w:rsidR="00CB25DB" w:rsidRPr="004C2C0F" w:rsidRDefault="00CB25DB" w:rsidP="00E03CBC">
      <w:pPr>
        <w:spacing w:after="0" w:line="240" w:lineRule="auto"/>
        <w:rPr>
          <w:sz w:val="24"/>
          <w:szCs w:val="24"/>
        </w:rPr>
      </w:pPr>
      <w:r w:rsidRPr="004C2C0F">
        <w:rPr>
          <w:sz w:val="24"/>
          <w:szCs w:val="24"/>
        </w:rPr>
        <w:t>Missouri DBE database and certification</w:t>
      </w:r>
    </w:p>
    <w:p w14:paraId="51C495D2" w14:textId="77777777" w:rsidR="00CB25DB" w:rsidRPr="004C2C0F" w:rsidRDefault="00CB25DB" w:rsidP="00E03CBC">
      <w:pPr>
        <w:spacing w:after="0" w:line="240" w:lineRule="auto"/>
        <w:rPr>
          <w:sz w:val="24"/>
          <w:szCs w:val="24"/>
        </w:rPr>
      </w:pPr>
    </w:p>
    <w:p w14:paraId="7DB46809" w14:textId="77777777" w:rsidR="00CB25DB" w:rsidRPr="004C2C0F" w:rsidRDefault="00CB25DB" w:rsidP="00E03CBC">
      <w:pPr>
        <w:spacing w:after="0" w:line="240" w:lineRule="auto"/>
        <w:rPr>
          <w:sz w:val="24"/>
          <w:szCs w:val="24"/>
        </w:rPr>
      </w:pPr>
      <w:r w:rsidRPr="004C2C0F">
        <w:rPr>
          <w:sz w:val="24"/>
          <w:szCs w:val="24"/>
        </w:rPr>
        <w:t>Lambert St. Louis International Airport</w:t>
      </w:r>
    </w:p>
    <w:p w14:paraId="0D081DCE" w14:textId="77777777" w:rsidR="00CB25DB" w:rsidRPr="004C2C0F" w:rsidRDefault="00CB25DB" w:rsidP="00E03CBC">
      <w:pPr>
        <w:spacing w:after="0" w:line="240" w:lineRule="auto"/>
        <w:rPr>
          <w:sz w:val="24"/>
          <w:szCs w:val="24"/>
        </w:rPr>
      </w:pPr>
      <w:r w:rsidRPr="004C2C0F">
        <w:rPr>
          <w:sz w:val="24"/>
          <w:szCs w:val="24"/>
        </w:rPr>
        <w:t>4610 N. Lindbergh, Suite 240</w:t>
      </w:r>
    </w:p>
    <w:p w14:paraId="0B6C171F" w14:textId="77777777" w:rsidR="00CB25DB" w:rsidRPr="004C2C0F" w:rsidRDefault="00CB25DB" w:rsidP="00E03CBC">
      <w:pPr>
        <w:spacing w:after="0" w:line="240" w:lineRule="auto"/>
        <w:rPr>
          <w:sz w:val="24"/>
          <w:szCs w:val="24"/>
        </w:rPr>
      </w:pPr>
      <w:r w:rsidRPr="004C2C0F">
        <w:rPr>
          <w:sz w:val="24"/>
          <w:szCs w:val="24"/>
        </w:rPr>
        <w:t>Bridgeton, MO 63044</w:t>
      </w:r>
    </w:p>
    <w:p w14:paraId="4CBFA4FA" w14:textId="77777777" w:rsidR="00CB25DB" w:rsidRPr="004C2C0F" w:rsidRDefault="00CB25DB" w:rsidP="00E03CBC">
      <w:pPr>
        <w:spacing w:after="0" w:line="240" w:lineRule="auto"/>
        <w:rPr>
          <w:sz w:val="24"/>
          <w:szCs w:val="24"/>
        </w:rPr>
      </w:pPr>
      <w:r w:rsidRPr="004C2C0F">
        <w:rPr>
          <w:sz w:val="24"/>
          <w:szCs w:val="24"/>
        </w:rPr>
        <w:t>314-551-5000</w:t>
      </w:r>
    </w:p>
    <w:p w14:paraId="6F28E4CE" w14:textId="77777777" w:rsidR="00CB25DB" w:rsidRPr="004C2C0F" w:rsidRDefault="00BD1FCF" w:rsidP="00E03CBC">
      <w:pPr>
        <w:spacing w:after="0" w:line="240" w:lineRule="auto"/>
        <w:rPr>
          <w:sz w:val="24"/>
          <w:szCs w:val="24"/>
        </w:rPr>
      </w:pPr>
      <w:hyperlink r:id="rId14" w:history="1">
        <w:r w:rsidR="00CB25DB" w:rsidRPr="004C2C0F">
          <w:rPr>
            <w:color w:val="0000FF" w:themeColor="hyperlink"/>
            <w:sz w:val="24"/>
            <w:szCs w:val="24"/>
            <w:u w:val="single"/>
          </w:rPr>
          <w:t>www.mwdbe.org</w:t>
        </w:r>
      </w:hyperlink>
    </w:p>
    <w:p w14:paraId="0EDEB8D0" w14:textId="77777777" w:rsidR="00CB25DB" w:rsidRPr="004C2C0F" w:rsidRDefault="00CB25DB" w:rsidP="00E03CBC">
      <w:pPr>
        <w:spacing w:after="0" w:line="240" w:lineRule="auto"/>
        <w:rPr>
          <w:sz w:val="24"/>
          <w:szCs w:val="24"/>
        </w:rPr>
      </w:pPr>
      <w:r w:rsidRPr="004C2C0F">
        <w:rPr>
          <w:sz w:val="24"/>
          <w:szCs w:val="24"/>
        </w:rPr>
        <w:t>St. Louis M/WBE and DBE database and certification</w:t>
      </w:r>
    </w:p>
    <w:p w14:paraId="1164AE5A" w14:textId="77777777" w:rsidR="00CB25DB" w:rsidRPr="004C2C0F" w:rsidRDefault="00CB25DB" w:rsidP="00E03CBC">
      <w:pPr>
        <w:spacing w:after="0" w:line="240" w:lineRule="auto"/>
        <w:rPr>
          <w:sz w:val="24"/>
          <w:szCs w:val="24"/>
        </w:rPr>
      </w:pPr>
    </w:p>
    <w:p w14:paraId="5E815B4E" w14:textId="77777777" w:rsidR="00CB25DB" w:rsidRPr="004C2C0F" w:rsidRDefault="00CB25DB" w:rsidP="00E03CBC">
      <w:pPr>
        <w:keepNext/>
        <w:keepLines/>
        <w:spacing w:after="0" w:line="240" w:lineRule="auto"/>
        <w:rPr>
          <w:sz w:val="24"/>
          <w:szCs w:val="24"/>
        </w:rPr>
      </w:pPr>
      <w:r w:rsidRPr="004C2C0F">
        <w:rPr>
          <w:sz w:val="24"/>
          <w:szCs w:val="24"/>
        </w:rPr>
        <w:t>City of Kansas City Missouri</w:t>
      </w:r>
    </w:p>
    <w:p w14:paraId="2398AA69" w14:textId="77777777" w:rsidR="00CB25DB" w:rsidRPr="004C2C0F" w:rsidRDefault="00CB25DB" w:rsidP="00E03CBC">
      <w:pPr>
        <w:keepNext/>
        <w:keepLines/>
        <w:spacing w:after="0" w:line="240" w:lineRule="auto"/>
        <w:rPr>
          <w:sz w:val="24"/>
          <w:szCs w:val="24"/>
        </w:rPr>
      </w:pPr>
      <w:r w:rsidRPr="004C2C0F">
        <w:rPr>
          <w:sz w:val="24"/>
          <w:szCs w:val="24"/>
        </w:rPr>
        <w:t>MBE/WBE Division</w:t>
      </w:r>
    </w:p>
    <w:p w14:paraId="32CE4747" w14:textId="77777777" w:rsidR="00CB25DB" w:rsidRPr="004C2C0F" w:rsidRDefault="00CB25DB" w:rsidP="00E03CBC">
      <w:pPr>
        <w:keepNext/>
        <w:keepLines/>
        <w:spacing w:after="0" w:line="240" w:lineRule="auto"/>
        <w:rPr>
          <w:sz w:val="24"/>
          <w:szCs w:val="24"/>
        </w:rPr>
      </w:pPr>
      <w:r w:rsidRPr="004C2C0F">
        <w:rPr>
          <w:sz w:val="24"/>
          <w:szCs w:val="24"/>
        </w:rPr>
        <w:t>414 E. 12</w:t>
      </w:r>
      <w:r w:rsidRPr="004C2C0F">
        <w:rPr>
          <w:sz w:val="24"/>
          <w:szCs w:val="24"/>
          <w:vertAlign w:val="superscript"/>
        </w:rPr>
        <w:t>th</w:t>
      </w:r>
      <w:r w:rsidRPr="004C2C0F">
        <w:rPr>
          <w:sz w:val="24"/>
          <w:szCs w:val="24"/>
        </w:rPr>
        <w:t xml:space="preserve"> St</w:t>
      </w:r>
    </w:p>
    <w:p w14:paraId="2E912D0F" w14:textId="77777777" w:rsidR="00CB25DB" w:rsidRPr="004C2C0F" w:rsidRDefault="00CB25DB" w:rsidP="00E03CBC">
      <w:pPr>
        <w:keepNext/>
        <w:keepLines/>
        <w:spacing w:after="0" w:line="240" w:lineRule="auto"/>
        <w:rPr>
          <w:sz w:val="24"/>
          <w:szCs w:val="24"/>
        </w:rPr>
      </w:pPr>
      <w:r w:rsidRPr="004C2C0F">
        <w:rPr>
          <w:sz w:val="24"/>
          <w:szCs w:val="24"/>
        </w:rPr>
        <w:t>Kansas City, MO. 64106</w:t>
      </w:r>
    </w:p>
    <w:p w14:paraId="127A701E" w14:textId="77777777" w:rsidR="00CB25DB" w:rsidRPr="004C2C0F" w:rsidRDefault="00CB25DB" w:rsidP="00E03CBC">
      <w:pPr>
        <w:keepNext/>
        <w:keepLines/>
        <w:spacing w:after="0" w:line="240" w:lineRule="auto"/>
        <w:rPr>
          <w:sz w:val="24"/>
          <w:szCs w:val="24"/>
        </w:rPr>
      </w:pPr>
      <w:r w:rsidRPr="004C2C0F">
        <w:rPr>
          <w:sz w:val="24"/>
          <w:szCs w:val="24"/>
        </w:rPr>
        <w:t>816-513-1313</w:t>
      </w:r>
    </w:p>
    <w:p w14:paraId="7E2BF64D" w14:textId="77777777" w:rsidR="00CB25DB" w:rsidRPr="004C2C0F" w:rsidRDefault="00CB25DB" w:rsidP="00E03CBC">
      <w:pPr>
        <w:keepNext/>
        <w:keepLines/>
        <w:spacing w:after="0" w:line="240" w:lineRule="auto"/>
        <w:rPr>
          <w:sz w:val="24"/>
          <w:szCs w:val="24"/>
        </w:rPr>
      </w:pPr>
      <w:r w:rsidRPr="004C2C0F">
        <w:rPr>
          <w:sz w:val="24"/>
          <w:szCs w:val="24"/>
        </w:rPr>
        <w:t>Kansas City M/W/DBE database and certification</w:t>
      </w:r>
    </w:p>
    <w:p w14:paraId="7794EC25" w14:textId="77777777" w:rsidR="00CB25DB" w:rsidRPr="004C2C0F" w:rsidRDefault="00BD1FCF" w:rsidP="00E03CBC">
      <w:pPr>
        <w:keepNext/>
        <w:keepLines/>
        <w:spacing w:after="0" w:line="240" w:lineRule="auto"/>
        <w:rPr>
          <w:color w:val="0000FF" w:themeColor="hyperlink"/>
          <w:sz w:val="24"/>
          <w:szCs w:val="24"/>
          <w:u w:val="single"/>
        </w:rPr>
      </w:pPr>
      <w:hyperlink r:id="rId15" w:history="1">
        <w:r w:rsidR="00CB25DB" w:rsidRPr="004C2C0F">
          <w:rPr>
            <w:color w:val="0000FF" w:themeColor="hyperlink"/>
            <w:sz w:val="24"/>
            <w:szCs w:val="24"/>
            <w:u w:val="single"/>
          </w:rPr>
          <w:t>www.kcmo.gov/humanrelations/resources</w:t>
        </w:r>
      </w:hyperlink>
    </w:p>
    <w:p w14:paraId="2734312B" w14:textId="77777777" w:rsidR="00CB25DB" w:rsidRPr="004C2C0F" w:rsidRDefault="00CB25DB" w:rsidP="00E03CBC">
      <w:pPr>
        <w:keepNext/>
        <w:keepLines/>
        <w:spacing w:after="0" w:line="240" w:lineRule="auto"/>
        <w:rPr>
          <w:sz w:val="24"/>
          <w:szCs w:val="24"/>
        </w:rPr>
      </w:pPr>
    </w:p>
    <w:p w14:paraId="184EFD7D" w14:textId="77777777" w:rsidR="00CB25DB" w:rsidRPr="004C2C0F" w:rsidRDefault="00CB25DB" w:rsidP="00E03CBC">
      <w:pPr>
        <w:spacing w:after="0" w:line="240" w:lineRule="auto"/>
        <w:rPr>
          <w:sz w:val="24"/>
          <w:szCs w:val="24"/>
        </w:rPr>
      </w:pPr>
      <w:r w:rsidRPr="004C2C0F">
        <w:rPr>
          <w:sz w:val="24"/>
          <w:szCs w:val="24"/>
        </w:rPr>
        <w:t>St. Louis Development Corporation</w:t>
      </w:r>
    </w:p>
    <w:p w14:paraId="295F6719" w14:textId="77777777" w:rsidR="00CB25DB" w:rsidRPr="004C2C0F" w:rsidRDefault="00CB25DB" w:rsidP="00E03CBC">
      <w:pPr>
        <w:spacing w:after="0" w:line="240" w:lineRule="auto"/>
        <w:rPr>
          <w:sz w:val="24"/>
          <w:szCs w:val="24"/>
        </w:rPr>
      </w:pPr>
      <w:r w:rsidRPr="004C2C0F">
        <w:rPr>
          <w:sz w:val="24"/>
          <w:szCs w:val="24"/>
        </w:rPr>
        <w:t>1520 Market St. Suite 2000</w:t>
      </w:r>
    </w:p>
    <w:p w14:paraId="4C02F6E2" w14:textId="77777777" w:rsidR="00CB25DB" w:rsidRPr="004C2C0F" w:rsidRDefault="00CB25DB" w:rsidP="00E03CBC">
      <w:pPr>
        <w:spacing w:after="0" w:line="240" w:lineRule="auto"/>
        <w:rPr>
          <w:sz w:val="24"/>
          <w:szCs w:val="24"/>
        </w:rPr>
      </w:pPr>
      <w:r w:rsidRPr="004C2C0F">
        <w:rPr>
          <w:sz w:val="24"/>
          <w:szCs w:val="24"/>
        </w:rPr>
        <w:t>St. Louis, MO. 63103</w:t>
      </w:r>
    </w:p>
    <w:p w14:paraId="28C61CE9" w14:textId="77777777" w:rsidR="00CB25DB" w:rsidRPr="004C2C0F" w:rsidRDefault="00CB25DB" w:rsidP="00E03CBC">
      <w:pPr>
        <w:spacing w:after="0" w:line="240" w:lineRule="auto"/>
        <w:rPr>
          <w:sz w:val="24"/>
          <w:szCs w:val="24"/>
        </w:rPr>
      </w:pPr>
      <w:r w:rsidRPr="004C2C0F">
        <w:rPr>
          <w:sz w:val="24"/>
          <w:szCs w:val="24"/>
        </w:rPr>
        <w:t>314-657-3700</w:t>
      </w:r>
    </w:p>
    <w:p w14:paraId="534FE432" w14:textId="77777777" w:rsidR="00CB25DB" w:rsidRPr="004C2C0F" w:rsidRDefault="00BD1FCF" w:rsidP="00E03CBC">
      <w:pPr>
        <w:spacing w:after="0" w:line="240" w:lineRule="auto"/>
        <w:rPr>
          <w:sz w:val="24"/>
          <w:szCs w:val="24"/>
        </w:rPr>
      </w:pPr>
      <w:hyperlink r:id="rId16" w:history="1">
        <w:r w:rsidR="00CB25DB" w:rsidRPr="004C2C0F">
          <w:rPr>
            <w:color w:val="0000FF" w:themeColor="hyperlink"/>
            <w:sz w:val="24"/>
            <w:szCs w:val="24"/>
            <w:u w:val="single"/>
          </w:rPr>
          <w:t>www.stlouis-0mo.gov/sldc</w:t>
        </w:r>
      </w:hyperlink>
    </w:p>
    <w:p w14:paraId="3AF22BEE" w14:textId="77777777" w:rsidR="00CB25DB" w:rsidRPr="004C2C0F" w:rsidRDefault="00CB25DB" w:rsidP="00E03CBC">
      <w:pPr>
        <w:spacing w:after="0" w:line="240" w:lineRule="auto"/>
        <w:rPr>
          <w:sz w:val="24"/>
          <w:szCs w:val="24"/>
        </w:rPr>
      </w:pPr>
      <w:r w:rsidRPr="004C2C0F">
        <w:rPr>
          <w:sz w:val="24"/>
          <w:szCs w:val="24"/>
        </w:rPr>
        <w:t>Certification help for M/WBE suppliers in St. Louis area.</w:t>
      </w:r>
    </w:p>
    <w:p w14:paraId="778C1429" w14:textId="77777777" w:rsidR="00CB25DB" w:rsidRPr="004C2C0F" w:rsidRDefault="00CB25DB" w:rsidP="00E03CBC">
      <w:pPr>
        <w:spacing w:after="0" w:line="240" w:lineRule="auto"/>
        <w:rPr>
          <w:sz w:val="24"/>
          <w:szCs w:val="24"/>
        </w:rPr>
      </w:pPr>
    </w:p>
    <w:p w14:paraId="53EE6CC4" w14:textId="77777777" w:rsidR="00CB25DB" w:rsidRPr="004C2C0F" w:rsidRDefault="00CB25DB" w:rsidP="00E03CBC">
      <w:pPr>
        <w:spacing w:after="0" w:line="240" w:lineRule="auto"/>
        <w:rPr>
          <w:sz w:val="24"/>
          <w:szCs w:val="24"/>
        </w:rPr>
      </w:pPr>
      <w:r w:rsidRPr="004C2C0F">
        <w:rPr>
          <w:sz w:val="24"/>
          <w:szCs w:val="24"/>
        </w:rPr>
        <w:t>Mid-States Minority Supplier Development Council</w:t>
      </w:r>
    </w:p>
    <w:p w14:paraId="7CCF8F6A" w14:textId="77777777" w:rsidR="00CB25DB" w:rsidRPr="004C2C0F" w:rsidRDefault="00CB25DB" w:rsidP="00E03CBC">
      <w:pPr>
        <w:spacing w:after="0" w:line="240" w:lineRule="auto"/>
        <w:rPr>
          <w:sz w:val="24"/>
          <w:szCs w:val="24"/>
        </w:rPr>
      </w:pPr>
      <w:r w:rsidRPr="004C2C0F">
        <w:rPr>
          <w:sz w:val="24"/>
          <w:szCs w:val="24"/>
        </w:rPr>
        <w:t>317 N. 11</w:t>
      </w:r>
      <w:r w:rsidRPr="004C2C0F">
        <w:rPr>
          <w:sz w:val="24"/>
          <w:szCs w:val="24"/>
          <w:vertAlign w:val="superscript"/>
        </w:rPr>
        <w:t>th</w:t>
      </w:r>
      <w:r w:rsidRPr="004C2C0F">
        <w:rPr>
          <w:sz w:val="24"/>
          <w:szCs w:val="24"/>
        </w:rPr>
        <w:t xml:space="preserve"> St. Suite 502</w:t>
      </w:r>
    </w:p>
    <w:p w14:paraId="41BDCB25" w14:textId="77777777" w:rsidR="00CB25DB" w:rsidRPr="004C2C0F" w:rsidRDefault="00CB25DB" w:rsidP="00E03CBC">
      <w:pPr>
        <w:spacing w:after="0" w:line="240" w:lineRule="auto"/>
        <w:rPr>
          <w:sz w:val="24"/>
          <w:szCs w:val="24"/>
        </w:rPr>
      </w:pPr>
      <w:r w:rsidRPr="004C2C0F">
        <w:rPr>
          <w:sz w:val="24"/>
          <w:szCs w:val="24"/>
        </w:rPr>
        <w:t>St. Louis, MO. 63101</w:t>
      </w:r>
    </w:p>
    <w:p w14:paraId="29272B2D" w14:textId="77777777" w:rsidR="00CB25DB" w:rsidRPr="004C2C0F" w:rsidRDefault="00CB25DB" w:rsidP="00E03CBC">
      <w:pPr>
        <w:spacing w:after="0" w:line="240" w:lineRule="auto"/>
        <w:rPr>
          <w:sz w:val="24"/>
          <w:szCs w:val="24"/>
        </w:rPr>
      </w:pPr>
      <w:r w:rsidRPr="004C2C0F">
        <w:rPr>
          <w:sz w:val="24"/>
          <w:szCs w:val="24"/>
        </w:rPr>
        <w:t>314-436-8877</w:t>
      </w:r>
    </w:p>
    <w:p w14:paraId="5EB023EE" w14:textId="77777777" w:rsidR="00CB25DB" w:rsidRPr="004C2C0F" w:rsidRDefault="00BD1FCF" w:rsidP="00E03CBC">
      <w:pPr>
        <w:spacing w:after="0" w:line="240" w:lineRule="auto"/>
        <w:rPr>
          <w:sz w:val="24"/>
          <w:szCs w:val="24"/>
        </w:rPr>
      </w:pPr>
      <w:hyperlink r:id="rId17" w:history="1">
        <w:r w:rsidR="00CB25DB" w:rsidRPr="004C2C0F">
          <w:rPr>
            <w:color w:val="0000FF" w:themeColor="hyperlink"/>
            <w:sz w:val="24"/>
            <w:szCs w:val="24"/>
            <w:u w:val="single"/>
          </w:rPr>
          <w:t>www.midstatesmsdc.org</w:t>
        </w:r>
      </w:hyperlink>
    </w:p>
    <w:p w14:paraId="265F3F59" w14:textId="77777777" w:rsidR="00CB25DB" w:rsidRPr="004C2C0F" w:rsidRDefault="00CB25DB" w:rsidP="00E03CBC">
      <w:pPr>
        <w:spacing w:after="0" w:line="240" w:lineRule="auto"/>
        <w:rPr>
          <w:sz w:val="24"/>
          <w:szCs w:val="24"/>
        </w:rPr>
      </w:pPr>
      <w:r w:rsidRPr="004C2C0F">
        <w:rPr>
          <w:sz w:val="24"/>
          <w:szCs w:val="24"/>
        </w:rPr>
        <w:t>MBE certification for St. Louis based corporations/database available for a fee</w:t>
      </w:r>
    </w:p>
    <w:p w14:paraId="2F0E03AA" w14:textId="77777777" w:rsidR="00CB25DB" w:rsidRPr="004C2C0F" w:rsidRDefault="00CB25DB" w:rsidP="00E03CBC">
      <w:pPr>
        <w:spacing w:after="0" w:line="240" w:lineRule="auto"/>
        <w:rPr>
          <w:sz w:val="24"/>
          <w:szCs w:val="24"/>
        </w:rPr>
      </w:pPr>
    </w:p>
    <w:p w14:paraId="47AF4B6D" w14:textId="77777777" w:rsidR="00CB25DB" w:rsidRPr="004C2C0F" w:rsidRDefault="00CB25DB" w:rsidP="00E03CBC">
      <w:pPr>
        <w:spacing w:after="0" w:line="240" w:lineRule="auto"/>
        <w:rPr>
          <w:sz w:val="24"/>
          <w:szCs w:val="24"/>
        </w:rPr>
      </w:pPr>
      <w:r w:rsidRPr="004C2C0F">
        <w:rPr>
          <w:sz w:val="24"/>
          <w:szCs w:val="24"/>
        </w:rPr>
        <w:t xml:space="preserve">Mountain Plains Minority Supplier Council </w:t>
      </w:r>
    </w:p>
    <w:p w14:paraId="2AED770E" w14:textId="77777777" w:rsidR="00CB25DB" w:rsidRPr="004C2C0F" w:rsidRDefault="00CB25DB" w:rsidP="00E03CBC">
      <w:pPr>
        <w:spacing w:after="0" w:line="240" w:lineRule="auto"/>
        <w:rPr>
          <w:sz w:val="24"/>
          <w:szCs w:val="24"/>
        </w:rPr>
      </w:pPr>
      <w:r w:rsidRPr="004C2C0F">
        <w:rPr>
          <w:sz w:val="24"/>
          <w:szCs w:val="24"/>
        </w:rPr>
        <w:t>777 Admiral Blvd.</w:t>
      </w:r>
    </w:p>
    <w:p w14:paraId="72FD217C" w14:textId="77777777" w:rsidR="00CB25DB" w:rsidRPr="004C2C0F" w:rsidRDefault="00CB25DB" w:rsidP="00E03CBC">
      <w:pPr>
        <w:spacing w:after="0" w:line="240" w:lineRule="auto"/>
        <w:rPr>
          <w:sz w:val="24"/>
          <w:szCs w:val="24"/>
        </w:rPr>
      </w:pPr>
      <w:r w:rsidRPr="004C2C0F">
        <w:rPr>
          <w:sz w:val="24"/>
          <w:szCs w:val="24"/>
        </w:rPr>
        <w:t>Kansas City, MO. 64106</w:t>
      </w:r>
    </w:p>
    <w:p w14:paraId="73FA843C" w14:textId="77777777" w:rsidR="00CB25DB" w:rsidRPr="004C2C0F" w:rsidRDefault="00CB25DB" w:rsidP="00E03CBC">
      <w:pPr>
        <w:spacing w:after="0" w:line="240" w:lineRule="auto"/>
        <w:rPr>
          <w:sz w:val="24"/>
          <w:szCs w:val="24"/>
        </w:rPr>
      </w:pPr>
      <w:r w:rsidRPr="004C2C0F">
        <w:rPr>
          <w:sz w:val="24"/>
          <w:szCs w:val="24"/>
        </w:rPr>
        <w:t>816-221-4200</w:t>
      </w:r>
    </w:p>
    <w:p w14:paraId="6CAFEB1A" w14:textId="77777777" w:rsidR="00CB25DB" w:rsidRPr="004C2C0F" w:rsidRDefault="00BD1FCF" w:rsidP="00E03CBC">
      <w:pPr>
        <w:spacing w:after="0" w:line="240" w:lineRule="auto"/>
        <w:rPr>
          <w:sz w:val="24"/>
          <w:szCs w:val="24"/>
        </w:rPr>
      </w:pPr>
      <w:hyperlink r:id="rId18" w:history="1">
        <w:r w:rsidR="00CB25DB" w:rsidRPr="004C2C0F">
          <w:rPr>
            <w:color w:val="0000FF" w:themeColor="hyperlink"/>
            <w:sz w:val="24"/>
            <w:szCs w:val="24"/>
            <w:u w:val="single"/>
          </w:rPr>
          <w:t>www.mpmsdc.org</w:t>
        </w:r>
      </w:hyperlink>
    </w:p>
    <w:p w14:paraId="33DB47A5" w14:textId="77777777" w:rsidR="00CB25DB" w:rsidRPr="004C2C0F" w:rsidRDefault="00CB25DB" w:rsidP="00E03CBC">
      <w:pPr>
        <w:spacing w:after="0" w:line="240" w:lineRule="auto"/>
        <w:rPr>
          <w:sz w:val="24"/>
          <w:szCs w:val="24"/>
        </w:rPr>
      </w:pPr>
      <w:r w:rsidRPr="004C2C0F">
        <w:rPr>
          <w:sz w:val="24"/>
          <w:szCs w:val="24"/>
        </w:rPr>
        <w:t>MBE certification for Kansas City based corporations/database available for a fee</w:t>
      </w:r>
    </w:p>
    <w:p w14:paraId="7E5860E0" w14:textId="77777777" w:rsidR="00CB25DB" w:rsidRPr="004C2C0F" w:rsidRDefault="00CB25DB" w:rsidP="00E03CBC">
      <w:pPr>
        <w:spacing w:after="0" w:line="240" w:lineRule="auto"/>
        <w:rPr>
          <w:sz w:val="24"/>
          <w:szCs w:val="24"/>
        </w:rPr>
      </w:pPr>
    </w:p>
    <w:p w14:paraId="3329DAED" w14:textId="77777777" w:rsidR="00CB25DB" w:rsidRPr="004C2C0F" w:rsidRDefault="00CB25DB" w:rsidP="00E03CBC">
      <w:pPr>
        <w:spacing w:after="0" w:line="240" w:lineRule="auto"/>
        <w:rPr>
          <w:sz w:val="24"/>
          <w:szCs w:val="24"/>
        </w:rPr>
      </w:pPr>
      <w:r w:rsidRPr="004C2C0F">
        <w:rPr>
          <w:sz w:val="24"/>
          <w:szCs w:val="24"/>
        </w:rPr>
        <w:t>U.S. Small Business Administration-Kansas City</w:t>
      </w:r>
    </w:p>
    <w:p w14:paraId="67C08A3D" w14:textId="77777777" w:rsidR="00CB25DB" w:rsidRPr="004C2C0F" w:rsidRDefault="00CB25DB" w:rsidP="00E03CBC">
      <w:pPr>
        <w:spacing w:after="0" w:line="240" w:lineRule="auto"/>
        <w:rPr>
          <w:sz w:val="24"/>
          <w:szCs w:val="24"/>
        </w:rPr>
      </w:pPr>
      <w:r w:rsidRPr="004C2C0F">
        <w:rPr>
          <w:sz w:val="24"/>
          <w:szCs w:val="24"/>
        </w:rPr>
        <w:t>1000 Walnut Suite 500</w:t>
      </w:r>
    </w:p>
    <w:p w14:paraId="608445B0" w14:textId="77777777" w:rsidR="00CB25DB" w:rsidRPr="004C2C0F" w:rsidRDefault="00CB25DB" w:rsidP="00E03CBC">
      <w:pPr>
        <w:spacing w:after="0" w:line="240" w:lineRule="auto"/>
        <w:rPr>
          <w:sz w:val="24"/>
          <w:szCs w:val="24"/>
        </w:rPr>
      </w:pPr>
      <w:r w:rsidRPr="004C2C0F">
        <w:rPr>
          <w:sz w:val="24"/>
          <w:szCs w:val="24"/>
        </w:rPr>
        <w:t>Kansas City, MO. 66106</w:t>
      </w:r>
    </w:p>
    <w:p w14:paraId="4D72509F" w14:textId="77777777" w:rsidR="00CB25DB" w:rsidRPr="004C2C0F" w:rsidRDefault="00CB25DB" w:rsidP="00E03CBC">
      <w:pPr>
        <w:spacing w:after="0" w:line="240" w:lineRule="auto"/>
        <w:rPr>
          <w:sz w:val="24"/>
          <w:szCs w:val="24"/>
        </w:rPr>
      </w:pPr>
      <w:r w:rsidRPr="004C2C0F">
        <w:rPr>
          <w:sz w:val="24"/>
          <w:szCs w:val="24"/>
        </w:rPr>
        <w:t>816-426-4900</w:t>
      </w:r>
    </w:p>
    <w:p w14:paraId="358BBBE1" w14:textId="77777777" w:rsidR="00CB25DB" w:rsidRPr="004C2C0F" w:rsidRDefault="00BD1FCF" w:rsidP="00E03CBC">
      <w:pPr>
        <w:spacing w:after="0" w:line="240" w:lineRule="auto"/>
        <w:rPr>
          <w:sz w:val="24"/>
          <w:szCs w:val="24"/>
        </w:rPr>
      </w:pPr>
      <w:hyperlink r:id="rId19" w:history="1">
        <w:r w:rsidR="00CB25DB" w:rsidRPr="004C2C0F">
          <w:rPr>
            <w:color w:val="0000FF" w:themeColor="hyperlink"/>
            <w:sz w:val="24"/>
            <w:szCs w:val="24"/>
            <w:u w:val="single"/>
          </w:rPr>
          <w:t>http://www.sba.gov/about-offices-content/2/3123</w:t>
        </w:r>
      </w:hyperlink>
    </w:p>
    <w:p w14:paraId="4CB37197" w14:textId="77777777" w:rsidR="00CB25DB" w:rsidRPr="004C2C0F" w:rsidRDefault="00CB25DB" w:rsidP="00E03CBC">
      <w:pPr>
        <w:spacing w:after="0" w:line="240" w:lineRule="auto"/>
        <w:rPr>
          <w:sz w:val="24"/>
          <w:szCs w:val="24"/>
        </w:rPr>
      </w:pPr>
      <w:r w:rsidRPr="004C2C0F">
        <w:rPr>
          <w:sz w:val="24"/>
          <w:szCs w:val="24"/>
        </w:rPr>
        <w:t>Kansas City SBA Office. Info for Federal Gov. Certification</w:t>
      </w:r>
    </w:p>
    <w:p w14:paraId="1B19994E" w14:textId="77777777" w:rsidR="00CB25DB" w:rsidRPr="004C2C0F" w:rsidRDefault="00CB25DB" w:rsidP="00E03CBC">
      <w:pPr>
        <w:spacing w:after="0" w:line="240" w:lineRule="auto"/>
        <w:rPr>
          <w:sz w:val="24"/>
          <w:szCs w:val="24"/>
        </w:rPr>
      </w:pPr>
    </w:p>
    <w:p w14:paraId="401B0AF2" w14:textId="77777777" w:rsidR="00CB25DB" w:rsidRPr="004C2C0F" w:rsidRDefault="00CB25DB" w:rsidP="00E03CBC">
      <w:pPr>
        <w:spacing w:after="0" w:line="240" w:lineRule="auto"/>
        <w:rPr>
          <w:sz w:val="24"/>
          <w:szCs w:val="24"/>
        </w:rPr>
      </w:pPr>
      <w:r w:rsidRPr="004C2C0F">
        <w:rPr>
          <w:sz w:val="24"/>
          <w:szCs w:val="24"/>
        </w:rPr>
        <w:t>U.S. Small Business Administration-St. Louis</w:t>
      </w:r>
    </w:p>
    <w:p w14:paraId="687FB5EF" w14:textId="77777777" w:rsidR="00CB25DB" w:rsidRPr="004C2C0F" w:rsidRDefault="00CB25DB" w:rsidP="00E03CBC">
      <w:pPr>
        <w:spacing w:after="0" w:line="240" w:lineRule="auto"/>
        <w:rPr>
          <w:sz w:val="24"/>
          <w:szCs w:val="24"/>
        </w:rPr>
      </w:pPr>
      <w:r w:rsidRPr="004C2C0F">
        <w:rPr>
          <w:sz w:val="24"/>
          <w:szCs w:val="24"/>
        </w:rPr>
        <w:t>1222 Spruce St. Suite 10.103</w:t>
      </w:r>
    </w:p>
    <w:p w14:paraId="067391BB" w14:textId="77777777" w:rsidR="00CB25DB" w:rsidRPr="004C2C0F" w:rsidRDefault="00CB25DB" w:rsidP="00E03CBC">
      <w:pPr>
        <w:spacing w:after="0" w:line="240" w:lineRule="auto"/>
        <w:rPr>
          <w:sz w:val="24"/>
          <w:szCs w:val="24"/>
        </w:rPr>
      </w:pPr>
      <w:r w:rsidRPr="004C2C0F">
        <w:rPr>
          <w:sz w:val="24"/>
          <w:szCs w:val="24"/>
        </w:rPr>
        <w:t>St. Louis, MO. 63103</w:t>
      </w:r>
    </w:p>
    <w:p w14:paraId="1AAA68BC" w14:textId="77777777" w:rsidR="00CB25DB" w:rsidRPr="004C2C0F" w:rsidRDefault="00CB25DB" w:rsidP="00E03CBC">
      <w:pPr>
        <w:spacing w:after="0" w:line="240" w:lineRule="auto"/>
        <w:rPr>
          <w:sz w:val="24"/>
          <w:szCs w:val="24"/>
        </w:rPr>
      </w:pPr>
      <w:r w:rsidRPr="004C2C0F">
        <w:rPr>
          <w:sz w:val="24"/>
          <w:szCs w:val="24"/>
        </w:rPr>
        <w:t>314-539-6600</w:t>
      </w:r>
    </w:p>
    <w:p w14:paraId="1680B7CF" w14:textId="77777777" w:rsidR="00CB25DB" w:rsidRPr="004C2C0F" w:rsidRDefault="00BD1FCF" w:rsidP="00E03CBC">
      <w:pPr>
        <w:spacing w:after="0" w:line="240" w:lineRule="auto"/>
        <w:rPr>
          <w:sz w:val="24"/>
          <w:szCs w:val="24"/>
        </w:rPr>
      </w:pPr>
      <w:hyperlink r:id="rId20" w:history="1">
        <w:r w:rsidR="00CB25DB" w:rsidRPr="004C2C0F">
          <w:rPr>
            <w:color w:val="0000FF" w:themeColor="hyperlink"/>
            <w:sz w:val="24"/>
            <w:szCs w:val="24"/>
            <w:u w:val="single"/>
          </w:rPr>
          <w:t>http://www.sba.gov/about-offices-content/2/3124</w:t>
        </w:r>
      </w:hyperlink>
    </w:p>
    <w:p w14:paraId="63184CED" w14:textId="77777777" w:rsidR="00CB25DB" w:rsidRPr="004C2C0F" w:rsidRDefault="00CB25DB" w:rsidP="00E03CBC">
      <w:pPr>
        <w:spacing w:after="0" w:line="240" w:lineRule="auto"/>
        <w:rPr>
          <w:sz w:val="24"/>
          <w:szCs w:val="24"/>
        </w:rPr>
      </w:pPr>
      <w:r w:rsidRPr="004C2C0F">
        <w:rPr>
          <w:sz w:val="24"/>
          <w:szCs w:val="24"/>
        </w:rPr>
        <w:lastRenderedPageBreak/>
        <w:t>St. Louis SBA Office. Info for Federal Gov. Certification.</w:t>
      </w:r>
    </w:p>
    <w:p w14:paraId="364BF9F0" w14:textId="77777777" w:rsidR="00CB25DB" w:rsidRPr="004C2C0F" w:rsidRDefault="00CB25DB" w:rsidP="00E03CBC">
      <w:pPr>
        <w:spacing w:after="0" w:line="240" w:lineRule="auto"/>
        <w:rPr>
          <w:sz w:val="24"/>
          <w:szCs w:val="24"/>
        </w:rPr>
      </w:pPr>
    </w:p>
    <w:p w14:paraId="1BC03DDD" w14:textId="77777777" w:rsidR="00CB25DB" w:rsidRPr="004C2C0F" w:rsidRDefault="00CB25DB" w:rsidP="00E03CBC">
      <w:pPr>
        <w:spacing w:after="0" w:line="240" w:lineRule="auto"/>
        <w:rPr>
          <w:sz w:val="24"/>
          <w:szCs w:val="24"/>
        </w:rPr>
      </w:pPr>
      <w:r w:rsidRPr="004C2C0F">
        <w:rPr>
          <w:sz w:val="24"/>
          <w:szCs w:val="24"/>
        </w:rPr>
        <w:t>U.S. Veterans Business Administration</w:t>
      </w:r>
    </w:p>
    <w:p w14:paraId="3911FA50" w14:textId="77777777" w:rsidR="00CB25DB" w:rsidRPr="004C2C0F" w:rsidRDefault="00CB25DB" w:rsidP="00E03CBC">
      <w:pPr>
        <w:spacing w:after="0" w:line="240" w:lineRule="auto"/>
        <w:rPr>
          <w:sz w:val="24"/>
          <w:szCs w:val="24"/>
        </w:rPr>
      </w:pPr>
      <w:r w:rsidRPr="004C2C0F">
        <w:rPr>
          <w:sz w:val="24"/>
          <w:szCs w:val="24"/>
        </w:rPr>
        <w:t>Veteran and Service Disabled Veteran Database and verification</w:t>
      </w:r>
    </w:p>
    <w:p w14:paraId="01BC9D4B" w14:textId="77777777" w:rsidR="00CB25DB" w:rsidRPr="004C2C0F" w:rsidRDefault="00BD1FCF" w:rsidP="00E03CBC">
      <w:pPr>
        <w:spacing w:after="0" w:line="240" w:lineRule="auto"/>
        <w:rPr>
          <w:sz w:val="24"/>
          <w:szCs w:val="24"/>
        </w:rPr>
      </w:pPr>
      <w:hyperlink r:id="rId21" w:history="1">
        <w:r w:rsidR="00CB25DB" w:rsidRPr="004C2C0F">
          <w:rPr>
            <w:color w:val="0000FF" w:themeColor="hyperlink"/>
            <w:sz w:val="24"/>
            <w:szCs w:val="24"/>
            <w:u w:val="single"/>
          </w:rPr>
          <w:t>www.vetbiz.gov</w:t>
        </w:r>
      </w:hyperlink>
    </w:p>
    <w:p w14:paraId="3BEAEBA3" w14:textId="77777777" w:rsidR="00CB25DB" w:rsidRPr="004C2C0F" w:rsidRDefault="00CB25DB" w:rsidP="00E03CBC">
      <w:pPr>
        <w:spacing w:after="0" w:line="240" w:lineRule="auto"/>
        <w:rPr>
          <w:sz w:val="24"/>
          <w:szCs w:val="24"/>
        </w:rPr>
      </w:pPr>
      <w:r w:rsidRPr="004C2C0F">
        <w:rPr>
          <w:sz w:val="24"/>
          <w:szCs w:val="24"/>
        </w:rPr>
        <w:t xml:space="preserve">U.S. database of Veteran and Service Disabled Veteran Businesses </w:t>
      </w:r>
    </w:p>
    <w:p w14:paraId="3E5E9832" w14:textId="77777777" w:rsidR="00CB25DB" w:rsidRPr="004C2C0F" w:rsidRDefault="00CB25DB" w:rsidP="00E03CBC">
      <w:pPr>
        <w:spacing w:after="0" w:line="240" w:lineRule="auto"/>
        <w:rPr>
          <w:sz w:val="24"/>
          <w:szCs w:val="24"/>
        </w:rPr>
      </w:pPr>
    </w:p>
    <w:p w14:paraId="4E0187AF" w14:textId="77777777" w:rsidR="00CB25DB" w:rsidRPr="004C2C0F" w:rsidRDefault="00CB25DB" w:rsidP="00E03CBC">
      <w:pPr>
        <w:spacing w:after="0" w:line="240" w:lineRule="auto"/>
        <w:rPr>
          <w:sz w:val="24"/>
          <w:szCs w:val="24"/>
        </w:rPr>
      </w:pPr>
      <w:r w:rsidRPr="004C2C0F">
        <w:rPr>
          <w:sz w:val="24"/>
          <w:szCs w:val="24"/>
        </w:rPr>
        <w:t>St. Louis Minority Business Council</w:t>
      </w:r>
    </w:p>
    <w:p w14:paraId="2BBF3664" w14:textId="77777777" w:rsidR="00CB25DB" w:rsidRPr="004C2C0F" w:rsidRDefault="00CB25DB" w:rsidP="00E03CBC">
      <w:pPr>
        <w:spacing w:after="0" w:line="240" w:lineRule="auto"/>
        <w:rPr>
          <w:sz w:val="24"/>
          <w:szCs w:val="24"/>
        </w:rPr>
      </w:pPr>
      <w:r w:rsidRPr="004C2C0F">
        <w:rPr>
          <w:sz w:val="24"/>
          <w:szCs w:val="24"/>
        </w:rPr>
        <w:t>308 N. 21</w:t>
      </w:r>
      <w:r w:rsidRPr="004C2C0F">
        <w:rPr>
          <w:sz w:val="24"/>
          <w:szCs w:val="24"/>
          <w:vertAlign w:val="superscript"/>
        </w:rPr>
        <w:t>st</w:t>
      </w:r>
      <w:r w:rsidRPr="004C2C0F">
        <w:rPr>
          <w:sz w:val="24"/>
          <w:szCs w:val="24"/>
        </w:rPr>
        <w:t xml:space="preserve"> St, 7</w:t>
      </w:r>
      <w:r w:rsidRPr="004C2C0F">
        <w:rPr>
          <w:sz w:val="24"/>
          <w:szCs w:val="24"/>
          <w:vertAlign w:val="superscript"/>
        </w:rPr>
        <w:t>th</w:t>
      </w:r>
      <w:r w:rsidRPr="004C2C0F">
        <w:rPr>
          <w:sz w:val="24"/>
          <w:szCs w:val="24"/>
        </w:rPr>
        <w:t xml:space="preserve"> floor</w:t>
      </w:r>
    </w:p>
    <w:p w14:paraId="619670CB" w14:textId="77777777" w:rsidR="00CB25DB" w:rsidRPr="004C2C0F" w:rsidRDefault="00CB25DB" w:rsidP="00E03CBC">
      <w:pPr>
        <w:spacing w:after="0" w:line="240" w:lineRule="auto"/>
        <w:rPr>
          <w:sz w:val="24"/>
          <w:szCs w:val="24"/>
        </w:rPr>
      </w:pPr>
      <w:r w:rsidRPr="004C2C0F">
        <w:rPr>
          <w:sz w:val="24"/>
          <w:szCs w:val="24"/>
        </w:rPr>
        <w:t>St. Louis, MO. 63101</w:t>
      </w:r>
    </w:p>
    <w:p w14:paraId="63720D1C" w14:textId="77777777" w:rsidR="00CB25DB" w:rsidRPr="004C2C0F" w:rsidRDefault="00CB25DB" w:rsidP="00E03CBC">
      <w:pPr>
        <w:spacing w:after="0" w:line="240" w:lineRule="auto"/>
        <w:rPr>
          <w:sz w:val="24"/>
          <w:szCs w:val="24"/>
        </w:rPr>
      </w:pPr>
      <w:r w:rsidRPr="004C2C0F">
        <w:rPr>
          <w:sz w:val="24"/>
          <w:szCs w:val="24"/>
        </w:rPr>
        <w:t>314-241-1143</w:t>
      </w:r>
    </w:p>
    <w:p w14:paraId="296DE48F" w14:textId="77777777" w:rsidR="00CB25DB" w:rsidRPr="004C2C0F" w:rsidRDefault="00BD1FCF" w:rsidP="00E03CBC">
      <w:pPr>
        <w:spacing w:after="0" w:line="240" w:lineRule="auto"/>
        <w:rPr>
          <w:sz w:val="24"/>
          <w:szCs w:val="24"/>
        </w:rPr>
      </w:pPr>
      <w:hyperlink r:id="rId22" w:history="1">
        <w:r w:rsidR="00CB25DB" w:rsidRPr="004C2C0F">
          <w:rPr>
            <w:color w:val="0000FF" w:themeColor="hyperlink"/>
            <w:sz w:val="24"/>
            <w:szCs w:val="24"/>
            <w:u w:val="single"/>
          </w:rPr>
          <w:t>www.slmbc.org</w:t>
        </w:r>
      </w:hyperlink>
      <w:r w:rsidR="00CB25DB" w:rsidRPr="004C2C0F">
        <w:rPr>
          <w:sz w:val="24"/>
          <w:szCs w:val="24"/>
        </w:rPr>
        <w:br/>
        <w:t>St. Louis MBE certifying agency/database access for a fee</w:t>
      </w:r>
    </w:p>
    <w:p w14:paraId="77E5FF50" w14:textId="77777777" w:rsidR="00CB25DB" w:rsidRPr="004C2C0F" w:rsidRDefault="00CB25DB" w:rsidP="00E03CBC">
      <w:pPr>
        <w:spacing w:after="0" w:line="240" w:lineRule="auto"/>
        <w:rPr>
          <w:sz w:val="24"/>
          <w:szCs w:val="24"/>
        </w:rPr>
      </w:pPr>
    </w:p>
    <w:p w14:paraId="4D809733" w14:textId="77777777" w:rsidR="00CB25DB" w:rsidRPr="004C2C0F" w:rsidRDefault="00CB25DB" w:rsidP="00E03CBC">
      <w:pPr>
        <w:spacing w:after="0" w:line="240" w:lineRule="auto"/>
        <w:rPr>
          <w:sz w:val="24"/>
          <w:szCs w:val="24"/>
        </w:rPr>
      </w:pPr>
      <w:r w:rsidRPr="004C2C0F">
        <w:rPr>
          <w:sz w:val="24"/>
          <w:szCs w:val="24"/>
        </w:rPr>
        <w:t>Women’s Business Development Center (WBENC)-Chicago</w:t>
      </w:r>
    </w:p>
    <w:p w14:paraId="5935522C" w14:textId="77777777" w:rsidR="00CB25DB" w:rsidRPr="004C2C0F" w:rsidRDefault="00CB25DB" w:rsidP="00E03CBC">
      <w:pPr>
        <w:spacing w:after="0" w:line="240" w:lineRule="auto"/>
        <w:rPr>
          <w:sz w:val="24"/>
          <w:szCs w:val="24"/>
        </w:rPr>
      </w:pPr>
      <w:r w:rsidRPr="004C2C0F">
        <w:rPr>
          <w:sz w:val="24"/>
          <w:szCs w:val="24"/>
        </w:rPr>
        <w:t>8 S. Michigan Ave   Suite 400</w:t>
      </w:r>
    </w:p>
    <w:p w14:paraId="6D9E493C" w14:textId="77777777" w:rsidR="00CB25DB" w:rsidRPr="004C2C0F" w:rsidRDefault="00CB25DB" w:rsidP="00E03CBC">
      <w:pPr>
        <w:spacing w:after="0" w:line="240" w:lineRule="auto"/>
        <w:rPr>
          <w:sz w:val="24"/>
          <w:szCs w:val="24"/>
        </w:rPr>
      </w:pPr>
      <w:r w:rsidRPr="004C2C0F">
        <w:rPr>
          <w:sz w:val="24"/>
          <w:szCs w:val="24"/>
        </w:rPr>
        <w:t>Chicago, Illinois 60603</w:t>
      </w:r>
    </w:p>
    <w:p w14:paraId="6C6C682C" w14:textId="77777777" w:rsidR="00CB25DB" w:rsidRPr="004C2C0F" w:rsidRDefault="00CB25DB" w:rsidP="00E03CBC">
      <w:pPr>
        <w:spacing w:after="0" w:line="240" w:lineRule="auto"/>
        <w:rPr>
          <w:sz w:val="24"/>
          <w:szCs w:val="24"/>
        </w:rPr>
      </w:pPr>
      <w:r w:rsidRPr="004C2C0F">
        <w:rPr>
          <w:sz w:val="24"/>
          <w:szCs w:val="24"/>
        </w:rPr>
        <w:t>312-853-3477</w:t>
      </w:r>
    </w:p>
    <w:p w14:paraId="15E5570C" w14:textId="77777777" w:rsidR="00CB25DB" w:rsidRPr="004C2C0F" w:rsidRDefault="00BD1FCF" w:rsidP="00E03CBC">
      <w:pPr>
        <w:spacing w:after="0" w:line="240" w:lineRule="auto"/>
        <w:rPr>
          <w:sz w:val="24"/>
          <w:szCs w:val="24"/>
        </w:rPr>
      </w:pPr>
      <w:hyperlink r:id="rId23" w:history="1">
        <w:r w:rsidR="00CB25DB" w:rsidRPr="004C2C0F">
          <w:rPr>
            <w:color w:val="0000FF" w:themeColor="hyperlink"/>
            <w:sz w:val="24"/>
            <w:szCs w:val="24"/>
            <w:u w:val="single"/>
          </w:rPr>
          <w:t>www.wbdc.org</w:t>
        </w:r>
      </w:hyperlink>
    </w:p>
    <w:p w14:paraId="1A4932F7" w14:textId="77777777" w:rsidR="00CB25DB" w:rsidRPr="004C2C0F" w:rsidRDefault="00CB25DB" w:rsidP="00E03CBC">
      <w:pPr>
        <w:spacing w:after="0" w:line="240" w:lineRule="auto"/>
        <w:rPr>
          <w:sz w:val="24"/>
          <w:szCs w:val="24"/>
        </w:rPr>
      </w:pPr>
      <w:r w:rsidRPr="004C2C0F">
        <w:rPr>
          <w:sz w:val="24"/>
          <w:szCs w:val="24"/>
        </w:rPr>
        <w:t>Certification for WBE’s in the Missouri area</w:t>
      </w:r>
    </w:p>
    <w:p w14:paraId="1438DA99" w14:textId="4969B834" w:rsidR="00FB2657" w:rsidRPr="004C2C0F" w:rsidRDefault="00FB2657" w:rsidP="009D4C05">
      <w:pPr>
        <w:pStyle w:val="NoSpacing"/>
        <w:rPr>
          <w:sz w:val="24"/>
          <w:szCs w:val="24"/>
        </w:rPr>
        <w:sectPr w:rsidR="00FB2657" w:rsidRPr="004C2C0F" w:rsidSect="00064FF2">
          <w:headerReference w:type="default" r:id="rId24"/>
          <w:footerReference w:type="default" r:id="rId25"/>
          <w:pgSz w:w="12240" w:h="15840"/>
          <w:pgMar w:top="1440" w:right="1296" w:bottom="1296" w:left="1296" w:header="288" w:footer="288" w:gutter="0"/>
          <w:pgNumType w:start="3"/>
          <w:cols w:space="720"/>
          <w:docGrid w:linePitch="360"/>
        </w:sectPr>
      </w:pPr>
    </w:p>
    <w:p w14:paraId="473094AA" w14:textId="09CCF652" w:rsidR="000B2531" w:rsidRPr="004C2C0F" w:rsidRDefault="00377FE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lastRenderedPageBreak/>
        <w:t>ATTACHMENT B</w:t>
      </w:r>
    </w:p>
    <w:p w14:paraId="17951D80" w14:textId="77777777" w:rsidR="002C09FD" w:rsidRPr="004C2C0F" w:rsidRDefault="002C09F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t>SUPPLIER REGISTRATION INFORMATION</w:t>
      </w:r>
    </w:p>
    <w:p w14:paraId="4E997D7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6FCA8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Completion of this section is strongly encouraged. Please review and check ALL applicable boxes.  </w:t>
      </w:r>
    </w:p>
    <w:p w14:paraId="68BA4828"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D6F0491"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SMALL BUSINESS CONCERN:  _____Yes   _____No</w:t>
      </w:r>
    </w:p>
    <w:p w14:paraId="370F06F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68A245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7A8F1E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WOMAN OWNED BUSINESS (WBE):  ______Yes _____No</w:t>
      </w:r>
    </w:p>
    <w:p w14:paraId="4755B3B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DDC4A2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F836CD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MINORITY BUSINESS ENTERPRISE (MBE):  _____Yes _____No</w:t>
      </w:r>
    </w:p>
    <w:p w14:paraId="2FF3A5B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1281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5BAEC5" w14:textId="613F5828"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1.</w:t>
      </w:r>
      <w:r w:rsidRPr="004C2C0F">
        <w:rPr>
          <w:rFonts w:eastAsia="Times New Roman" w:cs="Times New Roman"/>
        </w:rPr>
        <w:tab/>
        <w:t>Asian-Indian - A U.S. citizen whose origins are from India, Pakistan and Bangladesh   _______ (A)</w:t>
      </w:r>
    </w:p>
    <w:p w14:paraId="634C745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18E17D" w14:textId="23FBCBC5"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2.</w:t>
      </w:r>
      <w:r w:rsidRPr="004C2C0F">
        <w:rPr>
          <w:rFonts w:eastAsia="Times New Roman" w:cs="Times New Roman"/>
        </w:rPr>
        <w:tab/>
        <w:t>Asian-Pacific - A U.S. citizen whose origins are from Japan, China, Indonesia, Malaysia, Taiwan, Korea, Vietnam, Laos, Cambodia, the Philippines, Thailand, Samoa, Guam, the U.S. Trust Territories of the Pacific or the Northern Marianas.                                                                     _______ (P)</w:t>
      </w:r>
    </w:p>
    <w:p w14:paraId="608F39B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A73D35" w14:textId="0DC50B27"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3.</w:t>
      </w:r>
      <w:r w:rsidRPr="004C2C0F">
        <w:rPr>
          <w:rFonts w:eastAsia="Times New Roman" w:cs="Times New Roman"/>
        </w:rPr>
        <w:tab/>
        <w:t>Black - A U.S. citizen having origins in any of the Black racial groups of Africa.          _______ (B)</w:t>
      </w:r>
    </w:p>
    <w:p w14:paraId="37E41EE1" w14:textId="2FF3E6A2" w:rsidR="002C09FD" w:rsidRPr="004C2C0F" w:rsidRDefault="002C09FD" w:rsidP="00E36AF7">
      <w:pPr>
        <w:numPr>
          <w:ilvl w:val="0"/>
          <w:numId w:val="8"/>
        </w:numPr>
        <w:autoSpaceDE w:val="0"/>
        <w:autoSpaceDN w:val="0"/>
        <w:adjustRightInd w:val="0"/>
        <w:spacing w:before="100" w:beforeAutospacing="1" w:after="0" w:line="240" w:lineRule="auto"/>
        <w:jc w:val="both"/>
        <w:rPr>
          <w:rFonts w:eastAsia="Times New Roman" w:cs="Times New Roman"/>
        </w:rPr>
      </w:pPr>
      <w:r w:rsidRPr="004C2C0F">
        <w:rPr>
          <w:rFonts w:eastAsia="Times New Roman" w:cs="Times New Roman"/>
        </w:rPr>
        <w:t>Hispanic - A U.S. citizen of true-born Hispanic heritage, from any of the Spanish-speaking areas Mexico, Central America, South America and the Caribbean Basin only.                      _______ (H)</w:t>
      </w:r>
    </w:p>
    <w:p w14:paraId="458164B2" w14:textId="77777777" w:rsidR="002C09FD" w:rsidRPr="004C2C0F" w:rsidRDefault="002C09FD" w:rsidP="002C09FD">
      <w:pPr>
        <w:autoSpaceDE w:val="0"/>
        <w:autoSpaceDN w:val="0"/>
        <w:adjustRightInd w:val="0"/>
        <w:spacing w:after="0" w:line="240" w:lineRule="auto"/>
        <w:ind w:left="360"/>
        <w:jc w:val="both"/>
        <w:rPr>
          <w:rFonts w:eastAsia="Times New Roman" w:cs="Times New Roman"/>
        </w:rPr>
      </w:pPr>
    </w:p>
    <w:p w14:paraId="1000DB08" w14:textId="3AE38F85" w:rsidR="002C09FD" w:rsidRPr="004C2C0F" w:rsidRDefault="002C09FD" w:rsidP="00E36AF7">
      <w:pPr>
        <w:numPr>
          <w:ilvl w:val="0"/>
          <w:numId w:val="8"/>
        </w:numPr>
        <w:autoSpaceDE w:val="0"/>
        <w:autoSpaceDN w:val="0"/>
        <w:adjustRightInd w:val="0"/>
        <w:spacing w:after="0" w:line="240" w:lineRule="auto"/>
        <w:jc w:val="both"/>
        <w:rPr>
          <w:rFonts w:eastAsia="Times New Roman" w:cs="Times New Roman"/>
        </w:rPr>
      </w:pPr>
      <w:r w:rsidRPr="004C2C0F">
        <w:rPr>
          <w:rFonts w:eastAsia="Times New Roman" w:cs="Times New Roman"/>
        </w:rPr>
        <w:t>Native American - A person who is an American Indian, Eskimo, Aleut or Native Hawaiian, and regarded as such by the community of which the person claims to be a part.                    _______ (N)</w:t>
      </w:r>
    </w:p>
    <w:p w14:paraId="0BDF77A2" w14:textId="77777777" w:rsidR="002C09FD" w:rsidRPr="004C2C0F" w:rsidRDefault="002C09FD" w:rsidP="002C09FD">
      <w:pPr>
        <w:rPr>
          <w:rFonts w:cs="Times New Roman"/>
        </w:rPr>
      </w:pPr>
    </w:p>
    <w:p w14:paraId="5FF67C98"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C076FED"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VETERAN BUSINESS ENTERPRISE     _____Yes</w:t>
      </w:r>
      <w:r w:rsidRPr="004C2C0F">
        <w:rPr>
          <w:rFonts w:eastAsia="Times New Roman" w:cs="Times New Roman"/>
        </w:rPr>
        <w:tab/>
        <w:t>______No</w:t>
      </w:r>
    </w:p>
    <w:p w14:paraId="645DA373"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7545023"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 DISABLED VETERAN BUSINESS ENTERPRISE</w:t>
      </w:r>
      <w:r w:rsidRPr="004C2C0F">
        <w:rPr>
          <w:rFonts w:eastAsia="Times New Roman" w:cs="Times New Roman"/>
        </w:rPr>
        <w:tab/>
        <w:t xml:space="preserve">     _____Yes     _____No</w:t>
      </w:r>
    </w:p>
    <w:p w14:paraId="789334F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264CBDD" w14:textId="77777777" w:rsidR="002C09FD" w:rsidRPr="004C2C0F" w:rsidRDefault="002C09FD" w:rsidP="002C09FD">
      <w:pPr>
        <w:autoSpaceDE w:val="0"/>
        <w:autoSpaceDN w:val="0"/>
        <w:adjustRightInd w:val="0"/>
        <w:spacing w:after="0" w:line="240" w:lineRule="auto"/>
        <w:jc w:val="both"/>
        <w:rPr>
          <w:rFonts w:eastAsia="Times New Roman" w:cs="Times New Roman"/>
          <w:b/>
        </w:rPr>
      </w:pPr>
      <w:r w:rsidRPr="004C2C0F">
        <w:rPr>
          <w:rFonts w:eastAsia="Times New Roman" w:cs="Times New Roman"/>
          <w:b/>
        </w:rPr>
        <w:t>Please include what organization your firm has secured certification from with a certification number and date it expires. ___________________________________________</w:t>
      </w:r>
    </w:p>
    <w:p w14:paraId="2FEDC42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F8B41CB"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2C67EDF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MISSOURI FIRM:  _____Yes _____No</w:t>
      </w:r>
    </w:p>
    <w:p w14:paraId="2A215282"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B67120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Missouri Firm is defined as an organization which has and maintains within the State of Missouri a regular place of business for the transaction of their business.</w:t>
      </w:r>
    </w:p>
    <w:p w14:paraId="1C2B775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A8E853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89A9BA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BUSINESS TYPE:</w:t>
      </w:r>
    </w:p>
    <w:p w14:paraId="3E52205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6FB0BA05"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(M)</w:t>
      </w:r>
    </w:p>
    <w:p w14:paraId="69DD4607" w14:textId="797231E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Distributor/Wholesaler</w:t>
      </w:r>
      <w:r w:rsidRPr="004C2C0F">
        <w:rPr>
          <w:rFonts w:eastAsia="Times New Roman" w:cs="Times New Roman"/>
        </w:rPr>
        <w:tab/>
      </w:r>
      <w:r w:rsidRPr="004C2C0F">
        <w:rPr>
          <w:rFonts w:eastAsia="Times New Roman" w:cs="Times New Roman"/>
        </w:rPr>
        <w:tab/>
      </w:r>
      <w:r w:rsidR="00B91BCC">
        <w:rPr>
          <w:rFonts w:eastAsia="Times New Roman" w:cs="Times New Roman"/>
        </w:rPr>
        <w:tab/>
      </w:r>
      <w:r w:rsidRPr="004C2C0F">
        <w:rPr>
          <w:rFonts w:eastAsia="Times New Roman" w:cs="Times New Roman"/>
        </w:rPr>
        <w:t>_____ (D)</w:t>
      </w:r>
    </w:p>
    <w:p w14:paraId="68D47041" w14:textId="2D5052A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Manufacturer’s Representative</w:t>
      </w:r>
      <w:r w:rsidRPr="004C2C0F">
        <w:rPr>
          <w:rFonts w:eastAsia="Times New Roman" w:cs="Times New Roman"/>
        </w:rPr>
        <w:tab/>
      </w:r>
      <w:r w:rsidR="00B91BCC">
        <w:rPr>
          <w:rFonts w:eastAsia="Times New Roman" w:cs="Times New Roman"/>
        </w:rPr>
        <w:tab/>
      </w:r>
      <w:r w:rsidRPr="004C2C0F">
        <w:rPr>
          <w:rFonts w:eastAsia="Times New Roman" w:cs="Times New Roman"/>
        </w:rPr>
        <w:t>_____ (F)</w:t>
      </w:r>
    </w:p>
    <w:p w14:paraId="38E3552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(S)</w:t>
      </w:r>
    </w:p>
    <w:p w14:paraId="04470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Retail</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(R)</w:t>
      </w:r>
    </w:p>
    <w:p w14:paraId="33E9FCF2"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Contractor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(C)</w:t>
      </w:r>
    </w:p>
    <w:p w14:paraId="329995F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Other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(O)</w:t>
      </w:r>
    </w:p>
    <w:p w14:paraId="491B44E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6301F4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SOLE PROPRIETORSHIP:  _____Yes _____No</w:t>
      </w:r>
    </w:p>
    <w:p w14:paraId="6F2C9ED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DD672D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700D97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SUPPLIER’S CERTIFICATION:</w:t>
      </w:r>
    </w:p>
    <w:p w14:paraId="06A3233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B89BF6E"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2E81B46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0F1C9C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6D69749" w14:textId="77777777" w:rsidR="002C09FD" w:rsidRPr="004C2C0F" w:rsidRDefault="002C09FD" w:rsidP="002C09FD">
      <w:pPr>
        <w:pBdr>
          <w:bottom w:val="single" w:sz="12" w:space="1" w:color="auto"/>
        </w:pBdr>
        <w:autoSpaceDE w:val="0"/>
        <w:autoSpaceDN w:val="0"/>
        <w:adjustRightInd w:val="0"/>
        <w:spacing w:after="0" w:line="240" w:lineRule="auto"/>
        <w:jc w:val="both"/>
        <w:rPr>
          <w:rFonts w:eastAsia="Times New Roman" w:cs="Times New Roman"/>
        </w:rPr>
      </w:pPr>
    </w:p>
    <w:p w14:paraId="417683A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Signature of Person Authorized to Sign this Supplier Registration Information Form</w:t>
      </w:r>
    </w:p>
    <w:p w14:paraId="7AA5064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27EF2B5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9770F77" w14:textId="5E21161A" w:rsidR="002C09FD" w:rsidRPr="004C2C0F" w:rsidRDefault="002C09FD" w:rsidP="00E03CBC">
      <w:pPr>
        <w:pStyle w:val="NoSpacing"/>
        <w:rPr>
          <w:rFonts w:cs="Times New Roman"/>
        </w:rPr>
      </w:pPr>
      <w:r w:rsidRPr="004C2C0F">
        <w:rPr>
          <w:rFonts w:cs="Times New Roman"/>
        </w:rPr>
        <w:t>Title: ______________________________________              Date: __________________</w:t>
      </w:r>
    </w:p>
    <w:p w14:paraId="3659CF6B" w14:textId="6BEAC2F2" w:rsidR="00401BD1" w:rsidRPr="004C2C0F" w:rsidRDefault="00401BD1" w:rsidP="00E03CBC">
      <w:pPr>
        <w:pStyle w:val="NoSpacing"/>
        <w:rPr>
          <w:rFonts w:cs="Times New Roman"/>
        </w:rPr>
      </w:pPr>
    </w:p>
    <w:p w14:paraId="2845B294" w14:textId="5000F07B" w:rsidR="00401BD1" w:rsidRDefault="00401BD1" w:rsidP="00E03CBC">
      <w:pPr>
        <w:pStyle w:val="NoSpacing"/>
        <w:rPr>
          <w:rFonts w:cs="Times New Roman"/>
          <w:sz w:val="24"/>
          <w:szCs w:val="24"/>
        </w:rPr>
      </w:pPr>
    </w:p>
    <w:p w14:paraId="4F167899" w14:textId="07D6334D" w:rsidR="004C2C0F" w:rsidRDefault="004C2C0F" w:rsidP="00E03CBC">
      <w:pPr>
        <w:pStyle w:val="NoSpacing"/>
        <w:rPr>
          <w:rFonts w:cs="Times New Roman"/>
          <w:sz w:val="24"/>
          <w:szCs w:val="24"/>
        </w:rPr>
      </w:pPr>
    </w:p>
    <w:p w14:paraId="3F7AB5C3" w14:textId="77777777" w:rsidR="004C2C0F" w:rsidRPr="004C2C0F" w:rsidRDefault="004C2C0F" w:rsidP="00E03CBC">
      <w:pPr>
        <w:pStyle w:val="NoSpacing"/>
        <w:rPr>
          <w:rFonts w:cs="Times New Roman"/>
          <w:sz w:val="24"/>
          <w:szCs w:val="24"/>
        </w:rPr>
      </w:pPr>
    </w:p>
    <w:p w14:paraId="53FF2FF6" w14:textId="0B8DB1DB" w:rsidR="00401BD1" w:rsidRPr="004C2C0F" w:rsidRDefault="00401BD1" w:rsidP="00E03CBC">
      <w:pPr>
        <w:pStyle w:val="NoSpacing"/>
        <w:rPr>
          <w:rFonts w:cs="Times New Roman"/>
          <w:sz w:val="24"/>
          <w:szCs w:val="24"/>
        </w:rPr>
      </w:pPr>
    </w:p>
    <w:p w14:paraId="55ECCDD7" w14:textId="54B65A1A" w:rsidR="00401BD1" w:rsidRDefault="00401BD1" w:rsidP="00E03CBC">
      <w:pPr>
        <w:pStyle w:val="NoSpacing"/>
        <w:rPr>
          <w:rFonts w:cs="Times New Roman"/>
          <w:sz w:val="24"/>
          <w:szCs w:val="24"/>
        </w:rPr>
      </w:pPr>
    </w:p>
    <w:p w14:paraId="3BDA511B" w14:textId="21A7B488" w:rsidR="00D758BE" w:rsidRPr="00D758BE" w:rsidRDefault="00D758BE" w:rsidP="00D758BE">
      <w:pPr>
        <w:pStyle w:val="NoSpacing"/>
        <w:jc w:val="center"/>
        <w:rPr>
          <w:rFonts w:cs="Times New Roman"/>
          <w:b/>
          <w:sz w:val="24"/>
          <w:szCs w:val="24"/>
        </w:rPr>
      </w:pPr>
      <w:r w:rsidRPr="00D758BE">
        <w:rPr>
          <w:rFonts w:cs="Times New Roman"/>
          <w:b/>
          <w:sz w:val="24"/>
          <w:szCs w:val="24"/>
        </w:rPr>
        <w:lastRenderedPageBreak/>
        <w:t>Attachment C</w:t>
      </w:r>
    </w:p>
    <w:p w14:paraId="41663F51" w14:textId="77777777" w:rsidR="00D758BE" w:rsidRDefault="00D758BE" w:rsidP="00E03CBC">
      <w:pPr>
        <w:pStyle w:val="NoSpacing"/>
        <w:rPr>
          <w:rFonts w:cs="Times New Roman"/>
          <w:sz w:val="24"/>
          <w:szCs w:val="24"/>
        </w:rPr>
      </w:pPr>
    </w:p>
    <w:p w14:paraId="0A97DD59" w14:textId="77777777" w:rsidR="00D758BE" w:rsidRDefault="00D758BE" w:rsidP="00E03CBC">
      <w:pPr>
        <w:pStyle w:val="NoSpacing"/>
        <w:rPr>
          <w:rFonts w:cs="Times New Roman"/>
          <w:sz w:val="24"/>
          <w:szCs w:val="24"/>
        </w:rPr>
      </w:pPr>
    </w:p>
    <w:p w14:paraId="7F13476A" w14:textId="77777777" w:rsidR="00D758BE" w:rsidRDefault="00D758BE" w:rsidP="00E03CBC">
      <w:pPr>
        <w:pStyle w:val="NoSpacing"/>
        <w:rPr>
          <w:rFonts w:cs="Times New Roman"/>
          <w:sz w:val="24"/>
          <w:szCs w:val="24"/>
        </w:rPr>
      </w:pPr>
    </w:p>
    <w:p w14:paraId="2A7FC0F5" w14:textId="57AFED12" w:rsidR="00D758BE" w:rsidRPr="004C2C0F" w:rsidRDefault="00D758BE" w:rsidP="00E03CBC">
      <w:pPr>
        <w:pStyle w:val="NoSpacing"/>
        <w:rPr>
          <w:rFonts w:cs="Times New Roman"/>
          <w:sz w:val="24"/>
          <w:szCs w:val="24"/>
        </w:rPr>
      </w:pPr>
      <w:r w:rsidRPr="00D758BE">
        <w:rPr>
          <w:noProof/>
        </w:rPr>
        <w:drawing>
          <wp:inline distT="0" distB="0" distL="0" distR="0" wp14:anchorId="6DA2B1A1" wp14:editId="2A1A814E">
            <wp:extent cx="6710071" cy="517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22232" cy="5181449"/>
                    </a:xfrm>
                    <a:prstGeom prst="rect">
                      <a:avLst/>
                    </a:prstGeom>
                    <a:noFill/>
                    <a:ln>
                      <a:noFill/>
                    </a:ln>
                  </pic:spPr>
                </pic:pic>
              </a:graphicData>
            </a:graphic>
          </wp:inline>
        </w:drawing>
      </w:r>
    </w:p>
    <w:sectPr w:rsidR="00D758BE" w:rsidRPr="004C2C0F" w:rsidSect="009D4C05">
      <w:headerReference w:type="default" r:id="rId27"/>
      <w:footerReference w:type="default" r:id="rId2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50FC" w14:textId="77777777" w:rsidR="00BD1FCF" w:rsidRDefault="00BD1FCF">
      <w:pPr>
        <w:spacing w:after="0" w:line="240" w:lineRule="auto"/>
      </w:pPr>
      <w:r>
        <w:separator/>
      </w:r>
    </w:p>
  </w:endnote>
  <w:endnote w:type="continuationSeparator" w:id="0">
    <w:p w14:paraId="24ADE14A" w14:textId="77777777" w:rsidR="00BD1FCF" w:rsidRDefault="00BD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NIBEJ+TimesNewRoman,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365D" w14:textId="77777777" w:rsidR="001944F7" w:rsidRDefault="001944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31050</w:t>
    </w:r>
  </w:p>
  <w:p w14:paraId="410CF802" w14:textId="42216CB8" w:rsidR="001944F7" w:rsidRDefault="001944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1A9B" w:rsidRPr="00EE1A9B">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29934BE8" w14:textId="77777777" w:rsidR="001944F7" w:rsidRDefault="00194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79C3" w14:textId="00E8A131" w:rsidR="001944F7" w:rsidRPr="00FB2657" w:rsidRDefault="00D758BE"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31050</w:t>
    </w:r>
    <w:r w:rsidR="001944F7" w:rsidRPr="00FB2657">
      <w:rPr>
        <w:rFonts w:ascii="Calibri Light" w:eastAsia="Times New Roman" w:hAnsi="Calibri Light" w:cs="Times New Roman"/>
      </w:rPr>
      <w:ptab w:relativeTo="margin" w:alignment="right" w:leader="none"/>
    </w:r>
    <w:r w:rsidR="001944F7" w:rsidRPr="00FB2657">
      <w:rPr>
        <w:rFonts w:ascii="Calibri Light" w:eastAsia="Times New Roman" w:hAnsi="Calibri Light" w:cs="Times New Roman"/>
      </w:rPr>
      <w:t xml:space="preserve">Page </w:t>
    </w:r>
    <w:r w:rsidR="001944F7" w:rsidRPr="00FB2657">
      <w:rPr>
        <w:rFonts w:eastAsia="Times New Roman"/>
      </w:rPr>
      <w:fldChar w:fldCharType="begin"/>
    </w:r>
    <w:r w:rsidR="001944F7">
      <w:instrText xml:space="preserve"> PAGE   \* MERGEFORMAT </w:instrText>
    </w:r>
    <w:r w:rsidR="001944F7" w:rsidRPr="00FB2657">
      <w:rPr>
        <w:rFonts w:eastAsia="Times New Roman"/>
      </w:rPr>
      <w:fldChar w:fldCharType="separate"/>
    </w:r>
    <w:r w:rsidR="00EE1A9B" w:rsidRPr="00EE1A9B">
      <w:rPr>
        <w:rFonts w:ascii="Calibri Light" w:eastAsia="Times New Roman" w:hAnsi="Calibri Light" w:cs="Times New Roman"/>
        <w:noProof/>
      </w:rPr>
      <w:t>32</w:t>
    </w:r>
    <w:r w:rsidR="001944F7" w:rsidRPr="00FB2657">
      <w:rPr>
        <w:rFonts w:ascii="Calibri Light" w:eastAsia="Times New Roman" w:hAnsi="Calibri Light" w:cs="Times New Roman"/>
        <w:noProof/>
      </w:rPr>
      <w:fldChar w:fldCharType="end"/>
    </w:r>
  </w:p>
  <w:p w14:paraId="2B47E297" w14:textId="77777777" w:rsidR="001944F7" w:rsidRDefault="0019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B777" w14:textId="77777777" w:rsidR="00BD1FCF" w:rsidRDefault="00BD1FCF">
      <w:pPr>
        <w:spacing w:after="0" w:line="240" w:lineRule="auto"/>
      </w:pPr>
      <w:r>
        <w:separator/>
      </w:r>
    </w:p>
  </w:footnote>
  <w:footnote w:type="continuationSeparator" w:id="0">
    <w:p w14:paraId="711397BA" w14:textId="77777777" w:rsidR="00BD1FCF" w:rsidRDefault="00BD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FDDF" w14:textId="77777777" w:rsidR="001944F7" w:rsidRPr="001C29EC" w:rsidRDefault="001944F7" w:rsidP="001C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5A42" w14:textId="77777777" w:rsidR="001944F7" w:rsidRPr="001C29EC" w:rsidRDefault="001944F7" w:rsidP="001C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Narrow" w:hAnsi="Arial Narrow"/>
        <w:b/>
        <w:sz w:val="24"/>
      </w:rPr>
    </w:lvl>
  </w:abstractNum>
  <w:abstractNum w:abstractNumId="1" w15:restartNumberingAfterBreak="0">
    <w:nsid w:val="07D652D1"/>
    <w:multiLevelType w:val="hybridMultilevel"/>
    <w:tmpl w:val="E2A69572"/>
    <w:lvl w:ilvl="0" w:tplc="E34C88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D6C94"/>
    <w:multiLevelType w:val="hybridMultilevel"/>
    <w:tmpl w:val="4EC692E6"/>
    <w:lvl w:ilvl="0" w:tplc="E34C88C2">
      <w:start w:val="1"/>
      <w:numFmt w:val="decimal"/>
      <w:lvlText w:val="%1."/>
      <w:lvlJc w:val="left"/>
      <w:pPr>
        <w:tabs>
          <w:tab w:val="num" w:pos="1080"/>
        </w:tabs>
        <w:ind w:left="1080" w:hanging="360"/>
      </w:pPr>
      <w:rPr>
        <w:rFonts w:hint="default"/>
      </w:rPr>
    </w:lvl>
    <w:lvl w:ilvl="1" w:tplc="566288D2">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A24BC"/>
    <w:multiLevelType w:val="multilevel"/>
    <w:tmpl w:val="F288F88E"/>
    <w:lvl w:ilvl="0">
      <w:start w:val="9"/>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735FC"/>
    <w:multiLevelType w:val="hybridMultilevel"/>
    <w:tmpl w:val="D5DCF28C"/>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B066F"/>
    <w:multiLevelType w:val="hybridMultilevel"/>
    <w:tmpl w:val="565A2446"/>
    <w:lvl w:ilvl="0" w:tplc="BBB6CDB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C5C7006"/>
    <w:multiLevelType w:val="singleLevel"/>
    <w:tmpl w:val="D3C27AC0"/>
    <w:lvl w:ilvl="0">
      <w:start w:val="1"/>
      <w:numFmt w:val="upperLetter"/>
      <w:lvlText w:val="%1."/>
      <w:lvlJc w:val="left"/>
      <w:pPr>
        <w:tabs>
          <w:tab w:val="num" w:pos="1440"/>
        </w:tabs>
        <w:ind w:left="1440" w:hanging="720"/>
      </w:pPr>
      <w:rPr>
        <w:rFonts w:hint="default"/>
      </w:rPr>
    </w:lvl>
  </w:abstractNum>
  <w:abstractNum w:abstractNumId="11"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F785A4A"/>
    <w:multiLevelType w:val="hybridMultilevel"/>
    <w:tmpl w:val="580AFFA0"/>
    <w:lvl w:ilvl="0" w:tplc="48E4C8D4">
      <w:start w:val="1"/>
      <w:numFmt w:val="lowerLetter"/>
      <w:lvlText w:val="%1."/>
      <w:lvlJc w:val="left"/>
      <w:pPr>
        <w:tabs>
          <w:tab w:val="num" w:pos="1440"/>
        </w:tabs>
        <w:ind w:left="1440" w:hanging="360"/>
      </w:pPr>
      <w:rPr>
        <w:rFonts w:hint="default"/>
        <w:b w:val="0"/>
        <w:i w:val="0"/>
        <w:color w:val="00000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552250"/>
    <w:multiLevelType w:val="hybridMultilevel"/>
    <w:tmpl w:val="4F7252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741ECA"/>
    <w:multiLevelType w:val="hybridMultilevel"/>
    <w:tmpl w:val="DB34073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E972DF"/>
    <w:multiLevelType w:val="hybridMultilevel"/>
    <w:tmpl w:val="A4B8B8F0"/>
    <w:lvl w:ilvl="0" w:tplc="ECBA1EF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338F6"/>
    <w:multiLevelType w:val="hybridMultilevel"/>
    <w:tmpl w:val="69D69090"/>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11701"/>
    <w:multiLevelType w:val="hybridMultilevel"/>
    <w:tmpl w:val="4F7252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C6BE1"/>
    <w:multiLevelType w:val="hybridMultilevel"/>
    <w:tmpl w:val="E5EC229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A2E32"/>
    <w:multiLevelType w:val="multilevel"/>
    <w:tmpl w:val="52423130"/>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rFonts w:hint="default"/>
        <w:b/>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E81394"/>
    <w:multiLevelType w:val="hybridMultilevel"/>
    <w:tmpl w:val="BA164E7A"/>
    <w:lvl w:ilvl="0" w:tplc="263071CC">
      <w:start w:val="2"/>
      <w:numFmt w:val="low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C412F94"/>
    <w:multiLevelType w:val="hybridMultilevel"/>
    <w:tmpl w:val="882698DE"/>
    <w:lvl w:ilvl="0" w:tplc="247CEE0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5B7D"/>
    <w:multiLevelType w:val="hybridMultilevel"/>
    <w:tmpl w:val="E09AF2F6"/>
    <w:lvl w:ilvl="0" w:tplc="46188BCE">
      <w:start w:val="4"/>
      <w:numFmt w:val="lowerLetter"/>
      <w:lvlText w:val="%1."/>
      <w:lvlJc w:val="left"/>
      <w:pPr>
        <w:tabs>
          <w:tab w:val="num" w:pos="1080"/>
        </w:tabs>
        <w:ind w:left="1080" w:hanging="36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9"/>
  </w:num>
  <w:num w:numId="3">
    <w:abstractNumId w:val="11"/>
  </w:num>
  <w:num w:numId="4">
    <w:abstractNumId w:val="18"/>
  </w:num>
  <w:num w:numId="5">
    <w:abstractNumId w:val="27"/>
  </w:num>
  <w:num w:numId="6">
    <w:abstractNumId w:val="23"/>
  </w:num>
  <w:num w:numId="7">
    <w:abstractNumId w:val="7"/>
  </w:num>
  <w:num w:numId="8">
    <w:abstractNumId w:val="4"/>
  </w:num>
  <w:num w:numId="9">
    <w:abstractNumId w:val="21"/>
  </w:num>
  <w:num w:numId="10">
    <w:abstractNumId w:val="9"/>
  </w:num>
  <w:num w:numId="11">
    <w:abstractNumId w:val="28"/>
  </w:num>
  <w:num w:numId="12">
    <w:abstractNumId w:val="26"/>
  </w:num>
  <w:num w:numId="13">
    <w:abstractNumId w:val="12"/>
  </w:num>
  <w:num w:numId="14">
    <w:abstractNumId w:val="6"/>
  </w:num>
  <w:num w:numId="15">
    <w:abstractNumId w:val="3"/>
  </w:num>
  <w:num w:numId="16">
    <w:abstractNumId w:val="22"/>
  </w:num>
  <w:num w:numId="17">
    <w:abstractNumId w:val="2"/>
  </w:num>
  <w:num w:numId="18">
    <w:abstractNumId w:val="1"/>
  </w:num>
  <w:num w:numId="19">
    <w:abstractNumId w:val="10"/>
  </w:num>
  <w:num w:numId="20">
    <w:abstractNumId w:val="0"/>
    <w:lvlOverride w:ilvl="0">
      <w:startOverride w:val="1"/>
      <w:lvl w:ilvl="0">
        <w:start w:val="1"/>
        <w:numFmt w:val="decimal"/>
        <w:pStyle w:val="Quick1"/>
        <w:lvlText w:val="%1."/>
        <w:lvlJc w:val="left"/>
      </w:lvl>
    </w:lvlOverride>
  </w:num>
  <w:num w:numId="21">
    <w:abstractNumId w:val="24"/>
  </w:num>
  <w:num w:numId="22">
    <w:abstractNumId w:val="5"/>
  </w:num>
  <w:num w:numId="23">
    <w:abstractNumId w:val="20"/>
  </w:num>
  <w:num w:numId="24">
    <w:abstractNumId w:val="13"/>
  </w:num>
  <w:num w:numId="25">
    <w:abstractNumId w:val="25"/>
  </w:num>
  <w:num w:numId="26">
    <w:abstractNumId w:val="30"/>
  </w:num>
  <w:num w:numId="27">
    <w:abstractNumId w:val="8"/>
  </w:num>
  <w:num w:numId="28">
    <w:abstractNumId w:val="17"/>
  </w:num>
  <w:num w:numId="29">
    <w:abstractNumId w:val="15"/>
  </w:num>
  <w:num w:numId="30">
    <w:abstractNumId w:val="14"/>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036C2"/>
    <w:rsid w:val="00005238"/>
    <w:rsid w:val="00006C22"/>
    <w:rsid w:val="00011231"/>
    <w:rsid w:val="00013340"/>
    <w:rsid w:val="00013C98"/>
    <w:rsid w:val="000147A4"/>
    <w:rsid w:val="000208BF"/>
    <w:rsid w:val="000236D4"/>
    <w:rsid w:val="00023BE4"/>
    <w:rsid w:val="000247AD"/>
    <w:rsid w:val="000248BA"/>
    <w:rsid w:val="00024984"/>
    <w:rsid w:val="00026EC2"/>
    <w:rsid w:val="000316FC"/>
    <w:rsid w:val="00031D2D"/>
    <w:rsid w:val="0003265C"/>
    <w:rsid w:val="0003533D"/>
    <w:rsid w:val="00037BF1"/>
    <w:rsid w:val="00041EA1"/>
    <w:rsid w:val="00042A14"/>
    <w:rsid w:val="000460FF"/>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6601"/>
    <w:rsid w:val="0009174E"/>
    <w:rsid w:val="00093987"/>
    <w:rsid w:val="000944E8"/>
    <w:rsid w:val="000A6155"/>
    <w:rsid w:val="000B01CC"/>
    <w:rsid w:val="000B138A"/>
    <w:rsid w:val="000B2531"/>
    <w:rsid w:val="000C1999"/>
    <w:rsid w:val="000C3F16"/>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21BFD"/>
    <w:rsid w:val="00122EF0"/>
    <w:rsid w:val="00123DF0"/>
    <w:rsid w:val="00136535"/>
    <w:rsid w:val="00137683"/>
    <w:rsid w:val="00137851"/>
    <w:rsid w:val="001414B3"/>
    <w:rsid w:val="00144448"/>
    <w:rsid w:val="0014456A"/>
    <w:rsid w:val="0014494B"/>
    <w:rsid w:val="00147687"/>
    <w:rsid w:val="001511BB"/>
    <w:rsid w:val="00151B6D"/>
    <w:rsid w:val="00153C45"/>
    <w:rsid w:val="0015565E"/>
    <w:rsid w:val="00164303"/>
    <w:rsid w:val="001726B5"/>
    <w:rsid w:val="00175D47"/>
    <w:rsid w:val="001822DE"/>
    <w:rsid w:val="001944F7"/>
    <w:rsid w:val="001976B1"/>
    <w:rsid w:val="001A35D9"/>
    <w:rsid w:val="001A4F84"/>
    <w:rsid w:val="001B5B89"/>
    <w:rsid w:val="001B5CE4"/>
    <w:rsid w:val="001C29EC"/>
    <w:rsid w:val="001C3EA4"/>
    <w:rsid w:val="001D27A7"/>
    <w:rsid w:val="001D7613"/>
    <w:rsid w:val="001D7D85"/>
    <w:rsid w:val="001E1F64"/>
    <w:rsid w:val="001E3BEF"/>
    <w:rsid w:val="001F62E8"/>
    <w:rsid w:val="0020331F"/>
    <w:rsid w:val="002054AB"/>
    <w:rsid w:val="00210462"/>
    <w:rsid w:val="00214F24"/>
    <w:rsid w:val="0021782B"/>
    <w:rsid w:val="00220040"/>
    <w:rsid w:val="002200F8"/>
    <w:rsid w:val="0022319E"/>
    <w:rsid w:val="00223C05"/>
    <w:rsid w:val="00225612"/>
    <w:rsid w:val="002273BD"/>
    <w:rsid w:val="00227650"/>
    <w:rsid w:val="00233686"/>
    <w:rsid w:val="00233B20"/>
    <w:rsid w:val="00233D3C"/>
    <w:rsid w:val="00253D52"/>
    <w:rsid w:val="00263A59"/>
    <w:rsid w:val="00267730"/>
    <w:rsid w:val="00273810"/>
    <w:rsid w:val="00277583"/>
    <w:rsid w:val="0028101E"/>
    <w:rsid w:val="0028213C"/>
    <w:rsid w:val="002834F9"/>
    <w:rsid w:val="00285752"/>
    <w:rsid w:val="00286190"/>
    <w:rsid w:val="00290982"/>
    <w:rsid w:val="00292780"/>
    <w:rsid w:val="00293AEF"/>
    <w:rsid w:val="00296797"/>
    <w:rsid w:val="002A00B8"/>
    <w:rsid w:val="002A1C21"/>
    <w:rsid w:val="002A4855"/>
    <w:rsid w:val="002B2449"/>
    <w:rsid w:val="002C0376"/>
    <w:rsid w:val="002C09FD"/>
    <w:rsid w:val="002C5B94"/>
    <w:rsid w:val="002C7783"/>
    <w:rsid w:val="002D0CA6"/>
    <w:rsid w:val="002D131A"/>
    <w:rsid w:val="002D1692"/>
    <w:rsid w:val="002D19A4"/>
    <w:rsid w:val="002D3168"/>
    <w:rsid w:val="002D5D05"/>
    <w:rsid w:val="002D6A4D"/>
    <w:rsid w:val="002E0111"/>
    <w:rsid w:val="002E1FD7"/>
    <w:rsid w:val="002E3D4F"/>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716"/>
    <w:rsid w:val="00316B8F"/>
    <w:rsid w:val="003216E9"/>
    <w:rsid w:val="0033010D"/>
    <w:rsid w:val="00330182"/>
    <w:rsid w:val="0033352A"/>
    <w:rsid w:val="0033531C"/>
    <w:rsid w:val="003360A2"/>
    <w:rsid w:val="0034181A"/>
    <w:rsid w:val="00341D0E"/>
    <w:rsid w:val="003443D8"/>
    <w:rsid w:val="00347D82"/>
    <w:rsid w:val="00347FC4"/>
    <w:rsid w:val="00350431"/>
    <w:rsid w:val="00353EF6"/>
    <w:rsid w:val="00362E35"/>
    <w:rsid w:val="00364959"/>
    <w:rsid w:val="00371206"/>
    <w:rsid w:val="00376866"/>
    <w:rsid w:val="00377B58"/>
    <w:rsid w:val="00377FED"/>
    <w:rsid w:val="003864C5"/>
    <w:rsid w:val="00390B5F"/>
    <w:rsid w:val="003921D2"/>
    <w:rsid w:val="003943B5"/>
    <w:rsid w:val="00395216"/>
    <w:rsid w:val="00395374"/>
    <w:rsid w:val="00396954"/>
    <w:rsid w:val="003A57B7"/>
    <w:rsid w:val="003A7639"/>
    <w:rsid w:val="003B6F50"/>
    <w:rsid w:val="003C33BA"/>
    <w:rsid w:val="003C3915"/>
    <w:rsid w:val="003C3EE4"/>
    <w:rsid w:val="003C621E"/>
    <w:rsid w:val="003C6CFC"/>
    <w:rsid w:val="003D166A"/>
    <w:rsid w:val="003D3A75"/>
    <w:rsid w:val="003E12C2"/>
    <w:rsid w:val="003E3274"/>
    <w:rsid w:val="003E3EBB"/>
    <w:rsid w:val="003E7FC9"/>
    <w:rsid w:val="003F0E11"/>
    <w:rsid w:val="003F3B77"/>
    <w:rsid w:val="003F6896"/>
    <w:rsid w:val="003F6A35"/>
    <w:rsid w:val="003F7B24"/>
    <w:rsid w:val="004017BE"/>
    <w:rsid w:val="00401BD1"/>
    <w:rsid w:val="00403DF6"/>
    <w:rsid w:val="00404B5B"/>
    <w:rsid w:val="00404EAD"/>
    <w:rsid w:val="00407C09"/>
    <w:rsid w:val="004138C7"/>
    <w:rsid w:val="00423F71"/>
    <w:rsid w:val="004301C9"/>
    <w:rsid w:val="004352E0"/>
    <w:rsid w:val="004408F3"/>
    <w:rsid w:val="00440948"/>
    <w:rsid w:val="0044195F"/>
    <w:rsid w:val="0044282D"/>
    <w:rsid w:val="00452C78"/>
    <w:rsid w:val="00462CF2"/>
    <w:rsid w:val="004644F5"/>
    <w:rsid w:val="0046729F"/>
    <w:rsid w:val="004745CF"/>
    <w:rsid w:val="004862CA"/>
    <w:rsid w:val="0048736F"/>
    <w:rsid w:val="00491CDC"/>
    <w:rsid w:val="0049267D"/>
    <w:rsid w:val="004948DD"/>
    <w:rsid w:val="00495869"/>
    <w:rsid w:val="00495C89"/>
    <w:rsid w:val="004973A3"/>
    <w:rsid w:val="0049742E"/>
    <w:rsid w:val="004A0460"/>
    <w:rsid w:val="004A494D"/>
    <w:rsid w:val="004B118C"/>
    <w:rsid w:val="004B11E1"/>
    <w:rsid w:val="004B1609"/>
    <w:rsid w:val="004B62FE"/>
    <w:rsid w:val="004C1611"/>
    <w:rsid w:val="004C2B2E"/>
    <w:rsid w:val="004C2C0F"/>
    <w:rsid w:val="004D4358"/>
    <w:rsid w:val="004D701D"/>
    <w:rsid w:val="004E2BDD"/>
    <w:rsid w:val="004E2C5C"/>
    <w:rsid w:val="004E39AE"/>
    <w:rsid w:val="004E4C50"/>
    <w:rsid w:val="004F05EA"/>
    <w:rsid w:val="004F318F"/>
    <w:rsid w:val="00500AB8"/>
    <w:rsid w:val="00511135"/>
    <w:rsid w:val="00511554"/>
    <w:rsid w:val="005115A1"/>
    <w:rsid w:val="00512ADE"/>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5317"/>
    <w:rsid w:val="005963C8"/>
    <w:rsid w:val="00596580"/>
    <w:rsid w:val="005A097F"/>
    <w:rsid w:val="005A1554"/>
    <w:rsid w:val="005A4699"/>
    <w:rsid w:val="005A50A8"/>
    <w:rsid w:val="005A6017"/>
    <w:rsid w:val="005B3134"/>
    <w:rsid w:val="005B5D16"/>
    <w:rsid w:val="005C52FC"/>
    <w:rsid w:val="005C6C9B"/>
    <w:rsid w:val="005D07FC"/>
    <w:rsid w:val="005D2772"/>
    <w:rsid w:val="005D36A5"/>
    <w:rsid w:val="005D6505"/>
    <w:rsid w:val="005E2284"/>
    <w:rsid w:val="005E37AD"/>
    <w:rsid w:val="005E63EE"/>
    <w:rsid w:val="005E745B"/>
    <w:rsid w:val="005E7C94"/>
    <w:rsid w:val="005F0F03"/>
    <w:rsid w:val="005F4060"/>
    <w:rsid w:val="005F515E"/>
    <w:rsid w:val="006008A5"/>
    <w:rsid w:val="006026DB"/>
    <w:rsid w:val="00603663"/>
    <w:rsid w:val="0060596D"/>
    <w:rsid w:val="006110FF"/>
    <w:rsid w:val="00612E57"/>
    <w:rsid w:val="00614DB9"/>
    <w:rsid w:val="00615CC3"/>
    <w:rsid w:val="00615D6F"/>
    <w:rsid w:val="0061714E"/>
    <w:rsid w:val="00617F4B"/>
    <w:rsid w:val="006200DB"/>
    <w:rsid w:val="006252EC"/>
    <w:rsid w:val="00631D98"/>
    <w:rsid w:val="00635C0A"/>
    <w:rsid w:val="006415D9"/>
    <w:rsid w:val="006417CE"/>
    <w:rsid w:val="00641CA0"/>
    <w:rsid w:val="00643C77"/>
    <w:rsid w:val="0065116E"/>
    <w:rsid w:val="00663EA0"/>
    <w:rsid w:val="0067251B"/>
    <w:rsid w:val="00672618"/>
    <w:rsid w:val="00681E03"/>
    <w:rsid w:val="00683D64"/>
    <w:rsid w:val="00687C09"/>
    <w:rsid w:val="00691F7F"/>
    <w:rsid w:val="006A49B2"/>
    <w:rsid w:val="006B3053"/>
    <w:rsid w:val="006B4B02"/>
    <w:rsid w:val="006B6920"/>
    <w:rsid w:val="006C0A5F"/>
    <w:rsid w:val="006C1203"/>
    <w:rsid w:val="006C1671"/>
    <w:rsid w:val="006C1AF0"/>
    <w:rsid w:val="006C4484"/>
    <w:rsid w:val="006C5B3F"/>
    <w:rsid w:val="006C6DB8"/>
    <w:rsid w:val="006D0F0A"/>
    <w:rsid w:val="006E28DC"/>
    <w:rsid w:val="006F1EA7"/>
    <w:rsid w:val="006F5DF4"/>
    <w:rsid w:val="00700E31"/>
    <w:rsid w:val="00701667"/>
    <w:rsid w:val="00706784"/>
    <w:rsid w:val="00710B98"/>
    <w:rsid w:val="007136EB"/>
    <w:rsid w:val="00713791"/>
    <w:rsid w:val="00714509"/>
    <w:rsid w:val="007173BE"/>
    <w:rsid w:val="00717835"/>
    <w:rsid w:val="00731175"/>
    <w:rsid w:val="0073126F"/>
    <w:rsid w:val="0073258F"/>
    <w:rsid w:val="0073497D"/>
    <w:rsid w:val="00735136"/>
    <w:rsid w:val="007410CF"/>
    <w:rsid w:val="00746F04"/>
    <w:rsid w:val="00747E9A"/>
    <w:rsid w:val="00753D15"/>
    <w:rsid w:val="00753E0C"/>
    <w:rsid w:val="00755695"/>
    <w:rsid w:val="007612B3"/>
    <w:rsid w:val="00763743"/>
    <w:rsid w:val="00764F13"/>
    <w:rsid w:val="00765FAC"/>
    <w:rsid w:val="00766275"/>
    <w:rsid w:val="00773F3F"/>
    <w:rsid w:val="00776688"/>
    <w:rsid w:val="00777E81"/>
    <w:rsid w:val="00780191"/>
    <w:rsid w:val="007834DE"/>
    <w:rsid w:val="00786156"/>
    <w:rsid w:val="00787915"/>
    <w:rsid w:val="00790C4A"/>
    <w:rsid w:val="0079198C"/>
    <w:rsid w:val="00793C57"/>
    <w:rsid w:val="00794613"/>
    <w:rsid w:val="007957EE"/>
    <w:rsid w:val="00797C01"/>
    <w:rsid w:val="007A6EA6"/>
    <w:rsid w:val="007C13D4"/>
    <w:rsid w:val="007C1433"/>
    <w:rsid w:val="007C335C"/>
    <w:rsid w:val="007C3533"/>
    <w:rsid w:val="007D0475"/>
    <w:rsid w:val="007D074B"/>
    <w:rsid w:val="007D0EA9"/>
    <w:rsid w:val="007D17D6"/>
    <w:rsid w:val="007D3496"/>
    <w:rsid w:val="007D45D8"/>
    <w:rsid w:val="007D464D"/>
    <w:rsid w:val="007D4D98"/>
    <w:rsid w:val="007D5A59"/>
    <w:rsid w:val="007D65BF"/>
    <w:rsid w:val="007E5CB7"/>
    <w:rsid w:val="007E7D11"/>
    <w:rsid w:val="007F1410"/>
    <w:rsid w:val="007F28BA"/>
    <w:rsid w:val="007F2DD4"/>
    <w:rsid w:val="007F2FA7"/>
    <w:rsid w:val="007F4261"/>
    <w:rsid w:val="007F6562"/>
    <w:rsid w:val="008066DD"/>
    <w:rsid w:val="00812D0B"/>
    <w:rsid w:val="0081406A"/>
    <w:rsid w:val="00817692"/>
    <w:rsid w:val="00826C04"/>
    <w:rsid w:val="008273AD"/>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2C56"/>
    <w:rsid w:val="00876D43"/>
    <w:rsid w:val="00877AA5"/>
    <w:rsid w:val="008828B3"/>
    <w:rsid w:val="00886C6B"/>
    <w:rsid w:val="008918F2"/>
    <w:rsid w:val="008951D0"/>
    <w:rsid w:val="008971DB"/>
    <w:rsid w:val="008A5007"/>
    <w:rsid w:val="008B0377"/>
    <w:rsid w:val="008B2EB0"/>
    <w:rsid w:val="008C7A67"/>
    <w:rsid w:val="008C7AD1"/>
    <w:rsid w:val="008D1386"/>
    <w:rsid w:val="008D3EEF"/>
    <w:rsid w:val="008D52BF"/>
    <w:rsid w:val="008D5C8C"/>
    <w:rsid w:val="008F00A9"/>
    <w:rsid w:val="008F3C89"/>
    <w:rsid w:val="0090623C"/>
    <w:rsid w:val="009210DE"/>
    <w:rsid w:val="0092202C"/>
    <w:rsid w:val="0092208C"/>
    <w:rsid w:val="00925673"/>
    <w:rsid w:val="00927053"/>
    <w:rsid w:val="009414D1"/>
    <w:rsid w:val="00941898"/>
    <w:rsid w:val="00942391"/>
    <w:rsid w:val="009424AD"/>
    <w:rsid w:val="0094353D"/>
    <w:rsid w:val="009454CF"/>
    <w:rsid w:val="00946B60"/>
    <w:rsid w:val="00947E28"/>
    <w:rsid w:val="00952BAB"/>
    <w:rsid w:val="009573EE"/>
    <w:rsid w:val="009659DE"/>
    <w:rsid w:val="00971220"/>
    <w:rsid w:val="00973617"/>
    <w:rsid w:val="00973E11"/>
    <w:rsid w:val="00974D69"/>
    <w:rsid w:val="00976099"/>
    <w:rsid w:val="00976F85"/>
    <w:rsid w:val="009777E6"/>
    <w:rsid w:val="0098283C"/>
    <w:rsid w:val="00983BC7"/>
    <w:rsid w:val="009A1E52"/>
    <w:rsid w:val="009A1F5C"/>
    <w:rsid w:val="009A3932"/>
    <w:rsid w:val="009A5609"/>
    <w:rsid w:val="009A75DB"/>
    <w:rsid w:val="009B2DEB"/>
    <w:rsid w:val="009B5B06"/>
    <w:rsid w:val="009B7006"/>
    <w:rsid w:val="009C0EEB"/>
    <w:rsid w:val="009C3CFC"/>
    <w:rsid w:val="009C3EA8"/>
    <w:rsid w:val="009C6B40"/>
    <w:rsid w:val="009D10F8"/>
    <w:rsid w:val="009D4992"/>
    <w:rsid w:val="009D4C05"/>
    <w:rsid w:val="009E1E2C"/>
    <w:rsid w:val="009E3365"/>
    <w:rsid w:val="009F353E"/>
    <w:rsid w:val="009F37D4"/>
    <w:rsid w:val="009F3BA0"/>
    <w:rsid w:val="009F5D07"/>
    <w:rsid w:val="00A00392"/>
    <w:rsid w:val="00A008E2"/>
    <w:rsid w:val="00A05789"/>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578"/>
    <w:rsid w:val="00A64EB0"/>
    <w:rsid w:val="00A653C1"/>
    <w:rsid w:val="00A7018A"/>
    <w:rsid w:val="00A708D5"/>
    <w:rsid w:val="00A70FF1"/>
    <w:rsid w:val="00A73B9F"/>
    <w:rsid w:val="00A84C35"/>
    <w:rsid w:val="00A85D44"/>
    <w:rsid w:val="00A8692F"/>
    <w:rsid w:val="00A917D7"/>
    <w:rsid w:val="00A91AC4"/>
    <w:rsid w:val="00A96ACD"/>
    <w:rsid w:val="00AA5713"/>
    <w:rsid w:val="00AA5896"/>
    <w:rsid w:val="00AA6F58"/>
    <w:rsid w:val="00AA7237"/>
    <w:rsid w:val="00AA7324"/>
    <w:rsid w:val="00AB0E4D"/>
    <w:rsid w:val="00AB1E60"/>
    <w:rsid w:val="00AB5B4A"/>
    <w:rsid w:val="00AB7C0D"/>
    <w:rsid w:val="00AC5206"/>
    <w:rsid w:val="00AD0BA5"/>
    <w:rsid w:val="00AD2B0B"/>
    <w:rsid w:val="00AD4CAB"/>
    <w:rsid w:val="00AD54C2"/>
    <w:rsid w:val="00AD7084"/>
    <w:rsid w:val="00AD7209"/>
    <w:rsid w:val="00AE0B6E"/>
    <w:rsid w:val="00AE22F6"/>
    <w:rsid w:val="00AE4892"/>
    <w:rsid w:val="00AE4B54"/>
    <w:rsid w:val="00AF0A7F"/>
    <w:rsid w:val="00AF14A9"/>
    <w:rsid w:val="00AF2585"/>
    <w:rsid w:val="00B000B4"/>
    <w:rsid w:val="00B00CD9"/>
    <w:rsid w:val="00B00D0D"/>
    <w:rsid w:val="00B045BB"/>
    <w:rsid w:val="00B0756D"/>
    <w:rsid w:val="00B10214"/>
    <w:rsid w:val="00B110E2"/>
    <w:rsid w:val="00B11935"/>
    <w:rsid w:val="00B152C2"/>
    <w:rsid w:val="00B15C52"/>
    <w:rsid w:val="00B16E7C"/>
    <w:rsid w:val="00B239ED"/>
    <w:rsid w:val="00B267D0"/>
    <w:rsid w:val="00B270F7"/>
    <w:rsid w:val="00B31C0F"/>
    <w:rsid w:val="00B329FB"/>
    <w:rsid w:val="00B32BD3"/>
    <w:rsid w:val="00B431EF"/>
    <w:rsid w:val="00B43858"/>
    <w:rsid w:val="00B45563"/>
    <w:rsid w:val="00B4606E"/>
    <w:rsid w:val="00B54CAE"/>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91BCC"/>
    <w:rsid w:val="00BA0BD0"/>
    <w:rsid w:val="00BA1404"/>
    <w:rsid w:val="00BA38D5"/>
    <w:rsid w:val="00BA41DF"/>
    <w:rsid w:val="00BA588B"/>
    <w:rsid w:val="00BA5E6C"/>
    <w:rsid w:val="00BB1BB6"/>
    <w:rsid w:val="00BB7C79"/>
    <w:rsid w:val="00BC3B6B"/>
    <w:rsid w:val="00BC4164"/>
    <w:rsid w:val="00BC4782"/>
    <w:rsid w:val="00BC5DA1"/>
    <w:rsid w:val="00BC5F68"/>
    <w:rsid w:val="00BC7314"/>
    <w:rsid w:val="00BD0F97"/>
    <w:rsid w:val="00BD119B"/>
    <w:rsid w:val="00BD1FCF"/>
    <w:rsid w:val="00BE0054"/>
    <w:rsid w:val="00BE57E8"/>
    <w:rsid w:val="00BE79DA"/>
    <w:rsid w:val="00BE7BD0"/>
    <w:rsid w:val="00BF07D2"/>
    <w:rsid w:val="00BF1102"/>
    <w:rsid w:val="00BF1222"/>
    <w:rsid w:val="00BF49DE"/>
    <w:rsid w:val="00BF5F51"/>
    <w:rsid w:val="00BF6DC9"/>
    <w:rsid w:val="00BF72BC"/>
    <w:rsid w:val="00BF786D"/>
    <w:rsid w:val="00C02A9B"/>
    <w:rsid w:val="00C02BA7"/>
    <w:rsid w:val="00C07FB4"/>
    <w:rsid w:val="00C11CBC"/>
    <w:rsid w:val="00C12C17"/>
    <w:rsid w:val="00C171ED"/>
    <w:rsid w:val="00C22448"/>
    <w:rsid w:val="00C32067"/>
    <w:rsid w:val="00C32407"/>
    <w:rsid w:val="00C333A5"/>
    <w:rsid w:val="00C37F17"/>
    <w:rsid w:val="00C43B75"/>
    <w:rsid w:val="00C47C06"/>
    <w:rsid w:val="00C47EA1"/>
    <w:rsid w:val="00C54159"/>
    <w:rsid w:val="00C56B2B"/>
    <w:rsid w:val="00C57A60"/>
    <w:rsid w:val="00C57B5C"/>
    <w:rsid w:val="00C61469"/>
    <w:rsid w:val="00C65F65"/>
    <w:rsid w:val="00C739FF"/>
    <w:rsid w:val="00C869AF"/>
    <w:rsid w:val="00C87CD5"/>
    <w:rsid w:val="00C913DC"/>
    <w:rsid w:val="00C94986"/>
    <w:rsid w:val="00C95C8D"/>
    <w:rsid w:val="00C9669E"/>
    <w:rsid w:val="00CA7D71"/>
    <w:rsid w:val="00CB24D2"/>
    <w:rsid w:val="00CB25DB"/>
    <w:rsid w:val="00CB536C"/>
    <w:rsid w:val="00CB77AA"/>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5FC1"/>
    <w:rsid w:val="00CE6694"/>
    <w:rsid w:val="00CE7597"/>
    <w:rsid w:val="00CF47CA"/>
    <w:rsid w:val="00CF60B0"/>
    <w:rsid w:val="00CF7DBF"/>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6438"/>
    <w:rsid w:val="00D4700A"/>
    <w:rsid w:val="00D50193"/>
    <w:rsid w:val="00D5060B"/>
    <w:rsid w:val="00D5072B"/>
    <w:rsid w:val="00D53B45"/>
    <w:rsid w:val="00D53BB2"/>
    <w:rsid w:val="00D56651"/>
    <w:rsid w:val="00D64429"/>
    <w:rsid w:val="00D64E1F"/>
    <w:rsid w:val="00D66BE9"/>
    <w:rsid w:val="00D756B3"/>
    <w:rsid w:val="00D758BE"/>
    <w:rsid w:val="00D80DFB"/>
    <w:rsid w:val="00D8516D"/>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5024"/>
    <w:rsid w:val="00DD5865"/>
    <w:rsid w:val="00DD6F06"/>
    <w:rsid w:val="00DD6F0C"/>
    <w:rsid w:val="00DE1C87"/>
    <w:rsid w:val="00DE51BE"/>
    <w:rsid w:val="00DE6625"/>
    <w:rsid w:val="00DE6985"/>
    <w:rsid w:val="00DE6EC9"/>
    <w:rsid w:val="00DF52D4"/>
    <w:rsid w:val="00DF56C2"/>
    <w:rsid w:val="00DF5B25"/>
    <w:rsid w:val="00DF6148"/>
    <w:rsid w:val="00DF79F0"/>
    <w:rsid w:val="00E009E0"/>
    <w:rsid w:val="00E02AE4"/>
    <w:rsid w:val="00E031A5"/>
    <w:rsid w:val="00E03CBC"/>
    <w:rsid w:val="00E0462E"/>
    <w:rsid w:val="00E0654D"/>
    <w:rsid w:val="00E113C5"/>
    <w:rsid w:val="00E1192A"/>
    <w:rsid w:val="00E12B31"/>
    <w:rsid w:val="00E1426B"/>
    <w:rsid w:val="00E155C6"/>
    <w:rsid w:val="00E2091E"/>
    <w:rsid w:val="00E259E6"/>
    <w:rsid w:val="00E31C15"/>
    <w:rsid w:val="00E3581F"/>
    <w:rsid w:val="00E36AF7"/>
    <w:rsid w:val="00E46696"/>
    <w:rsid w:val="00E4712E"/>
    <w:rsid w:val="00E52F1F"/>
    <w:rsid w:val="00E546AE"/>
    <w:rsid w:val="00E54777"/>
    <w:rsid w:val="00E54979"/>
    <w:rsid w:val="00E55994"/>
    <w:rsid w:val="00E571E4"/>
    <w:rsid w:val="00E63724"/>
    <w:rsid w:val="00E73000"/>
    <w:rsid w:val="00E80AAF"/>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D6BB5"/>
    <w:rsid w:val="00EE1A9B"/>
    <w:rsid w:val="00EE253E"/>
    <w:rsid w:val="00EE29AF"/>
    <w:rsid w:val="00EF3DB7"/>
    <w:rsid w:val="00EF4006"/>
    <w:rsid w:val="00EF4015"/>
    <w:rsid w:val="00EF5179"/>
    <w:rsid w:val="00EF6CB9"/>
    <w:rsid w:val="00F0058D"/>
    <w:rsid w:val="00F00B88"/>
    <w:rsid w:val="00F1033D"/>
    <w:rsid w:val="00F13DEB"/>
    <w:rsid w:val="00F143C6"/>
    <w:rsid w:val="00F1707D"/>
    <w:rsid w:val="00F20DC1"/>
    <w:rsid w:val="00F22E3F"/>
    <w:rsid w:val="00F242C2"/>
    <w:rsid w:val="00F253A7"/>
    <w:rsid w:val="00F302AD"/>
    <w:rsid w:val="00F30386"/>
    <w:rsid w:val="00F31036"/>
    <w:rsid w:val="00F37223"/>
    <w:rsid w:val="00F44D9A"/>
    <w:rsid w:val="00F45310"/>
    <w:rsid w:val="00F51DA2"/>
    <w:rsid w:val="00F52E4E"/>
    <w:rsid w:val="00F55E59"/>
    <w:rsid w:val="00F600B8"/>
    <w:rsid w:val="00F62743"/>
    <w:rsid w:val="00F71DA5"/>
    <w:rsid w:val="00F77A26"/>
    <w:rsid w:val="00F825E1"/>
    <w:rsid w:val="00F843BB"/>
    <w:rsid w:val="00F84E69"/>
    <w:rsid w:val="00F93F29"/>
    <w:rsid w:val="00F952EA"/>
    <w:rsid w:val="00F97E2B"/>
    <w:rsid w:val="00FA18F0"/>
    <w:rsid w:val="00FA21A3"/>
    <w:rsid w:val="00FA5FA4"/>
    <w:rsid w:val="00FB0600"/>
    <w:rsid w:val="00FB2657"/>
    <w:rsid w:val="00FB423D"/>
    <w:rsid w:val="00FC25AB"/>
    <w:rsid w:val="00FC2730"/>
    <w:rsid w:val="00FC4AC7"/>
    <w:rsid w:val="00FC5C85"/>
    <w:rsid w:val="00FC5F18"/>
    <w:rsid w:val="00FC71F1"/>
    <w:rsid w:val="00FD1034"/>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60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Heading5Char">
    <w:name w:val="Heading 5 Char"/>
    <w:basedOn w:val="DefaultParagraphFont"/>
    <w:link w:val="Heading5"/>
    <w:uiPriority w:val="9"/>
    <w:rsid w:val="000460FF"/>
    <w:rPr>
      <w:rFonts w:asciiTheme="majorHAnsi" w:eastAsiaTheme="majorEastAsia" w:hAnsiTheme="majorHAnsi" w:cstheme="majorBidi"/>
      <w:color w:val="365F91" w:themeColor="accent1" w:themeShade="BF"/>
    </w:rPr>
  </w:style>
  <w:style w:type="paragraph" w:customStyle="1" w:styleId="Quick1">
    <w:name w:val="Quick 1."/>
    <w:basedOn w:val="Normal"/>
    <w:rsid w:val="00CE5FC1"/>
    <w:pPr>
      <w:widowControl w:val="0"/>
      <w:numPr>
        <w:numId w:val="20"/>
      </w:numPr>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42827083">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hyperlink" Target="http://www.modot.org/ecr" TargetMode="External"/><Relationship Id="rId18" Type="http://schemas.openxmlformats.org/officeDocument/2006/relationships/hyperlink" Target="http://www.mpmsdc.org"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vetbiz.gov" TargetMode="External"/><Relationship Id="rId7" Type="http://schemas.openxmlformats.org/officeDocument/2006/relationships/endnotes" Target="endnotes.xml"/><Relationship Id="rId12" Type="http://schemas.openxmlformats.org/officeDocument/2006/relationships/hyperlink" Target="http://www.kansascommerce.com" TargetMode="External"/><Relationship Id="rId17" Type="http://schemas.openxmlformats.org/officeDocument/2006/relationships/hyperlink" Target="http://www.midstatesmsdc.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louis-0mo.gov/sldc" TargetMode="External"/><Relationship Id="rId20" Type="http://schemas.openxmlformats.org/officeDocument/2006/relationships/hyperlink" Target="http://www.sba.gov/about-offices-content/2/31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mo.gov/purchasing-materials-manag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cmo.gov/humanrelations/resources" TargetMode="External"/><Relationship Id="rId23" Type="http://schemas.openxmlformats.org/officeDocument/2006/relationships/hyperlink" Target="http://www.wbdc.org" TargetMode="External"/><Relationship Id="rId28" Type="http://schemas.openxmlformats.org/officeDocument/2006/relationships/footer" Target="footer2.xml"/><Relationship Id="rId10" Type="http://schemas.openxmlformats.org/officeDocument/2006/relationships/hyperlink" Target="http://www.umsystem.edu/ums/about/facts/" TargetMode="External"/><Relationship Id="rId19" Type="http://schemas.openxmlformats.org/officeDocument/2006/relationships/hyperlink" Target="http://www.sba.gov/about-offices-content/2/3123" TargetMode="External"/><Relationship Id="rId4" Type="http://schemas.openxmlformats.org/officeDocument/2006/relationships/settings" Target="settings.xml"/><Relationship Id="rId9" Type="http://schemas.openxmlformats.org/officeDocument/2006/relationships/hyperlink" Target="mailto:meadek@missouri.edu" TargetMode="External"/><Relationship Id="rId14" Type="http://schemas.openxmlformats.org/officeDocument/2006/relationships/hyperlink" Target="http://www.mwdbe.org" TargetMode="External"/><Relationship Id="rId22" Type="http://schemas.openxmlformats.org/officeDocument/2006/relationships/hyperlink" Target="http://www.slmbc.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7C0F-F9F9-4974-BE6C-F4B9A4E6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9454</Words>
  <Characters>53888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Popp, Jennifer A.</cp:lastModifiedBy>
  <cp:revision>4</cp:revision>
  <cp:lastPrinted>2018-06-07T23:25:00Z</cp:lastPrinted>
  <dcterms:created xsi:type="dcterms:W3CDTF">2018-11-27T16:19:00Z</dcterms:created>
  <dcterms:modified xsi:type="dcterms:W3CDTF">2018-11-27T16:25:00Z</dcterms:modified>
</cp:coreProperties>
</file>