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DB" w:rsidRPr="00D65FB0" w:rsidRDefault="00301ADB" w:rsidP="00301ADB">
      <w:pPr>
        <w:jc w:val="center"/>
        <w:rPr>
          <w:rFonts w:ascii="Arial" w:hAnsi="Arial" w:cs="Arial"/>
          <w:sz w:val="48"/>
          <w:szCs w:val="48"/>
        </w:rPr>
      </w:pPr>
      <w:r w:rsidRPr="00D65FB0">
        <w:rPr>
          <w:rFonts w:ascii="Arial" w:hAnsi="Arial" w:cs="Arial"/>
          <w:noProof/>
        </w:rPr>
        <w:drawing>
          <wp:anchor distT="0" distB="0" distL="114300" distR="114300" simplePos="0" relativeHeight="251659264" behindDoc="0" locked="0" layoutInCell="1" allowOverlap="1">
            <wp:simplePos x="0" y="0"/>
            <wp:positionH relativeFrom="column">
              <wp:posOffset>-279400</wp:posOffset>
            </wp:positionH>
            <wp:positionV relativeFrom="paragraph">
              <wp:posOffset>181610</wp:posOffset>
            </wp:positionV>
            <wp:extent cx="811530" cy="811530"/>
            <wp:effectExtent l="0" t="0" r="7620" b="7620"/>
            <wp:wrapSquare wrapText="bothSides"/>
            <wp:docPr id="1" name="Picture 1" descr="rules_comb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s_combin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ADB" w:rsidRDefault="00301ADB" w:rsidP="00301ADB">
      <w:pPr>
        <w:jc w:val="center"/>
        <w:rPr>
          <w:rFonts w:ascii="Arial" w:hAnsi="Arial" w:cs="Arial"/>
          <w:b/>
          <w:sz w:val="40"/>
          <w:szCs w:val="48"/>
        </w:rPr>
      </w:pPr>
      <w:r w:rsidRPr="00D65FB0">
        <w:rPr>
          <w:rFonts w:ascii="Arial" w:hAnsi="Arial" w:cs="Arial"/>
          <w:b/>
          <w:sz w:val="40"/>
          <w:szCs w:val="48"/>
        </w:rPr>
        <w:t>Request for Qualifications/Proposals</w:t>
      </w:r>
    </w:p>
    <w:p w:rsidR="00DD4C03" w:rsidRPr="00D65FB0" w:rsidRDefault="00DD4C03" w:rsidP="00301ADB">
      <w:pPr>
        <w:jc w:val="center"/>
        <w:rPr>
          <w:rFonts w:ascii="Arial" w:hAnsi="Arial" w:cs="Arial"/>
          <w:b/>
          <w:sz w:val="40"/>
          <w:szCs w:val="48"/>
        </w:rPr>
      </w:pPr>
      <w:r>
        <w:rPr>
          <w:rFonts w:ascii="Arial" w:hAnsi="Arial" w:cs="Arial"/>
          <w:b/>
          <w:sz w:val="40"/>
          <w:szCs w:val="48"/>
        </w:rPr>
        <w:t>17-9026-DH-U</w:t>
      </w:r>
    </w:p>
    <w:p w:rsidR="00301ADB" w:rsidRDefault="00301ADB" w:rsidP="00301ADB">
      <w:pPr>
        <w:jc w:val="center"/>
        <w:rPr>
          <w:rFonts w:ascii="Arial" w:hAnsi="Arial" w:cs="Arial"/>
          <w:b/>
          <w:sz w:val="40"/>
          <w:szCs w:val="48"/>
        </w:rPr>
      </w:pPr>
    </w:p>
    <w:p w:rsidR="00301ADB" w:rsidRDefault="00301ADB" w:rsidP="00301ADB">
      <w:pPr>
        <w:jc w:val="center"/>
        <w:rPr>
          <w:rFonts w:ascii="Arial" w:hAnsi="Arial" w:cs="Arial"/>
          <w:b/>
          <w:sz w:val="40"/>
          <w:szCs w:val="48"/>
        </w:rPr>
      </w:pPr>
      <w:r w:rsidRPr="00D65FB0">
        <w:rPr>
          <w:rFonts w:ascii="Arial" w:hAnsi="Arial" w:cs="Arial"/>
          <w:b/>
          <w:sz w:val="40"/>
          <w:szCs w:val="48"/>
        </w:rPr>
        <w:t>Executive Search</w:t>
      </w:r>
      <w:r>
        <w:rPr>
          <w:rFonts w:ascii="Arial" w:hAnsi="Arial" w:cs="Arial"/>
          <w:b/>
          <w:sz w:val="40"/>
          <w:szCs w:val="48"/>
        </w:rPr>
        <w:t xml:space="preserve"> Services</w:t>
      </w:r>
      <w:r w:rsidRPr="00D65FB0">
        <w:rPr>
          <w:rFonts w:ascii="Arial" w:hAnsi="Arial" w:cs="Arial"/>
          <w:b/>
          <w:sz w:val="40"/>
          <w:szCs w:val="48"/>
        </w:rPr>
        <w:t xml:space="preserve"> for </w:t>
      </w:r>
      <w:r>
        <w:rPr>
          <w:rFonts w:ascii="Arial" w:hAnsi="Arial" w:cs="Arial"/>
          <w:b/>
          <w:sz w:val="40"/>
          <w:szCs w:val="48"/>
        </w:rPr>
        <w:t>University of Missouri System Chancellor, Missouri S&amp;T</w:t>
      </w:r>
    </w:p>
    <w:p w:rsidR="00301ADB" w:rsidRPr="00D65FB0" w:rsidRDefault="00301ADB" w:rsidP="00301ADB">
      <w:pPr>
        <w:jc w:val="center"/>
        <w:rPr>
          <w:rFonts w:ascii="Arial" w:hAnsi="Arial" w:cs="Arial"/>
          <w:b/>
          <w:sz w:val="40"/>
          <w:szCs w:val="48"/>
        </w:rPr>
      </w:pPr>
      <w:r>
        <w:rPr>
          <w:rFonts w:ascii="Arial" w:hAnsi="Arial" w:cs="Arial"/>
          <w:b/>
          <w:sz w:val="40"/>
          <w:szCs w:val="48"/>
        </w:rPr>
        <w:t xml:space="preserve"> </w:t>
      </w:r>
      <w:r>
        <w:rPr>
          <w:rFonts w:ascii="Arial" w:hAnsi="Arial" w:cs="Arial"/>
          <w:b/>
          <w:sz w:val="40"/>
          <w:szCs w:val="48"/>
        </w:rPr>
        <w:tab/>
      </w:r>
      <w:r>
        <w:rPr>
          <w:rFonts w:ascii="Arial" w:hAnsi="Arial" w:cs="Arial"/>
          <w:b/>
          <w:sz w:val="40"/>
          <w:szCs w:val="48"/>
        </w:rPr>
        <w:tab/>
        <w:t xml:space="preserve"> </w:t>
      </w:r>
      <w:r w:rsidRPr="00D65FB0">
        <w:rPr>
          <w:rFonts w:ascii="Arial" w:hAnsi="Arial" w:cs="Arial"/>
          <w:b/>
          <w:sz w:val="40"/>
          <w:szCs w:val="48"/>
        </w:rPr>
        <w:t xml:space="preserve"> </w:t>
      </w:r>
    </w:p>
    <w:p w:rsidR="00301ADB" w:rsidRPr="00D65FB0" w:rsidRDefault="00301ADB" w:rsidP="00301ADB">
      <w:pPr>
        <w:jc w:val="center"/>
        <w:rPr>
          <w:rFonts w:ascii="Arial" w:hAnsi="Arial" w:cs="Arial"/>
          <w:b/>
          <w:sz w:val="48"/>
          <w:szCs w:val="48"/>
        </w:rPr>
      </w:pPr>
    </w:p>
    <w:p w:rsidR="00301ADB" w:rsidRPr="00A4537A" w:rsidRDefault="00301ADB" w:rsidP="00301ADB">
      <w:pPr>
        <w:jc w:val="center"/>
        <w:rPr>
          <w:rFonts w:ascii="Arial" w:hAnsi="Arial" w:cs="Arial"/>
          <w:b/>
          <w:sz w:val="32"/>
          <w:szCs w:val="32"/>
        </w:rPr>
      </w:pPr>
      <w:r w:rsidRPr="00A4537A">
        <w:rPr>
          <w:rFonts w:ascii="Arial" w:hAnsi="Arial" w:cs="Arial"/>
          <w:b/>
          <w:sz w:val="32"/>
          <w:szCs w:val="32"/>
        </w:rPr>
        <w:t xml:space="preserve">Dated:    </w:t>
      </w:r>
      <w:r>
        <w:rPr>
          <w:rFonts w:ascii="Arial" w:hAnsi="Arial" w:cs="Arial"/>
          <w:b/>
          <w:sz w:val="32"/>
          <w:szCs w:val="32"/>
        </w:rPr>
        <w:t>March 16, 2017</w:t>
      </w:r>
    </w:p>
    <w:p w:rsidR="00301ADB" w:rsidRPr="00D65FB0" w:rsidRDefault="00301ADB" w:rsidP="00301ADB">
      <w:pPr>
        <w:jc w:val="center"/>
        <w:rPr>
          <w:rFonts w:ascii="Arial" w:hAnsi="Arial" w:cs="Arial"/>
          <w:b/>
          <w:sz w:val="48"/>
          <w:szCs w:val="48"/>
        </w:rPr>
      </w:pPr>
      <w:r w:rsidRPr="00A4537A">
        <w:rPr>
          <w:rFonts w:ascii="Arial" w:hAnsi="Arial" w:cs="Arial"/>
          <w:b/>
          <w:sz w:val="48"/>
          <w:szCs w:val="48"/>
        </w:rPr>
        <w:t>URGENT TURNAROUND NEEDED</w:t>
      </w:r>
    </w:p>
    <w:p w:rsidR="00301ADB" w:rsidRPr="00D65FB0" w:rsidRDefault="00301ADB" w:rsidP="00301ADB">
      <w:pPr>
        <w:jc w:val="center"/>
        <w:rPr>
          <w:rFonts w:ascii="Arial" w:hAnsi="Arial" w:cs="Arial"/>
          <w:b/>
          <w:sz w:val="48"/>
          <w:szCs w:val="48"/>
        </w:rPr>
      </w:pPr>
    </w:p>
    <w:p w:rsidR="00301ADB" w:rsidRDefault="00301ADB" w:rsidP="00301ADB">
      <w:pPr>
        <w:jc w:val="center"/>
        <w:rPr>
          <w:rFonts w:ascii="Arial" w:hAnsi="Arial" w:cs="Arial"/>
          <w:b/>
          <w:sz w:val="28"/>
          <w:szCs w:val="28"/>
          <w:highlight w:val="yellow"/>
          <w:u w:val="single"/>
        </w:rPr>
      </w:pPr>
    </w:p>
    <w:p w:rsidR="00301ADB" w:rsidRPr="00002FF8" w:rsidRDefault="00301ADB" w:rsidP="00301ADB">
      <w:pPr>
        <w:jc w:val="center"/>
        <w:rPr>
          <w:rFonts w:ascii="Arial" w:hAnsi="Arial" w:cs="Arial"/>
          <w:b/>
          <w:sz w:val="28"/>
          <w:szCs w:val="28"/>
          <w:u w:val="single"/>
        </w:rPr>
      </w:pPr>
      <w:r w:rsidRPr="00002FF8">
        <w:rPr>
          <w:rFonts w:ascii="Arial" w:hAnsi="Arial" w:cs="Arial"/>
          <w:b/>
          <w:sz w:val="28"/>
          <w:szCs w:val="28"/>
          <w:u w:val="single"/>
        </w:rPr>
        <w:t>DUE:  March 2</w:t>
      </w:r>
      <w:r w:rsidR="00896A04">
        <w:rPr>
          <w:rFonts w:ascii="Arial" w:hAnsi="Arial" w:cs="Arial"/>
          <w:b/>
          <w:sz w:val="28"/>
          <w:szCs w:val="28"/>
          <w:u w:val="single"/>
        </w:rPr>
        <w:t>7</w:t>
      </w:r>
      <w:r w:rsidRPr="00002FF8">
        <w:rPr>
          <w:rFonts w:ascii="Arial" w:hAnsi="Arial" w:cs="Arial"/>
          <w:b/>
          <w:sz w:val="28"/>
          <w:szCs w:val="28"/>
          <w:u w:val="single"/>
          <w:vertAlign w:val="superscript"/>
        </w:rPr>
        <w:t>th</w:t>
      </w:r>
      <w:r w:rsidRPr="00002FF8">
        <w:rPr>
          <w:rFonts w:ascii="Arial" w:hAnsi="Arial" w:cs="Arial"/>
          <w:b/>
          <w:sz w:val="28"/>
          <w:szCs w:val="28"/>
          <w:u w:val="single"/>
        </w:rPr>
        <w:t>, 2017</w:t>
      </w:r>
    </w:p>
    <w:p w:rsidR="00301ADB" w:rsidRPr="00002FF8" w:rsidRDefault="00301ADB" w:rsidP="00301ADB">
      <w:pPr>
        <w:jc w:val="center"/>
        <w:rPr>
          <w:rFonts w:ascii="Arial" w:hAnsi="Arial" w:cs="Arial"/>
          <w:b/>
          <w:sz w:val="28"/>
          <w:szCs w:val="28"/>
        </w:rPr>
      </w:pPr>
    </w:p>
    <w:p w:rsidR="00301ADB" w:rsidRPr="00002FF8" w:rsidRDefault="00301ADB" w:rsidP="00301ADB">
      <w:pPr>
        <w:jc w:val="center"/>
        <w:rPr>
          <w:rFonts w:ascii="Arial" w:hAnsi="Arial" w:cs="Arial"/>
          <w:b/>
          <w:sz w:val="28"/>
          <w:szCs w:val="28"/>
        </w:rPr>
      </w:pPr>
      <w:r w:rsidRPr="00002FF8">
        <w:rPr>
          <w:rFonts w:ascii="Arial" w:hAnsi="Arial" w:cs="Arial"/>
          <w:b/>
          <w:sz w:val="28"/>
          <w:szCs w:val="28"/>
        </w:rPr>
        <w:t>March 27, 201</w:t>
      </w:r>
      <w:r w:rsidR="00553A43">
        <w:rPr>
          <w:rFonts w:ascii="Arial" w:hAnsi="Arial" w:cs="Arial"/>
          <w:b/>
          <w:sz w:val="28"/>
          <w:szCs w:val="28"/>
        </w:rPr>
        <w:t>7</w:t>
      </w:r>
      <w:r w:rsidRPr="00002FF8">
        <w:rPr>
          <w:rFonts w:ascii="Arial" w:hAnsi="Arial" w:cs="Arial"/>
          <w:b/>
          <w:sz w:val="28"/>
          <w:szCs w:val="28"/>
        </w:rPr>
        <w:t>, 4:00 p.m. CST.</w:t>
      </w:r>
    </w:p>
    <w:p w:rsidR="00301ADB" w:rsidRPr="00002FF8" w:rsidRDefault="00301ADB" w:rsidP="00301ADB">
      <w:pPr>
        <w:jc w:val="center"/>
        <w:rPr>
          <w:rFonts w:ascii="Arial" w:hAnsi="Arial" w:cs="Arial"/>
          <w:b/>
          <w:sz w:val="28"/>
          <w:szCs w:val="28"/>
        </w:rPr>
      </w:pPr>
      <w:r w:rsidRPr="00002FF8">
        <w:rPr>
          <w:rFonts w:ascii="Arial" w:hAnsi="Arial" w:cs="Arial"/>
          <w:b/>
          <w:sz w:val="28"/>
          <w:szCs w:val="28"/>
        </w:rPr>
        <w:t>Send electronic copy in follow up to (</w:t>
      </w:r>
      <w:r>
        <w:rPr>
          <w:rFonts w:ascii="Arial" w:hAnsi="Arial" w:cs="Arial"/>
          <w:b/>
          <w:sz w:val="28"/>
          <w:szCs w:val="28"/>
        </w:rPr>
        <w:t xml:space="preserve"> </w:t>
      </w:r>
      <w:hyperlink r:id="rId8" w:history="1">
        <w:r w:rsidRPr="00D05552">
          <w:rPr>
            <w:rStyle w:val="Hyperlink"/>
            <w:rFonts w:ascii="Arial" w:hAnsi="Arial" w:cs="Arial"/>
            <w:b/>
            <w:sz w:val="28"/>
            <w:szCs w:val="28"/>
          </w:rPr>
          <w:t>higginsdj@umsystem.edu</w:t>
        </w:r>
      </w:hyperlink>
      <w:r>
        <w:rPr>
          <w:rFonts w:ascii="Arial" w:hAnsi="Arial" w:cs="Arial"/>
          <w:b/>
          <w:sz w:val="28"/>
          <w:szCs w:val="28"/>
        </w:rPr>
        <w:t xml:space="preserve"> </w:t>
      </w:r>
      <w:r w:rsidRPr="00002FF8">
        <w:rPr>
          <w:rFonts w:ascii="Arial" w:hAnsi="Arial" w:cs="Arial"/>
          <w:b/>
          <w:sz w:val="28"/>
          <w:szCs w:val="28"/>
        </w:rPr>
        <w:t>)</w:t>
      </w:r>
    </w:p>
    <w:p w:rsidR="00301ADB" w:rsidRDefault="00301ADB" w:rsidP="00301ADB">
      <w:pPr>
        <w:jc w:val="center"/>
        <w:rPr>
          <w:rFonts w:ascii="Arial" w:hAnsi="Arial" w:cs="Arial"/>
          <w:b/>
          <w:sz w:val="28"/>
          <w:szCs w:val="28"/>
        </w:rPr>
      </w:pPr>
      <w:r w:rsidRPr="00002FF8">
        <w:rPr>
          <w:rFonts w:ascii="Arial" w:hAnsi="Arial" w:cs="Arial"/>
          <w:b/>
          <w:sz w:val="28"/>
          <w:szCs w:val="28"/>
        </w:rPr>
        <w:t xml:space="preserve">The University of Missouri </w:t>
      </w:r>
      <w:r w:rsidRPr="00002FF8">
        <w:rPr>
          <w:rFonts w:ascii="Arial" w:hAnsi="Arial" w:cs="Arial"/>
          <w:b/>
          <w:sz w:val="28"/>
          <w:szCs w:val="28"/>
          <w:u w:val="single"/>
        </w:rPr>
        <w:t>does not</w:t>
      </w:r>
      <w:r w:rsidRPr="00002FF8">
        <w:rPr>
          <w:rFonts w:ascii="Arial" w:hAnsi="Arial" w:cs="Arial"/>
          <w:b/>
          <w:sz w:val="28"/>
          <w:szCs w:val="28"/>
        </w:rPr>
        <w:t xml:space="preserve"> assume responsibility for on-time receipt of vendor response.</w:t>
      </w:r>
    </w:p>
    <w:p w:rsidR="00301ADB" w:rsidRDefault="00301ADB" w:rsidP="00301ADB">
      <w:pPr>
        <w:jc w:val="center"/>
        <w:rPr>
          <w:rFonts w:ascii="Arial" w:hAnsi="Arial" w:cs="Arial"/>
          <w:b/>
          <w:sz w:val="28"/>
          <w:szCs w:val="28"/>
        </w:rPr>
      </w:pPr>
    </w:p>
    <w:p w:rsidR="00301ADB" w:rsidRDefault="00301ADB" w:rsidP="00301ADB">
      <w:pPr>
        <w:jc w:val="center"/>
        <w:rPr>
          <w:rFonts w:ascii="Arial" w:hAnsi="Arial" w:cs="Arial"/>
          <w:b/>
          <w:sz w:val="28"/>
          <w:szCs w:val="28"/>
        </w:rPr>
      </w:pPr>
    </w:p>
    <w:p w:rsidR="00301ADB" w:rsidRPr="00D65FB0" w:rsidRDefault="00301ADB" w:rsidP="00301ADB">
      <w:pPr>
        <w:jc w:val="center"/>
        <w:rPr>
          <w:rFonts w:ascii="Arial" w:hAnsi="Arial" w:cs="Arial"/>
          <w:b/>
          <w:sz w:val="28"/>
          <w:szCs w:val="28"/>
        </w:rPr>
      </w:pPr>
      <w:r w:rsidRPr="00D65FB0">
        <w:rPr>
          <w:rFonts w:ascii="Arial" w:hAnsi="Arial" w:cs="Arial"/>
          <w:b/>
          <w:sz w:val="28"/>
          <w:szCs w:val="28"/>
        </w:rPr>
        <w:t xml:space="preserve"> </w:t>
      </w:r>
      <w:r>
        <w:rPr>
          <w:rFonts w:ascii="Arial" w:hAnsi="Arial" w:cs="Arial"/>
          <w:b/>
          <w:sz w:val="28"/>
          <w:szCs w:val="28"/>
        </w:rPr>
        <w:t>University of Missouri System Supply Chain</w:t>
      </w:r>
    </w:p>
    <w:p w:rsidR="00301ADB" w:rsidRPr="00D65FB0" w:rsidRDefault="00301ADB" w:rsidP="00301ADB">
      <w:pPr>
        <w:jc w:val="center"/>
        <w:rPr>
          <w:rFonts w:ascii="Arial" w:hAnsi="Arial" w:cs="Arial"/>
          <w:b/>
          <w:sz w:val="28"/>
          <w:szCs w:val="28"/>
        </w:rPr>
      </w:pPr>
      <w:r w:rsidRPr="00D65FB0">
        <w:rPr>
          <w:rFonts w:ascii="Arial" w:hAnsi="Arial" w:cs="Arial"/>
          <w:b/>
          <w:sz w:val="28"/>
          <w:szCs w:val="28"/>
        </w:rPr>
        <w:t xml:space="preserve">For </w:t>
      </w:r>
      <w:r>
        <w:rPr>
          <w:rFonts w:ascii="Arial" w:hAnsi="Arial" w:cs="Arial"/>
          <w:b/>
          <w:sz w:val="28"/>
          <w:szCs w:val="28"/>
        </w:rPr>
        <w:t>University of Missouri System</w:t>
      </w:r>
    </w:p>
    <w:p w:rsidR="00301ADB" w:rsidRDefault="00301ADB" w:rsidP="00301ADB">
      <w:pPr>
        <w:jc w:val="center"/>
        <w:rPr>
          <w:rFonts w:ascii="Arial" w:hAnsi="Arial" w:cs="Arial"/>
          <w:b/>
          <w:sz w:val="28"/>
          <w:szCs w:val="28"/>
        </w:rPr>
      </w:pPr>
      <w:r>
        <w:rPr>
          <w:rFonts w:ascii="Arial" w:hAnsi="Arial" w:cs="Arial"/>
          <w:b/>
          <w:sz w:val="28"/>
          <w:szCs w:val="28"/>
        </w:rPr>
        <w:t xml:space="preserve">2910 Lemone Industrial Blvd (65201 - Express Delivery) </w:t>
      </w:r>
    </w:p>
    <w:p w:rsidR="00301ADB" w:rsidRPr="00002FF8" w:rsidRDefault="00301ADB" w:rsidP="00301ADB">
      <w:pPr>
        <w:jc w:val="center"/>
        <w:rPr>
          <w:rFonts w:ascii="Arial" w:hAnsi="Arial" w:cs="Arial"/>
          <w:b/>
          <w:sz w:val="28"/>
          <w:szCs w:val="28"/>
        </w:rPr>
      </w:pPr>
      <w:r w:rsidRPr="00002FF8">
        <w:rPr>
          <w:rFonts w:ascii="Arial" w:hAnsi="Arial" w:cs="Arial"/>
          <w:b/>
          <w:sz w:val="28"/>
          <w:szCs w:val="28"/>
        </w:rPr>
        <w:t xml:space="preserve">Columbia, MO  </w:t>
      </w:r>
    </w:p>
    <w:p w:rsidR="00301ADB" w:rsidRPr="00002FF8" w:rsidRDefault="00301ADB" w:rsidP="00301ADB">
      <w:pPr>
        <w:jc w:val="center"/>
        <w:rPr>
          <w:rFonts w:ascii="Arial" w:hAnsi="Arial" w:cs="Arial"/>
          <w:b/>
          <w:sz w:val="28"/>
          <w:szCs w:val="28"/>
        </w:rPr>
      </w:pPr>
      <w:r w:rsidRPr="00002FF8">
        <w:rPr>
          <w:rFonts w:ascii="Arial" w:hAnsi="Arial" w:cs="Arial"/>
          <w:b/>
          <w:sz w:val="28"/>
          <w:szCs w:val="28"/>
        </w:rPr>
        <w:t>(Attention: Darla Higgins Strategic Sourcing Specialist)</w:t>
      </w:r>
    </w:p>
    <w:p w:rsidR="00301ADB" w:rsidRDefault="00301ADB" w:rsidP="00301ADB">
      <w:pPr>
        <w:jc w:val="center"/>
        <w:rPr>
          <w:rFonts w:ascii="Arial" w:hAnsi="Arial" w:cs="Arial"/>
          <w:b/>
          <w:sz w:val="28"/>
          <w:szCs w:val="28"/>
        </w:rPr>
      </w:pPr>
    </w:p>
    <w:p w:rsidR="00301ADB" w:rsidRPr="00D65FB0" w:rsidRDefault="00301ADB" w:rsidP="00301ADB">
      <w:pPr>
        <w:jc w:val="center"/>
        <w:rPr>
          <w:rFonts w:ascii="Arial" w:hAnsi="Arial" w:cs="Arial"/>
          <w:b/>
          <w:sz w:val="28"/>
          <w:szCs w:val="28"/>
        </w:rPr>
      </w:pPr>
    </w:p>
    <w:p w:rsidR="00301ADB" w:rsidRPr="00D65FB0" w:rsidRDefault="00301ADB" w:rsidP="00301ADB">
      <w:pPr>
        <w:jc w:val="center"/>
        <w:rPr>
          <w:rFonts w:ascii="Arial" w:hAnsi="Arial" w:cs="Arial"/>
          <w:b/>
          <w:sz w:val="28"/>
          <w:szCs w:val="28"/>
        </w:rPr>
      </w:pPr>
    </w:p>
    <w:p w:rsidR="00301ADB" w:rsidRDefault="00301ADB" w:rsidP="00301ADB">
      <w:pPr>
        <w:jc w:val="center"/>
        <w:rPr>
          <w:rFonts w:ascii="Arial" w:hAnsi="Arial" w:cs="Arial"/>
          <w:b/>
          <w:sz w:val="28"/>
          <w:szCs w:val="28"/>
        </w:rPr>
      </w:pPr>
      <w:bookmarkStart w:id="0" w:name="_GoBack"/>
      <w:bookmarkEnd w:id="0"/>
      <w:r w:rsidRPr="00D65FB0">
        <w:rPr>
          <w:rFonts w:ascii="Arial" w:hAnsi="Arial" w:cs="Arial"/>
          <w:b/>
          <w:sz w:val="28"/>
          <w:szCs w:val="28"/>
        </w:rPr>
        <w:t xml:space="preserve">If hand delivery, deliver to:  </w:t>
      </w:r>
    </w:p>
    <w:p w:rsidR="00301ADB" w:rsidRPr="00D65FB0" w:rsidRDefault="00301ADB" w:rsidP="00301ADB">
      <w:pPr>
        <w:jc w:val="center"/>
        <w:rPr>
          <w:rFonts w:ascii="Arial" w:hAnsi="Arial" w:cs="Arial"/>
          <w:b/>
          <w:sz w:val="28"/>
          <w:szCs w:val="28"/>
        </w:rPr>
      </w:pPr>
      <w:r>
        <w:rPr>
          <w:rFonts w:ascii="Arial" w:hAnsi="Arial" w:cs="Arial"/>
          <w:b/>
          <w:sz w:val="28"/>
          <w:szCs w:val="28"/>
        </w:rPr>
        <w:t>2</w:t>
      </w:r>
      <w:r w:rsidR="0078074C">
        <w:rPr>
          <w:rFonts w:ascii="Arial" w:hAnsi="Arial" w:cs="Arial"/>
          <w:b/>
          <w:sz w:val="28"/>
          <w:szCs w:val="28"/>
        </w:rPr>
        <w:t>910</w:t>
      </w:r>
      <w:r>
        <w:rPr>
          <w:rFonts w:ascii="Arial" w:hAnsi="Arial" w:cs="Arial"/>
          <w:b/>
          <w:sz w:val="28"/>
          <w:szCs w:val="28"/>
        </w:rPr>
        <w:t xml:space="preserve"> LeMone Industrial Blvd.  Columbia, MO 65201 Office of University of Missouri System Supply Chain</w:t>
      </w:r>
    </w:p>
    <w:p w:rsidR="00301ADB" w:rsidRDefault="00301ADB" w:rsidP="00301ADB">
      <w:pPr>
        <w:ind w:left="-720" w:right="-720"/>
        <w:rPr>
          <w:rFonts w:ascii="Arial" w:hAnsi="Arial" w:cs="Arial"/>
          <w:b/>
          <w:u w:val="single"/>
        </w:rPr>
      </w:pPr>
    </w:p>
    <w:p w:rsidR="00301ADB" w:rsidRDefault="00301ADB" w:rsidP="00301ADB">
      <w:pPr>
        <w:ind w:left="-720" w:right="-720"/>
        <w:rPr>
          <w:rFonts w:ascii="Arial" w:hAnsi="Arial" w:cs="Arial"/>
          <w:b/>
          <w:u w:val="single"/>
        </w:rPr>
      </w:pPr>
    </w:p>
    <w:p w:rsidR="00301ADB" w:rsidRDefault="00301ADB" w:rsidP="00301ADB">
      <w:pPr>
        <w:ind w:left="-720" w:right="-720"/>
        <w:rPr>
          <w:rFonts w:ascii="Arial" w:hAnsi="Arial" w:cs="Arial"/>
          <w:b/>
          <w:u w:val="single"/>
        </w:rPr>
      </w:pPr>
    </w:p>
    <w:p w:rsidR="00301ADB" w:rsidRDefault="00301ADB" w:rsidP="00301ADB">
      <w:pPr>
        <w:ind w:left="-720" w:right="-720"/>
        <w:rPr>
          <w:rFonts w:ascii="Arial" w:hAnsi="Arial" w:cs="Arial"/>
          <w:b/>
          <w:u w:val="single"/>
        </w:rPr>
      </w:pPr>
    </w:p>
    <w:p w:rsidR="00301ADB" w:rsidRDefault="00301ADB" w:rsidP="00301ADB">
      <w:pPr>
        <w:ind w:left="-720" w:right="-720"/>
        <w:rPr>
          <w:rFonts w:ascii="Arial" w:hAnsi="Arial" w:cs="Arial"/>
          <w:b/>
          <w:u w:val="single"/>
        </w:rPr>
      </w:pPr>
    </w:p>
    <w:p w:rsidR="00301ADB" w:rsidRPr="00D65FB0" w:rsidRDefault="00301ADB" w:rsidP="00301ADB">
      <w:pPr>
        <w:ind w:left="-720" w:right="-720"/>
        <w:rPr>
          <w:rFonts w:ascii="Arial" w:hAnsi="Arial" w:cs="Arial"/>
          <w:b/>
          <w:u w:val="single"/>
        </w:rPr>
      </w:pPr>
      <w:r w:rsidRPr="00D65FB0">
        <w:rPr>
          <w:rFonts w:ascii="Arial" w:hAnsi="Arial" w:cs="Arial"/>
          <w:b/>
          <w:u w:val="single"/>
        </w:rPr>
        <w:t>OBJECTIVE</w:t>
      </w:r>
    </w:p>
    <w:p w:rsidR="00301ADB" w:rsidRPr="00D65FB0" w:rsidRDefault="00301ADB" w:rsidP="00301ADB">
      <w:pPr>
        <w:ind w:left="-720" w:right="-720"/>
        <w:rPr>
          <w:rFonts w:ascii="Arial" w:hAnsi="Arial" w:cs="Arial"/>
        </w:rPr>
      </w:pPr>
    </w:p>
    <w:p w:rsidR="00301ADB" w:rsidRPr="00D65FB0" w:rsidRDefault="00301ADB" w:rsidP="00301ADB">
      <w:pPr>
        <w:ind w:left="-720" w:right="-720"/>
        <w:rPr>
          <w:rFonts w:ascii="Arial" w:hAnsi="Arial" w:cs="Arial"/>
        </w:rPr>
      </w:pPr>
      <w:r w:rsidRPr="00D65FB0">
        <w:rPr>
          <w:rFonts w:ascii="Arial" w:hAnsi="Arial" w:cs="Arial"/>
        </w:rPr>
        <w:t>The University of Missouri System, hereafter referred to as UM</w:t>
      </w:r>
      <w:r>
        <w:rPr>
          <w:rFonts w:ascii="Arial" w:hAnsi="Arial" w:cs="Arial"/>
        </w:rPr>
        <w:t xml:space="preserve"> System</w:t>
      </w:r>
      <w:r w:rsidRPr="00D65FB0">
        <w:rPr>
          <w:rFonts w:ascii="Arial" w:hAnsi="Arial" w:cs="Arial"/>
        </w:rPr>
        <w:t xml:space="preserve">, wishes to receive </w:t>
      </w:r>
      <w:r>
        <w:rPr>
          <w:rFonts w:ascii="Arial" w:hAnsi="Arial" w:cs="Arial"/>
        </w:rPr>
        <w:t>Statements of Qu</w:t>
      </w:r>
      <w:r w:rsidRPr="00D65FB0">
        <w:rPr>
          <w:rFonts w:ascii="Arial" w:hAnsi="Arial" w:cs="Arial"/>
        </w:rPr>
        <w:t xml:space="preserve">alifications/Proposals from established and experienced </w:t>
      </w:r>
      <w:r>
        <w:rPr>
          <w:rFonts w:ascii="Arial" w:hAnsi="Arial" w:cs="Arial"/>
        </w:rPr>
        <w:t>executive search</w:t>
      </w:r>
      <w:r w:rsidRPr="00D65FB0">
        <w:rPr>
          <w:rFonts w:ascii="Arial" w:hAnsi="Arial" w:cs="Arial"/>
        </w:rPr>
        <w:t xml:space="preserve"> firms</w:t>
      </w:r>
      <w:r>
        <w:rPr>
          <w:rFonts w:ascii="Arial" w:hAnsi="Arial" w:cs="Arial"/>
        </w:rPr>
        <w:t xml:space="preserve"> qualified to provide</w:t>
      </w:r>
      <w:r w:rsidRPr="00D65FB0">
        <w:rPr>
          <w:rFonts w:ascii="Arial" w:hAnsi="Arial" w:cs="Arial"/>
        </w:rPr>
        <w:t xml:space="preserve"> services</w:t>
      </w:r>
      <w:r>
        <w:rPr>
          <w:rFonts w:ascii="Arial" w:hAnsi="Arial" w:cs="Arial"/>
        </w:rPr>
        <w:t xml:space="preserve"> assisting the University in the search for the Chancellor of Missouri University of Science and Technology (Missouri S&amp;T).  Our intent</w:t>
      </w:r>
      <w:r w:rsidRPr="00D65FB0">
        <w:rPr>
          <w:rFonts w:ascii="Arial" w:hAnsi="Arial" w:cs="Arial"/>
        </w:rPr>
        <w:t xml:space="preserve"> is to evaluate and </w:t>
      </w:r>
      <w:r>
        <w:rPr>
          <w:rFonts w:ascii="Arial" w:hAnsi="Arial" w:cs="Arial"/>
        </w:rPr>
        <w:t xml:space="preserve">enter into a </w:t>
      </w:r>
      <w:r w:rsidRPr="00D65FB0">
        <w:rPr>
          <w:rFonts w:ascii="Arial" w:hAnsi="Arial" w:cs="Arial"/>
        </w:rPr>
        <w:t xml:space="preserve">contract with a qualified recruitment firm </w:t>
      </w:r>
      <w:r>
        <w:rPr>
          <w:rFonts w:ascii="Arial" w:hAnsi="Arial" w:cs="Arial"/>
        </w:rPr>
        <w:t xml:space="preserve">within 60 calendar days and it is our preference that the firm selected will serve </w:t>
      </w:r>
      <w:r w:rsidRPr="00D65FB0">
        <w:rPr>
          <w:rFonts w:ascii="Arial" w:hAnsi="Arial" w:cs="Arial"/>
        </w:rPr>
        <w:t>as</w:t>
      </w:r>
      <w:r>
        <w:rPr>
          <w:rFonts w:ascii="Arial" w:hAnsi="Arial" w:cs="Arial"/>
        </w:rPr>
        <w:t xml:space="preserve"> our </w:t>
      </w:r>
      <w:r w:rsidRPr="00D65FB0">
        <w:rPr>
          <w:rFonts w:ascii="Arial" w:hAnsi="Arial" w:cs="Arial"/>
        </w:rPr>
        <w:t xml:space="preserve">partner to </w:t>
      </w:r>
      <w:r>
        <w:rPr>
          <w:rFonts w:ascii="Arial" w:hAnsi="Arial" w:cs="Arial"/>
        </w:rPr>
        <w:t xml:space="preserve">complete the recruitment, </w:t>
      </w:r>
      <w:r w:rsidRPr="00D65FB0">
        <w:rPr>
          <w:rFonts w:ascii="Arial" w:hAnsi="Arial" w:cs="Arial"/>
        </w:rPr>
        <w:t>selection</w:t>
      </w:r>
      <w:r>
        <w:rPr>
          <w:rFonts w:ascii="Arial" w:hAnsi="Arial" w:cs="Arial"/>
        </w:rPr>
        <w:t xml:space="preserve"> and hiring </w:t>
      </w:r>
      <w:r w:rsidRPr="00D65FB0">
        <w:rPr>
          <w:rFonts w:ascii="Arial" w:hAnsi="Arial" w:cs="Arial"/>
        </w:rPr>
        <w:t xml:space="preserve">of a fully vetted </w:t>
      </w:r>
      <w:r w:rsidRPr="008C240E">
        <w:rPr>
          <w:rFonts w:ascii="Arial" w:hAnsi="Arial" w:cs="Arial"/>
        </w:rPr>
        <w:t>candidate within 365 calendar days.</w:t>
      </w:r>
      <w:r w:rsidRPr="00D65FB0">
        <w:rPr>
          <w:rFonts w:ascii="Arial" w:hAnsi="Arial" w:cs="Arial"/>
        </w:rPr>
        <w:t xml:space="preserve">  </w:t>
      </w:r>
    </w:p>
    <w:p w:rsidR="00301ADB" w:rsidRPr="00D65FB0" w:rsidRDefault="00301ADB" w:rsidP="00301ADB">
      <w:pPr>
        <w:ind w:left="-720" w:right="-720"/>
        <w:rPr>
          <w:rFonts w:ascii="Arial" w:hAnsi="Arial" w:cs="Arial"/>
        </w:rPr>
      </w:pPr>
    </w:p>
    <w:p w:rsidR="00301ADB" w:rsidRPr="00D65FB0" w:rsidRDefault="00301ADB" w:rsidP="00301ADB">
      <w:pPr>
        <w:ind w:left="-720" w:right="-720"/>
        <w:rPr>
          <w:rFonts w:ascii="Arial" w:hAnsi="Arial" w:cs="Arial"/>
        </w:rPr>
      </w:pPr>
      <w:r w:rsidRPr="00D65FB0">
        <w:rPr>
          <w:rFonts w:ascii="Arial" w:hAnsi="Arial" w:cs="Arial"/>
          <w:b/>
          <w:u w:val="single"/>
        </w:rPr>
        <w:t>BACKGROUND</w:t>
      </w:r>
    </w:p>
    <w:p w:rsidR="00301ADB" w:rsidRPr="00D65FB0" w:rsidRDefault="00301ADB" w:rsidP="00301ADB">
      <w:pPr>
        <w:ind w:left="-720" w:right="-720"/>
        <w:rPr>
          <w:rFonts w:ascii="Arial" w:hAnsi="Arial" w:cs="Arial"/>
          <w:b/>
          <w:u w:val="single"/>
        </w:rPr>
      </w:pPr>
    </w:p>
    <w:p w:rsidR="00301ADB" w:rsidRPr="003E37E9" w:rsidRDefault="00301ADB" w:rsidP="00301ADB">
      <w:pPr>
        <w:ind w:left="-720" w:right="-720"/>
        <w:rPr>
          <w:rFonts w:ascii="Arial" w:hAnsi="Arial" w:cs="Arial"/>
        </w:rPr>
      </w:pPr>
      <w:r w:rsidRPr="003E37E9">
        <w:rPr>
          <w:rFonts w:ascii="Arial" w:hAnsi="Arial" w:cs="Arial"/>
          <w:b/>
          <w:u w:val="single"/>
        </w:rPr>
        <w:t xml:space="preserve">SEARCH FOR </w:t>
      </w:r>
      <w:r>
        <w:rPr>
          <w:rFonts w:ascii="Arial" w:hAnsi="Arial" w:cs="Arial"/>
          <w:b/>
          <w:u w:val="single"/>
        </w:rPr>
        <w:t>Chancellor, Missouri University of Science and Technology</w:t>
      </w:r>
    </w:p>
    <w:p w:rsidR="00301ADB" w:rsidRPr="00D17411" w:rsidRDefault="00301ADB" w:rsidP="00301ADB">
      <w:pPr>
        <w:ind w:left="-720" w:right="-720"/>
        <w:rPr>
          <w:rFonts w:ascii="Arial" w:hAnsi="Arial" w:cs="Arial"/>
          <w:b/>
          <w:bCs/>
          <w:highlight w:val="red"/>
        </w:rPr>
      </w:pPr>
    </w:p>
    <w:p w:rsidR="00301ADB" w:rsidRDefault="00301ADB" w:rsidP="00301ADB">
      <w:pPr>
        <w:ind w:left="-720" w:right="-720"/>
        <w:rPr>
          <w:rFonts w:ascii="Arial" w:hAnsi="Arial" w:cs="Arial"/>
        </w:rPr>
      </w:pPr>
      <w:r>
        <w:rPr>
          <w:rFonts w:ascii="Arial" w:hAnsi="Arial" w:cs="Arial"/>
        </w:rPr>
        <w:t xml:space="preserve">President Choi will identify an interim Chancellor to perform the responsibilities of the office while the UM System seeks a permanent replacement. </w:t>
      </w:r>
    </w:p>
    <w:p w:rsidR="00301ADB" w:rsidRDefault="00301ADB" w:rsidP="00301ADB">
      <w:pPr>
        <w:ind w:left="-720" w:right="-720"/>
        <w:rPr>
          <w:rFonts w:ascii="Arial" w:hAnsi="Arial" w:cs="Arial"/>
        </w:rPr>
      </w:pPr>
    </w:p>
    <w:p w:rsidR="00301ADB" w:rsidRDefault="00301ADB" w:rsidP="00301ADB">
      <w:pPr>
        <w:ind w:left="-720" w:right="-720"/>
        <w:rPr>
          <w:rFonts w:ascii="Arial" w:hAnsi="Arial" w:cs="Arial"/>
        </w:rPr>
      </w:pPr>
      <w:r>
        <w:rPr>
          <w:rFonts w:ascii="Arial" w:hAnsi="Arial" w:cs="Arial"/>
        </w:rPr>
        <w:t>In preparation</w:t>
      </w:r>
      <w:r w:rsidRPr="008050DA">
        <w:rPr>
          <w:rFonts w:ascii="Arial" w:hAnsi="Arial" w:cs="Arial"/>
        </w:rPr>
        <w:t xml:space="preserve"> of this search, President Choi in conjunction with the Human Resources Executive Initiative</w:t>
      </w:r>
      <w:r>
        <w:rPr>
          <w:rFonts w:ascii="Arial" w:hAnsi="Arial" w:cs="Arial"/>
        </w:rPr>
        <w:t>s</w:t>
      </w:r>
      <w:r w:rsidRPr="008050DA">
        <w:rPr>
          <w:rFonts w:ascii="Arial" w:hAnsi="Arial" w:cs="Arial"/>
        </w:rPr>
        <w:t xml:space="preserve"> team, will identify a search committee to include representatives from the following constituencies (faculty, student, staff, alumni</w:t>
      </w:r>
      <w:r>
        <w:rPr>
          <w:rFonts w:ascii="Arial" w:hAnsi="Arial" w:cs="Arial"/>
        </w:rPr>
        <w:t>, retirees, trustees and other key stakeholders</w:t>
      </w:r>
      <w:r w:rsidRPr="008050DA">
        <w:rPr>
          <w:rFonts w:ascii="Arial" w:hAnsi="Arial" w:cs="Arial"/>
        </w:rPr>
        <w:t>).</w:t>
      </w:r>
      <w:r>
        <w:rPr>
          <w:rFonts w:ascii="Arial" w:hAnsi="Arial" w:cs="Arial"/>
        </w:rPr>
        <w:t xml:space="preserve">  </w:t>
      </w:r>
    </w:p>
    <w:p w:rsidR="00301ADB" w:rsidRDefault="00301ADB" w:rsidP="00301ADB">
      <w:pPr>
        <w:ind w:left="-720" w:right="-720"/>
        <w:rPr>
          <w:rFonts w:ascii="Arial" w:hAnsi="Arial" w:cs="Arial"/>
        </w:rPr>
      </w:pPr>
    </w:p>
    <w:p w:rsidR="00301ADB" w:rsidRPr="00F10AB9" w:rsidRDefault="00301ADB" w:rsidP="00301ADB">
      <w:pPr>
        <w:ind w:left="-720" w:right="-720"/>
        <w:rPr>
          <w:rFonts w:ascii="Arial" w:hAnsi="Arial" w:cs="Arial"/>
          <w:b/>
          <w:u w:val="single"/>
        </w:rPr>
      </w:pPr>
      <w:r w:rsidRPr="00F10AB9">
        <w:rPr>
          <w:rFonts w:ascii="Arial" w:hAnsi="Arial" w:cs="Arial"/>
          <w:b/>
          <w:u w:val="single"/>
        </w:rPr>
        <w:t>BACKGROUND – UNIVERSITY OF MISSOURI</w:t>
      </w:r>
      <w:r>
        <w:rPr>
          <w:rFonts w:ascii="Arial" w:hAnsi="Arial" w:cs="Arial"/>
          <w:b/>
          <w:u w:val="single"/>
        </w:rPr>
        <w:t xml:space="preserve"> SYSTEM AND MISSOURI UNIVERSITY OF SCIENCE &amp; TECHNOLOGY</w:t>
      </w:r>
    </w:p>
    <w:p w:rsidR="00301ADB" w:rsidRDefault="00301ADB" w:rsidP="00301ADB">
      <w:pPr>
        <w:ind w:left="-720" w:right="-720"/>
        <w:rPr>
          <w:b/>
          <w:u w:val="single"/>
        </w:rPr>
      </w:pPr>
    </w:p>
    <w:p w:rsidR="00301ADB" w:rsidRPr="0016187A" w:rsidRDefault="00301ADB" w:rsidP="00301ADB">
      <w:pPr>
        <w:ind w:left="-720" w:right="-720"/>
        <w:rPr>
          <w:rFonts w:ascii="Arial" w:hAnsi="Arial" w:cs="Arial"/>
        </w:rPr>
      </w:pPr>
      <w:r>
        <w:rPr>
          <w:rFonts w:ascii="Arial" w:hAnsi="Arial" w:cs="Arial"/>
        </w:rPr>
        <w:t>UM</w:t>
      </w:r>
      <w:r w:rsidRPr="00D65FB0">
        <w:rPr>
          <w:rFonts w:ascii="Arial" w:hAnsi="Arial" w:cs="Arial"/>
        </w:rPr>
        <w:t xml:space="preserve"> System has provided teaching, research and service to Missouri since 1839.  It was the first publicly supported institution of higher education established in the Louisiana Purchase territory. </w:t>
      </w:r>
      <w:r w:rsidRPr="0016187A">
        <w:rPr>
          <w:rFonts w:ascii="Arial" w:hAnsi="Arial" w:cs="Arial"/>
        </w:rPr>
        <w:t xml:space="preserve">The University of Missouri is one of the nation’s largest higher education institutions with more than </w:t>
      </w:r>
      <w:r w:rsidRPr="00382A31">
        <w:rPr>
          <w:rFonts w:ascii="Arial" w:hAnsi="Arial" w:cs="Arial"/>
        </w:rPr>
        <w:t>77,000 students, 28,000 faculty and staff on four</w:t>
      </w:r>
      <w:r w:rsidRPr="0016187A">
        <w:rPr>
          <w:rFonts w:ascii="Arial" w:hAnsi="Arial" w:cs="Arial"/>
        </w:rPr>
        <w:t xml:space="preserve"> campuses, an extension program with activities in every county of the state, comprehensive distance learning services and </w:t>
      </w:r>
      <w:r>
        <w:rPr>
          <w:rFonts w:ascii="Arial" w:hAnsi="Arial" w:cs="Arial"/>
        </w:rPr>
        <w:t>a premier academic medical center.</w:t>
      </w:r>
      <w:r w:rsidRPr="0016187A">
        <w:rPr>
          <w:rFonts w:ascii="Arial" w:hAnsi="Arial" w:cs="Arial"/>
        </w:rPr>
        <w:t xml:space="preserve"> The mission of the university, as a land-grant university and Missouri’s only public research and doctoral level institution, is to discover, disseminate, preserve and apply knowledge. </w:t>
      </w:r>
    </w:p>
    <w:p w:rsidR="00301ADB" w:rsidRDefault="00301ADB" w:rsidP="00301ADB">
      <w:pPr>
        <w:ind w:left="-720" w:right="-720"/>
        <w:rPr>
          <w:rFonts w:ascii="Arial" w:hAnsi="Arial" w:cs="Arial"/>
        </w:rPr>
      </w:pPr>
    </w:p>
    <w:p w:rsidR="00301ADB" w:rsidRDefault="00301ADB" w:rsidP="00301ADB">
      <w:pPr>
        <w:ind w:left="-720" w:right="-720"/>
        <w:rPr>
          <w:rFonts w:ascii="Arial" w:hAnsi="Arial" w:cs="Arial"/>
        </w:rPr>
      </w:pPr>
      <w:r>
        <w:rPr>
          <w:rFonts w:ascii="Arial" w:hAnsi="Arial" w:cs="Arial"/>
        </w:rPr>
        <w:t>The UM</w:t>
      </w:r>
      <w:r w:rsidRPr="0016187A">
        <w:rPr>
          <w:rFonts w:ascii="Arial" w:hAnsi="Arial" w:cs="Arial"/>
        </w:rPr>
        <w:t xml:space="preserve"> System</w:t>
      </w:r>
      <w:r>
        <w:rPr>
          <w:rFonts w:ascii="Arial" w:hAnsi="Arial" w:cs="Arial"/>
        </w:rPr>
        <w:t xml:space="preserve"> </w:t>
      </w:r>
      <w:r w:rsidRPr="0016187A">
        <w:rPr>
          <w:rFonts w:ascii="Arial" w:hAnsi="Arial" w:cs="Arial"/>
        </w:rPr>
        <w:t xml:space="preserve">was established in 1963. Through its administrative offices, </w:t>
      </w:r>
      <w:r>
        <w:rPr>
          <w:rFonts w:ascii="Arial" w:hAnsi="Arial" w:cs="Arial"/>
        </w:rPr>
        <w:t xml:space="preserve">it serves to </w:t>
      </w:r>
      <w:r w:rsidRPr="0016187A">
        <w:rPr>
          <w:rFonts w:ascii="Arial" w:hAnsi="Arial" w:cs="Arial"/>
        </w:rPr>
        <w:t xml:space="preserve">collaborate with </w:t>
      </w:r>
      <w:r>
        <w:rPr>
          <w:rFonts w:ascii="Arial" w:hAnsi="Arial" w:cs="Arial"/>
        </w:rPr>
        <w:t xml:space="preserve">the four </w:t>
      </w:r>
      <w:r w:rsidRPr="0016187A">
        <w:rPr>
          <w:rFonts w:ascii="Arial" w:hAnsi="Arial" w:cs="Arial"/>
        </w:rPr>
        <w:t>campuses to leverage unique campus strengths and advocate for higher education and the University.</w:t>
      </w:r>
    </w:p>
    <w:p w:rsidR="00301ADB" w:rsidRPr="0016187A" w:rsidRDefault="00301ADB" w:rsidP="00301ADB">
      <w:pPr>
        <w:ind w:left="-720" w:right="-720"/>
        <w:rPr>
          <w:rFonts w:ascii="Arial" w:hAnsi="Arial" w:cs="Arial"/>
        </w:rPr>
      </w:pPr>
    </w:p>
    <w:p w:rsidR="00301ADB" w:rsidRPr="00BE7889" w:rsidRDefault="00301ADB" w:rsidP="00301ADB">
      <w:pPr>
        <w:ind w:left="-720" w:right="-720"/>
        <w:rPr>
          <w:rFonts w:ascii="Arial" w:hAnsi="Arial" w:cs="Arial"/>
        </w:rPr>
      </w:pPr>
      <w:r w:rsidRPr="00BE7889">
        <w:rPr>
          <w:rFonts w:ascii="Arial" w:hAnsi="Arial" w:cs="Arial"/>
        </w:rPr>
        <w:t>Founded in 1870, Mi</w:t>
      </w:r>
      <w:r>
        <w:rPr>
          <w:rFonts w:ascii="Arial" w:hAnsi="Arial" w:cs="Arial"/>
        </w:rPr>
        <w:t>ssouri S&amp;T is one of the nation</w:t>
      </w:r>
      <w:r w:rsidRPr="00BE7889">
        <w:rPr>
          <w:rFonts w:ascii="Arial" w:hAnsi="Arial" w:cs="Arial"/>
        </w:rPr>
        <w:t>’s top technological research universities and one of the four campuses of the University of Missouri System.  The university offers over 90 degree programs in engineering, science, computing and technology, business, social sciences, humanities, and liberal arts.  Missouri S&amp;T has 16 accredited undergraduate engineering and computer science programs and over 80% of the students graduate with a STEM degree.  Building on the university’s reputation for excellence for STEM education, the College of Engineering and Computing (CEC) has adopted a goal to achieve a top 50 ranking.  The university is a research</w:t>
      </w:r>
      <w:r>
        <w:rPr>
          <w:rFonts w:ascii="Arial" w:hAnsi="Arial" w:cs="Arial"/>
        </w:rPr>
        <w:t>-</w:t>
      </w:r>
      <w:r w:rsidRPr="00BE7889">
        <w:rPr>
          <w:rFonts w:ascii="Arial" w:hAnsi="Arial" w:cs="Arial"/>
        </w:rPr>
        <w:t>intensive institution with a long history of exceptional undergraduate education</w:t>
      </w:r>
      <w:r>
        <w:rPr>
          <w:rFonts w:ascii="Arial" w:hAnsi="Arial" w:cs="Arial"/>
        </w:rPr>
        <w:t>.</w:t>
      </w:r>
    </w:p>
    <w:p w:rsidR="00301ADB" w:rsidRPr="00863BF1" w:rsidRDefault="00301ADB" w:rsidP="00301ADB">
      <w:pPr>
        <w:ind w:left="-720" w:right="-720"/>
        <w:rPr>
          <w:color w:val="000000"/>
          <w:lang w:val="en"/>
        </w:rPr>
      </w:pPr>
    </w:p>
    <w:p w:rsidR="00301ADB" w:rsidRDefault="00301ADB" w:rsidP="00301ADB">
      <w:pPr>
        <w:ind w:left="-720" w:right="-720"/>
        <w:rPr>
          <w:rFonts w:ascii="Arial" w:hAnsi="Arial" w:cs="Arial"/>
          <w:b/>
          <w:u w:val="single"/>
        </w:rPr>
      </w:pPr>
    </w:p>
    <w:p w:rsidR="00301ADB" w:rsidRPr="00D65FB0" w:rsidRDefault="00301ADB" w:rsidP="00301ADB">
      <w:pPr>
        <w:ind w:left="-720" w:right="-720"/>
        <w:rPr>
          <w:rFonts w:ascii="Arial" w:hAnsi="Arial" w:cs="Arial"/>
        </w:rPr>
      </w:pPr>
      <w:r w:rsidRPr="00D65FB0">
        <w:rPr>
          <w:rFonts w:ascii="Arial" w:hAnsi="Arial" w:cs="Arial"/>
          <w:b/>
          <w:u w:val="single"/>
        </w:rPr>
        <w:t>RFP SCOPE OF WORK</w:t>
      </w:r>
    </w:p>
    <w:p w:rsidR="00301ADB" w:rsidRPr="00D65FB0" w:rsidRDefault="00301ADB" w:rsidP="00301ADB">
      <w:pPr>
        <w:ind w:left="-720" w:right="-720"/>
        <w:rPr>
          <w:rFonts w:ascii="Arial" w:hAnsi="Arial" w:cs="Arial"/>
          <w:b/>
          <w:u w:val="single"/>
        </w:rPr>
      </w:pPr>
    </w:p>
    <w:p w:rsidR="00301ADB" w:rsidRDefault="00301ADB" w:rsidP="00301ADB">
      <w:pPr>
        <w:numPr>
          <w:ilvl w:val="0"/>
          <w:numId w:val="1"/>
        </w:numPr>
        <w:ind w:right="-720"/>
        <w:rPr>
          <w:rFonts w:ascii="Arial" w:hAnsi="Arial" w:cs="Arial"/>
          <w:bCs/>
        </w:rPr>
      </w:pPr>
      <w:r>
        <w:rPr>
          <w:rFonts w:ascii="Arial" w:hAnsi="Arial" w:cs="Arial"/>
          <w:bCs/>
        </w:rPr>
        <w:t>Provide experienced, dedicated resources throughout the search process</w:t>
      </w:r>
    </w:p>
    <w:p w:rsidR="00301ADB" w:rsidRPr="00D65FB0" w:rsidRDefault="00301ADB" w:rsidP="00301ADB">
      <w:pPr>
        <w:numPr>
          <w:ilvl w:val="0"/>
          <w:numId w:val="1"/>
        </w:numPr>
        <w:ind w:right="-720"/>
        <w:rPr>
          <w:rFonts w:ascii="Arial" w:hAnsi="Arial" w:cs="Arial"/>
          <w:bCs/>
        </w:rPr>
      </w:pPr>
      <w:r w:rsidRPr="00D65FB0">
        <w:rPr>
          <w:rFonts w:ascii="Arial" w:hAnsi="Arial" w:cs="Arial"/>
          <w:bCs/>
        </w:rPr>
        <w:t xml:space="preserve">Develop a strategic recruitment plan </w:t>
      </w:r>
    </w:p>
    <w:p w:rsidR="00301ADB" w:rsidRPr="00D65FB0" w:rsidRDefault="00301ADB" w:rsidP="00301ADB">
      <w:pPr>
        <w:numPr>
          <w:ilvl w:val="0"/>
          <w:numId w:val="1"/>
        </w:numPr>
        <w:ind w:right="-720"/>
        <w:rPr>
          <w:rFonts w:ascii="Arial" w:hAnsi="Arial" w:cs="Arial"/>
          <w:bCs/>
        </w:rPr>
      </w:pPr>
      <w:r w:rsidRPr="00D65FB0">
        <w:rPr>
          <w:rFonts w:ascii="Arial" w:hAnsi="Arial" w:cs="Arial"/>
          <w:bCs/>
        </w:rPr>
        <w:t>Engage campus and system stakeholders to assess desired competencies and skillsets</w:t>
      </w:r>
    </w:p>
    <w:p w:rsidR="00301ADB" w:rsidRPr="00D65FB0" w:rsidRDefault="00301ADB" w:rsidP="00301ADB">
      <w:pPr>
        <w:numPr>
          <w:ilvl w:val="0"/>
          <w:numId w:val="1"/>
        </w:numPr>
        <w:ind w:right="-720"/>
        <w:rPr>
          <w:rFonts w:ascii="Arial" w:hAnsi="Arial" w:cs="Arial"/>
          <w:bCs/>
        </w:rPr>
      </w:pPr>
      <w:r w:rsidRPr="00D65FB0">
        <w:rPr>
          <w:rFonts w:ascii="Arial" w:hAnsi="Arial" w:cs="Arial"/>
          <w:bCs/>
        </w:rPr>
        <w:t xml:space="preserve">Develop recruitment </w:t>
      </w:r>
      <w:r>
        <w:rPr>
          <w:rFonts w:ascii="Arial" w:hAnsi="Arial" w:cs="Arial"/>
          <w:bCs/>
        </w:rPr>
        <w:t xml:space="preserve">and </w:t>
      </w:r>
      <w:r w:rsidRPr="00D65FB0">
        <w:rPr>
          <w:rFonts w:ascii="Arial" w:hAnsi="Arial" w:cs="Arial"/>
          <w:bCs/>
        </w:rPr>
        <w:t xml:space="preserve">advertisement materials to attract </w:t>
      </w:r>
      <w:r>
        <w:rPr>
          <w:rFonts w:ascii="Arial" w:hAnsi="Arial" w:cs="Arial"/>
          <w:bCs/>
        </w:rPr>
        <w:t xml:space="preserve">a high quality and </w:t>
      </w:r>
      <w:r w:rsidRPr="00D65FB0">
        <w:rPr>
          <w:rFonts w:ascii="Arial" w:hAnsi="Arial" w:cs="Arial"/>
          <w:bCs/>
        </w:rPr>
        <w:t>diverse candidate</w:t>
      </w:r>
      <w:r>
        <w:rPr>
          <w:rFonts w:ascii="Arial" w:hAnsi="Arial" w:cs="Arial"/>
          <w:bCs/>
        </w:rPr>
        <w:t xml:space="preserve"> pool</w:t>
      </w:r>
    </w:p>
    <w:p w:rsidR="00301ADB" w:rsidRPr="00D65FB0" w:rsidRDefault="00301ADB" w:rsidP="00301ADB">
      <w:pPr>
        <w:numPr>
          <w:ilvl w:val="0"/>
          <w:numId w:val="1"/>
        </w:numPr>
        <w:ind w:right="-720"/>
        <w:rPr>
          <w:rFonts w:ascii="Arial" w:hAnsi="Arial" w:cs="Arial"/>
          <w:bCs/>
        </w:rPr>
      </w:pPr>
      <w:r w:rsidRPr="00D65FB0">
        <w:rPr>
          <w:rFonts w:ascii="Arial" w:hAnsi="Arial" w:cs="Arial"/>
          <w:bCs/>
        </w:rPr>
        <w:t>Recruit, screen, assess, and recommend candidates for review by the search committee          established by this opening</w:t>
      </w:r>
    </w:p>
    <w:p w:rsidR="00301ADB" w:rsidRPr="00D65FB0" w:rsidRDefault="00301ADB" w:rsidP="00301ADB">
      <w:pPr>
        <w:numPr>
          <w:ilvl w:val="0"/>
          <w:numId w:val="1"/>
        </w:numPr>
        <w:ind w:right="-720"/>
        <w:rPr>
          <w:rFonts w:ascii="Arial" w:hAnsi="Arial" w:cs="Arial"/>
          <w:bCs/>
        </w:rPr>
      </w:pPr>
      <w:r w:rsidRPr="00D65FB0">
        <w:rPr>
          <w:rFonts w:ascii="Arial" w:hAnsi="Arial" w:cs="Arial"/>
          <w:bCs/>
        </w:rPr>
        <w:t>Provide detailed information related to all candidates considered</w:t>
      </w:r>
    </w:p>
    <w:p w:rsidR="00301ADB" w:rsidRDefault="00301ADB" w:rsidP="00301ADB">
      <w:pPr>
        <w:numPr>
          <w:ilvl w:val="0"/>
          <w:numId w:val="1"/>
        </w:numPr>
        <w:ind w:right="-720"/>
        <w:rPr>
          <w:rFonts w:ascii="Arial" w:hAnsi="Arial" w:cs="Arial"/>
          <w:bCs/>
        </w:rPr>
      </w:pPr>
      <w:r w:rsidRPr="00D65FB0">
        <w:rPr>
          <w:rFonts w:ascii="Arial" w:hAnsi="Arial" w:cs="Arial"/>
          <w:bCs/>
        </w:rPr>
        <w:t>Perform</w:t>
      </w:r>
      <w:r>
        <w:rPr>
          <w:rFonts w:ascii="Arial" w:hAnsi="Arial" w:cs="Arial"/>
          <w:bCs/>
        </w:rPr>
        <w:t>/coordinate</w:t>
      </w:r>
      <w:r w:rsidRPr="00D65FB0">
        <w:rPr>
          <w:rFonts w:ascii="Arial" w:hAnsi="Arial" w:cs="Arial"/>
          <w:bCs/>
        </w:rPr>
        <w:t xml:space="preserve"> pre-hire screening and assessment activities of candidates presented for consideration.</w:t>
      </w:r>
    </w:p>
    <w:p w:rsidR="00301ADB" w:rsidRDefault="00301ADB" w:rsidP="00301ADB">
      <w:pPr>
        <w:numPr>
          <w:ilvl w:val="0"/>
          <w:numId w:val="1"/>
        </w:numPr>
        <w:ind w:right="-720"/>
        <w:rPr>
          <w:rFonts w:ascii="Arial" w:hAnsi="Arial" w:cs="Arial"/>
          <w:bCs/>
        </w:rPr>
      </w:pPr>
      <w:r>
        <w:rPr>
          <w:rFonts w:ascii="Arial" w:hAnsi="Arial" w:cs="Arial"/>
          <w:bCs/>
        </w:rPr>
        <w:t>Conduct background, reference and credentialing checks; research and evaluate electronic and media profile for candidates</w:t>
      </w:r>
    </w:p>
    <w:p w:rsidR="00301ADB" w:rsidRDefault="00301ADB" w:rsidP="00301ADB">
      <w:pPr>
        <w:numPr>
          <w:ilvl w:val="0"/>
          <w:numId w:val="1"/>
        </w:numPr>
        <w:ind w:right="-720"/>
        <w:rPr>
          <w:rFonts w:ascii="Arial" w:hAnsi="Arial" w:cs="Arial"/>
          <w:bCs/>
        </w:rPr>
      </w:pPr>
      <w:r>
        <w:rPr>
          <w:rFonts w:ascii="Arial" w:hAnsi="Arial" w:cs="Arial"/>
          <w:bCs/>
        </w:rPr>
        <w:t xml:space="preserve">Support the UM System president and Missouri S&amp;T Chancellor Search Committee in efforts related to the presidential search. </w:t>
      </w:r>
    </w:p>
    <w:p w:rsidR="00301ADB" w:rsidRPr="00D65FB0" w:rsidRDefault="00301ADB" w:rsidP="00301ADB">
      <w:pPr>
        <w:ind w:right="-720"/>
        <w:rPr>
          <w:rFonts w:ascii="Arial" w:hAnsi="Arial" w:cs="Arial"/>
          <w:bCs/>
        </w:rPr>
      </w:pPr>
    </w:p>
    <w:p w:rsidR="00301ADB" w:rsidRDefault="00301ADB" w:rsidP="00301ADB">
      <w:pPr>
        <w:ind w:left="-720" w:right="-720"/>
        <w:rPr>
          <w:rFonts w:ascii="Arial" w:hAnsi="Arial" w:cs="Arial"/>
          <w:b/>
          <w:color w:val="000000"/>
          <w:u w:val="single"/>
          <w:lang w:val="en"/>
        </w:rPr>
      </w:pPr>
    </w:p>
    <w:p w:rsidR="00301ADB" w:rsidRPr="00F10AB9" w:rsidRDefault="00301ADB" w:rsidP="00301ADB">
      <w:pPr>
        <w:ind w:left="-720" w:right="-720"/>
        <w:rPr>
          <w:rFonts w:ascii="Arial" w:hAnsi="Arial" w:cs="Arial"/>
          <w:b/>
          <w:color w:val="000000"/>
          <w:u w:val="single"/>
          <w:lang w:val="en"/>
        </w:rPr>
      </w:pPr>
      <w:r w:rsidRPr="00F10AB9">
        <w:rPr>
          <w:rFonts w:ascii="Arial" w:hAnsi="Arial" w:cs="Arial"/>
          <w:b/>
          <w:color w:val="000000"/>
          <w:u w:val="single"/>
          <w:lang w:val="en"/>
        </w:rPr>
        <w:t>PROCESS</w:t>
      </w:r>
    </w:p>
    <w:p w:rsidR="00301ADB" w:rsidRPr="00863BF1" w:rsidRDefault="00301ADB" w:rsidP="00301ADB">
      <w:pPr>
        <w:ind w:left="-720" w:right="-720"/>
        <w:rPr>
          <w:b/>
          <w:color w:val="000000"/>
          <w:u w:val="single"/>
          <w:lang w:val="en"/>
        </w:rPr>
      </w:pPr>
    </w:p>
    <w:p w:rsidR="00301ADB" w:rsidRPr="006101EF" w:rsidRDefault="00301ADB" w:rsidP="00301ADB">
      <w:pPr>
        <w:ind w:left="-720" w:right="-720"/>
        <w:rPr>
          <w:rFonts w:ascii="Arial" w:hAnsi="Arial" w:cs="Arial"/>
          <w:color w:val="000000"/>
          <w:lang w:val="en"/>
        </w:rPr>
      </w:pPr>
      <w:r>
        <w:rPr>
          <w:rFonts w:ascii="Arial" w:hAnsi="Arial" w:cs="Arial"/>
          <w:color w:val="000000"/>
          <w:lang w:val="en"/>
        </w:rPr>
        <w:t>UM has a</w:t>
      </w:r>
      <w:r w:rsidRPr="006101EF">
        <w:rPr>
          <w:rFonts w:ascii="Arial" w:hAnsi="Arial" w:cs="Arial"/>
          <w:color w:val="000000"/>
          <w:lang w:val="en"/>
        </w:rPr>
        <w:t xml:space="preserve"> pre-selected </w:t>
      </w:r>
      <w:r>
        <w:rPr>
          <w:rFonts w:ascii="Arial" w:hAnsi="Arial" w:cs="Arial"/>
          <w:color w:val="000000"/>
          <w:lang w:val="en"/>
        </w:rPr>
        <w:t xml:space="preserve">a review </w:t>
      </w:r>
      <w:r w:rsidRPr="006101EF">
        <w:rPr>
          <w:rFonts w:ascii="Arial" w:hAnsi="Arial" w:cs="Arial"/>
          <w:color w:val="000000"/>
          <w:lang w:val="en"/>
        </w:rPr>
        <w:t>team to evaluate the proposals.   Questions follow in this document which must be responded to in written format, on time</w:t>
      </w:r>
      <w:r>
        <w:rPr>
          <w:rFonts w:ascii="Arial" w:hAnsi="Arial" w:cs="Arial"/>
          <w:color w:val="000000"/>
          <w:lang w:val="en"/>
        </w:rPr>
        <w:t>,</w:t>
      </w:r>
      <w:r w:rsidRPr="006101EF">
        <w:rPr>
          <w:rFonts w:ascii="Arial" w:hAnsi="Arial" w:cs="Arial"/>
          <w:color w:val="000000"/>
          <w:lang w:val="en"/>
        </w:rPr>
        <w:t xml:space="preserve"> to be given consideration.  Our designated team of experts will review </w:t>
      </w:r>
      <w:r>
        <w:rPr>
          <w:rFonts w:ascii="Arial" w:hAnsi="Arial" w:cs="Arial"/>
          <w:color w:val="000000"/>
          <w:lang w:val="en"/>
        </w:rPr>
        <w:t xml:space="preserve">and evaluate </w:t>
      </w:r>
      <w:r w:rsidRPr="006101EF">
        <w:rPr>
          <w:rFonts w:ascii="Arial" w:hAnsi="Arial" w:cs="Arial"/>
          <w:color w:val="000000"/>
          <w:lang w:val="en"/>
        </w:rPr>
        <w:t>the responses</w:t>
      </w:r>
      <w:r>
        <w:rPr>
          <w:rFonts w:ascii="Arial" w:hAnsi="Arial" w:cs="Arial"/>
          <w:color w:val="000000"/>
          <w:lang w:val="en"/>
        </w:rPr>
        <w:t xml:space="preserve"> using</w:t>
      </w:r>
      <w:r w:rsidRPr="006101EF">
        <w:rPr>
          <w:rFonts w:ascii="Arial" w:hAnsi="Arial" w:cs="Arial"/>
          <w:color w:val="000000"/>
          <w:lang w:val="en"/>
        </w:rPr>
        <w:t xml:space="preserve"> a scoring method </w:t>
      </w:r>
      <w:r>
        <w:rPr>
          <w:rFonts w:ascii="Arial" w:hAnsi="Arial" w:cs="Arial"/>
          <w:color w:val="000000"/>
          <w:lang w:val="en"/>
        </w:rPr>
        <w:t xml:space="preserve">to select </w:t>
      </w:r>
      <w:r w:rsidRPr="006101EF">
        <w:rPr>
          <w:rFonts w:ascii="Arial" w:hAnsi="Arial" w:cs="Arial"/>
          <w:color w:val="000000"/>
          <w:lang w:val="en"/>
        </w:rPr>
        <w:t>finalist firms.   The number of final</w:t>
      </w:r>
      <w:r>
        <w:rPr>
          <w:rFonts w:ascii="Arial" w:hAnsi="Arial" w:cs="Arial"/>
          <w:color w:val="000000"/>
          <w:lang w:val="en"/>
        </w:rPr>
        <w:t xml:space="preserve">ists will be determined by and </w:t>
      </w:r>
      <w:r w:rsidRPr="006101EF">
        <w:rPr>
          <w:rFonts w:ascii="Arial" w:hAnsi="Arial" w:cs="Arial"/>
          <w:color w:val="000000"/>
          <w:lang w:val="en"/>
        </w:rPr>
        <w:t>at that</w:t>
      </w:r>
      <w:r>
        <w:rPr>
          <w:rFonts w:ascii="Arial" w:hAnsi="Arial" w:cs="Arial"/>
          <w:color w:val="000000"/>
          <w:lang w:val="en"/>
        </w:rPr>
        <w:t xml:space="preserve"> the</w:t>
      </w:r>
      <w:r w:rsidRPr="006101EF">
        <w:rPr>
          <w:rFonts w:ascii="Arial" w:hAnsi="Arial" w:cs="Arial"/>
          <w:color w:val="000000"/>
          <w:lang w:val="en"/>
        </w:rPr>
        <w:t xml:space="preserve"> sole discretion of the University. </w:t>
      </w:r>
      <w:r>
        <w:rPr>
          <w:rFonts w:ascii="Arial" w:hAnsi="Arial" w:cs="Arial"/>
          <w:color w:val="000000"/>
          <w:lang w:val="en"/>
        </w:rPr>
        <w:t>Finalists</w:t>
      </w:r>
      <w:r w:rsidRPr="006101EF">
        <w:rPr>
          <w:rFonts w:ascii="Arial" w:hAnsi="Arial" w:cs="Arial"/>
          <w:color w:val="000000"/>
          <w:lang w:val="en"/>
        </w:rPr>
        <w:t xml:space="preserve"> </w:t>
      </w:r>
      <w:r>
        <w:rPr>
          <w:rFonts w:ascii="Arial" w:hAnsi="Arial" w:cs="Arial"/>
          <w:color w:val="000000"/>
          <w:lang w:val="en"/>
        </w:rPr>
        <w:t>should be prepared to participate in an interview and/or presentation(s) at the University’s discretion</w:t>
      </w:r>
      <w:r w:rsidRPr="006101EF">
        <w:rPr>
          <w:rFonts w:ascii="Arial" w:hAnsi="Arial" w:cs="Arial"/>
          <w:color w:val="000000"/>
          <w:lang w:val="en"/>
        </w:rPr>
        <w:t xml:space="preserve">. </w:t>
      </w:r>
    </w:p>
    <w:p w:rsidR="00301ADB" w:rsidRPr="006101EF" w:rsidRDefault="00301ADB" w:rsidP="00301ADB">
      <w:pPr>
        <w:ind w:left="-720" w:right="-720"/>
        <w:rPr>
          <w:rFonts w:ascii="Arial" w:hAnsi="Arial" w:cs="Arial"/>
          <w:color w:val="000000"/>
          <w:lang w:val="en"/>
        </w:rPr>
      </w:pPr>
      <w:r w:rsidRPr="006101EF" w:rsidDel="00510B23">
        <w:rPr>
          <w:rFonts w:ascii="Arial" w:hAnsi="Arial" w:cs="Arial"/>
          <w:color w:val="000000"/>
          <w:lang w:val="en"/>
        </w:rPr>
        <w:t xml:space="preserve"> </w:t>
      </w:r>
    </w:p>
    <w:p w:rsidR="00301ADB" w:rsidRPr="006101EF" w:rsidRDefault="00301ADB" w:rsidP="00301ADB">
      <w:pPr>
        <w:ind w:left="-720" w:right="-720"/>
        <w:rPr>
          <w:rFonts w:ascii="Arial" w:hAnsi="Arial" w:cs="Arial"/>
          <w:color w:val="000000"/>
          <w:lang w:val="en"/>
        </w:rPr>
      </w:pPr>
      <w:r w:rsidRPr="006101EF">
        <w:rPr>
          <w:rFonts w:ascii="Arial" w:hAnsi="Arial" w:cs="Arial"/>
          <w:color w:val="000000"/>
          <w:lang w:val="en"/>
        </w:rPr>
        <w:t>Complete and enclose the pricing proposal with the signatu</w:t>
      </w:r>
      <w:r>
        <w:rPr>
          <w:rFonts w:ascii="Arial" w:hAnsi="Arial" w:cs="Arial"/>
          <w:color w:val="000000"/>
          <w:lang w:val="en"/>
        </w:rPr>
        <w:t xml:space="preserve">re pages provided in this RFP, using a flat placement fee structure (preferred), or a percentage of first year’s salary, </w:t>
      </w:r>
      <w:r w:rsidRPr="006101EF">
        <w:rPr>
          <w:rFonts w:ascii="Arial" w:hAnsi="Arial" w:cs="Arial"/>
          <w:color w:val="000000"/>
          <w:lang w:val="en"/>
        </w:rPr>
        <w:t>and the guaranteed period</w:t>
      </w:r>
      <w:r>
        <w:rPr>
          <w:rFonts w:ascii="Arial" w:hAnsi="Arial" w:cs="Arial"/>
          <w:color w:val="000000"/>
          <w:lang w:val="en"/>
        </w:rPr>
        <w:t xml:space="preserve"> if offered</w:t>
      </w:r>
      <w:r w:rsidRPr="006101EF">
        <w:rPr>
          <w:rFonts w:ascii="Arial" w:hAnsi="Arial" w:cs="Arial"/>
          <w:color w:val="000000"/>
          <w:lang w:val="en"/>
        </w:rPr>
        <w:t>.  Any additional incidental</w:t>
      </w:r>
      <w:r>
        <w:rPr>
          <w:rFonts w:ascii="Arial" w:hAnsi="Arial" w:cs="Arial"/>
          <w:color w:val="000000"/>
          <w:lang w:val="en"/>
        </w:rPr>
        <w:t xml:space="preserve"> charges not included in the fee/percentage pricing should be clearly outlined </w:t>
      </w:r>
      <w:r w:rsidRPr="006101EF">
        <w:rPr>
          <w:rFonts w:ascii="Arial" w:hAnsi="Arial" w:cs="Arial"/>
          <w:color w:val="000000"/>
          <w:lang w:val="en"/>
        </w:rPr>
        <w:t>in the Pricing Section of the Proposal.</w:t>
      </w:r>
    </w:p>
    <w:p w:rsidR="00301ADB" w:rsidRPr="006101EF" w:rsidRDefault="00301ADB" w:rsidP="00301ADB">
      <w:pPr>
        <w:ind w:left="-720" w:right="-720"/>
        <w:rPr>
          <w:rFonts w:ascii="Arial" w:hAnsi="Arial" w:cs="Arial"/>
          <w:color w:val="000000"/>
          <w:lang w:val="en"/>
        </w:rPr>
      </w:pPr>
    </w:p>
    <w:p w:rsidR="00301ADB" w:rsidRPr="006101EF" w:rsidRDefault="00301ADB" w:rsidP="00301ADB">
      <w:pPr>
        <w:ind w:left="-720" w:right="-720"/>
        <w:rPr>
          <w:rFonts w:ascii="Arial" w:hAnsi="Arial" w:cs="Arial"/>
          <w:color w:val="000000"/>
          <w:lang w:val="en"/>
        </w:rPr>
      </w:pPr>
      <w:r w:rsidRPr="006101EF">
        <w:rPr>
          <w:rFonts w:ascii="Arial" w:hAnsi="Arial" w:cs="Arial"/>
          <w:color w:val="000000"/>
          <w:lang w:val="en"/>
        </w:rPr>
        <w:t xml:space="preserve">The criteria/specifications are classified in two categories:   </w:t>
      </w:r>
      <w:r w:rsidRPr="006101EF">
        <w:rPr>
          <w:rFonts w:ascii="Arial" w:hAnsi="Arial" w:cs="Arial"/>
          <w:b/>
          <w:color w:val="000000"/>
          <w:u w:val="single"/>
          <w:lang w:val="en"/>
        </w:rPr>
        <w:t>Limiting (mandatory)</w:t>
      </w:r>
      <w:r w:rsidRPr="006101EF">
        <w:rPr>
          <w:rFonts w:ascii="Arial" w:hAnsi="Arial" w:cs="Arial"/>
          <w:color w:val="000000"/>
          <w:lang w:val="en"/>
        </w:rPr>
        <w:t xml:space="preserve"> and </w:t>
      </w:r>
      <w:r w:rsidRPr="006101EF">
        <w:rPr>
          <w:rFonts w:ascii="Arial" w:hAnsi="Arial" w:cs="Arial"/>
          <w:b/>
          <w:color w:val="000000"/>
          <w:u w:val="single"/>
          <w:lang w:val="en"/>
        </w:rPr>
        <w:t>Scored (</w:t>
      </w:r>
      <w:r>
        <w:rPr>
          <w:rFonts w:ascii="Arial" w:hAnsi="Arial" w:cs="Arial"/>
          <w:b/>
          <w:color w:val="000000"/>
          <w:u w:val="single"/>
          <w:lang w:val="en"/>
        </w:rPr>
        <w:t>d</w:t>
      </w:r>
      <w:r w:rsidRPr="006101EF">
        <w:rPr>
          <w:rFonts w:ascii="Arial" w:hAnsi="Arial" w:cs="Arial"/>
          <w:b/>
          <w:color w:val="000000"/>
          <w:u w:val="single"/>
          <w:lang w:val="en"/>
        </w:rPr>
        <w:t>esired).</w:t>
      </w:r>
      <w:r w:rsidRPr="006101EF">
        <w:rPr>
          <w:rFonts w:ascii="Arial" w:hAnsi="Arial" w:cs="Arial"/>
          <w:color w:val="000000"/>
          <w:lang w:val="en"/>
        </w:rPr>
        <w:t xml:space="preserve">  Limiting Criteria is defined in the document and evaluated by the team on a Pass/Fail basis.   Scored Criteria (which includes both ranking and weights) is </w:t>
      </w:r>
      <w:r>
        <w:rPr>
          <w:rFonts w:ascii="Arial" w:hAnsi="Arial" w:cs="Arial"/>
          <w:color w:val="000000"/>
          <w:lang w:val="en"/>
        </w:rPr>
        <w:t xml:space="preserve">used </w:t>
      </w:r>
      <w:r w:rsidRPr="006101EF">
        <w:rPr>
          <w:rFonts w:ascii="Arial" w:hAnsi="Arial" w:cs="Arial"/>
          <w:color w:val="000000"/>
          <w:lang w:val="en"/>
        </w:rPr>
        <w:t xml:space="preserve">by </w:t>
      </w:r>
      <w:r>
        <w:rPr>
          <w:rFonts w:ascii="Arial" w:hAnsi="Arial" w:cs="Arial"/>
          <w:color w:val="000000"/>
          <w:lang w:val="en"/>
        </w:rPr>
        <w:t>the reviewers to arrive at a score to assist in evaluating firms against the criteria</w:t>
      </w:r>
      <w:r w:rsidRPr="006101EF">
        <w:rPr>
          <w:rFonts w:ascii="Arial" w:hAnsi="Arial" w:cs="Arial"/>
          <w:color w:val="000000"/>
          <w:lang w:val="en"/>
        </w:rPr>
        <w:t xml:space="preserve">.  </w:t>
      </w:r>
    </w:p>
    <w:p w:rsidR="00301ADB" w:rsidRPr="006101EF" w:rsidRDefault="00301ADB" w:rsidP="00301ADB">
      <w:pPr>
        <w:ind w:left="-720" w:right="-720"/>
        <w:rPr>
          <w:rFonts w:ascii="Arial" w:hAnsi="Arial" w:cs="Arial"/>
          <w:color w:val="000000"/>
          <w:lang w:val="en"/>
        </w:rPr>
      </w:pPr>
    </w:p>
    <w:p w:rsidR="00301ADB" w:rsidRPr="006101EF" w:rsidRDefault="00301ADB" w:rsidP="00301ADB">
      <w:pPr>
        <w:ind w:left="-720" w:right="-720"/>
        <w:rPr>
          <w:rFonts w:ascii="Arial" w:hAnsi="Arial" w:cs="Arial"/>
        </w:rPr>
      </w:pPr>
      <w:r w:rsidRPr="006101EF">
        <w:rPr>
          <w:rFonts w:ascii="Arial" w:hAnsi="Arial" w:cs="Arial"/>
          <w:b/>
          <w:color w:val="000000"/>
          <w:lang w:val="en"/>
        </w:rPr>
        <w:t xml:space="preserve">The University of Missouri reserves the sole right to reject any and all proposals and the decision of the University with regard to the selected firm is final.  </w:t>
      </w:r>
    </w:p>
    <w:p w:rsidR="00301ADB" w:rsidRPr="006101EF" w:rsidRDefault="00301ADB" w:rsidP="00301ADB">
      <w:pPr>
        <w:ind w:left="-720" w:right="-720"/>
        <w:rPr>
          <w:rFonts w:ascii="Arial" w:hAnsi="Arial" w:cs="Arial"/>
          <w:b/>
          <w:u w:val="single"/>
        </w:rPr>
      </w:pPr>
    </w:p>
    <w:p w:rsidR="00301ADB" w:rsidRPr="006101EF" w:rsidRDefault="00301ADB" w:rsidP="00301ADB">
      <w:pPr>
        <w:ind w:left="-360" w:right="-720"/>
        <w:rPr>
          <w:rFonts w:ascii="Arial" w:hAnsi="Arial" w:cs="Arial"/>
          <w:bCs/>
        </w:rPr>
      </w:pPr>
    </w:p>
    <w:p w:rsidR="00301ADB" w:rsidRPr="006101EF" w:rsidRDefault="00301ADB" w:rsidP="00301ADB">
      <w:pPr>
        <w:ind w:left="-720" w:right="-900"/>
        <w:rPr>
          <w:rFonts w:ascii="Arial" w:hAnsi="Arial" w:cs="Arial"/>
          <w:color w:val="000000"/>
        </w:rPr>
      </w:pPr>
      <w:r w:rsidRPr="006101EF">
        <w:rPr>
          <w:rFonts w:ascii="Arial" w:hAnsi="Arial" w:cs="Arial"/>
          <w:b/>
          <w:u w:val="single"/>
        </w:rPr>
        <w:t>RFQ Vendor Finalist Selection – Questions and Criteria</w:t>
      </w:r>
      <w:r w:rsidRPr="006101EF">
        <w:rPr>
          <w:rFonts w:ascii="Arial" w:hAnsi="Arial" w:cs="Arial"/>
        </w:rPr>
        <w:t xml:space="preserve"> - In order to be considered for this award, </w:t>
      </w:r>
      <w:r>
        <w:rPr>
          <w:rFonts w:ascii="Arial" w:hAnsi="Arial" w:cs="Arial"/>
        </w:rPr>
        <w:t>the response</w:t>
      </w:r>
      <w:r w:rsidRPr="006101EF">
        <w:rPr>
          <w:rFonts w:ascii="Arial" w:hAnsi="Arial" w:cs="Arial"/>
        </w:rPr>
        <w:t xml:space="preserve"> must provide </w:t>
      </w:r>
      <w:r>
        <w:rPr>
          <w:rFonts w:ascii="Arial" w:hAnsi="Arial" w:cs="Arial"/>
        </w:rPr>
        <w:t xml:space="preserve">sufficient </w:t>
      </w:r>
      <w:r w:rsidRPr="006101EF">
        <w:rPr>
          <w:rFonts w:ascii="Arial" w:hAnsi="Arial" w:cs="Arial"/>
        </w:rPr>
        <w:t xml:space="preserve">detail in sequence to questions articulated below.    The evaluation team will evaluate the responses and choose finalists at their sole discretion.  </w:t>
      </w:r>
      <w:r w:rsidRPr="006101EF">
        <w:rPr>
          <w:rFonts w:ascii="Arial" w:hAnsi="Arial" w:cs="Arial"/>
          <w:u w:val="single"/>
        </w:rPr>
        <w:t>Attachments</w:t>
      </w:r>
      <w:r>
        <w:rPr>
          <w:rFonts w:ascii="Arial" w:hAnsi="Arial" w:cs="Arial"/>
          <w:u w:val="single"/>
        </w:rPr>
        <w:t xml:space="preserve"> by firms</w:t>
      </w:r>
      <w:r w:rsidRPr="006101EF">
        <w:rPr>
          <w:rFonts w:ascii="Arial" w:hAnsi="Arial" w:cs="Arial"/>
          <w:u w:val="single"/>
        </w:rPr>
        <w:t xml:space="preserve"> that enhance or amplify responses or provide relevant illustrations are encouraged; however superfluous information </w:t>
      </w:r>
      <w:r>
        <w:rPr>
          <w:rFonts w:ascii="Arial" w:hAnsi="Arial" w:cs="Arial"/>
          <w:u w:val="single"/>
        </w:rPr>
        <w:t>should not be included</w:t>
      </w:r>
      <w:r w:rsidRPr="006101EF">
        <w:rPr>
          <w:rFonts w:ascii="Arial" w:hAnsi="Arial" w:cs="Arial"/>
        </w:rPr>
        <w:t>.</w:t>
      </w:r>
      <w:r w:rsidRPr="006101EF">
        <w:rPr>
          <w:rFonts w:ascii="Arial" w:hAnsi="Arial" w:cs="Arial"/>
          <w:color w:val="000000"/>
        </w:rPr>
        <w:t xml:space="preserve">  </w:t>
      </w:r>
    </w:p>
    <w:p w:rsidR="00301ADB" w:rsidRDefault="00301ADB" w:rsidP="00301ADB">
      <w:pPr>
        <w:ind w:left="-720" w:right="-900"/>
        <w:rPr>
          <w:rFonts w:ascii="Arial" w:hAnsi="Arial" w:cs="Arial"/>
          <w:b/>
          <w:color w:val="000000"/>
          <w:u w:val="single"/>
        </w:rPr>
      </w:pPr>
    </w:p>
    <w:p w:rsidR="00301ADB" w:rsidRPr="00A92092" w:rsidRDefault="00301ADB" w:rsidP="00301ADB">
      <w:pPr>
        <w:ind w:left="-720" w:right="-900"/>
        <w:rPr>
          <w:rFonts w:ascii="Arial" w:hAnsi="Arial" w:cs="Arial"/>
          <w:b/>
          <w:color w:val="000000"/>
          <w:u w:val="single"/>
        </w:rPr>
      </w:pPr>
      <w:r w:rsidRPr="00A92092">
        <w:rPr>
          <w:rFonts w:ascii="Arial" w:hAnsi="Arial" w:cs="Arial"/>
          <w:b/>
          <w:color w:val="000000"/>
          <w:u w:val="single"/>
        </w:rPr>
        <w:t>Limiting Criteria/Mandatory</w:t>
      </w:r>
    </w:p>
    <w:p w:rsidR="00301ADB" w:rsidRPr="00A92092" w:rsidRDefault="00301ADB" w:rsidP="00301ADB">
      <w:pPr>
        <w:ind w:left="-720" w:right="-900"/>
        <w:rPr>
          <w:rFonts w:ascii="Arial" w:hAnsi="Arial" w:cs="Arial"/>
          <w:color w:val="000000"/>
          <w:u w:val="single"/>
        </w:rPr>
      </w:pPr>
    </w:p>
    <w:p w:rsidR="00301ADB" w:rsidRDefault="00301ADB" w:rsidP="00301ADB">
      <w:pPr>
        <w:numPr>
          <w:ilvl w:val="0"/>
          <w:numId w:val="3"/>
        </w:numPr>
        <w:ind w:right="-900"/>
        <w:rPr>
          <w:rFonts w:ascii="Arial" w:hAnsi="Arial" w:cs="Arial"/>
        </w:rPr>
      </w:pPr>
      <w:r>
        <w:rPr>
          <w:rFonts w:ascii="Arial" w:hAnsi="Arial" w:cs="Arial"/>
        </w:rPr>
        <w:t xml:space="preserve">Extensive experience leading executive searches, including presidential searches, in higher education institutions comparable to the University in size and complexity within the past five years. </w:t>
      </w:r>
    </w:p>
    <w:p w:rsidR="00301ADB" w:rsidRPr="00CE3747" w:rsidRDefault="00301ADB" w:rsidP="00301ADB">
      <w:pPr>
        <w:ind w:left="720" w:right="-900"/>
        <w:rPr>
          <w:rFonts w:ascii="Arial" w:hAnsi="Arial" w:cs="Arial"/>
        </w:rPr>
      </w:pPr>
    </w:p>
    <w:p w:rsidR="00301ADB" w:rsidRPr="00F10AB9" w:rsidRDefault="00301ADB" w:rsidP="00301ADB">
      <w:pPr>
        <w:numPr>
          <w:ilvl w:val="0"/>
          <w:numId w:val="3"/>
        </w:numPr>
        <w:ind w:right="-900"/>
        <w:rPr>
          <w:rFonts w:ascii="Arial" w:hAnsi="Arial" w:cs="Arial"/>
        </w:rPr>
      </w:pPr>
      <w:r>
        <w:rPr>
          <w:rFonts w:ascii="Arial" w:hAnsi="Arial" w:cs="Arial"/>
          <w:color w:val="000000"/>
        </w:rPr>
        <w:t>Provision of</w:t>
      </w:r>
      <w:r w:rsidRPr="00CE3747">
        <w:rPr>
          <w:rFonts w:ascii="Arial" w:hAnsi="Arial" w:cs="Arial"/>
          <w:color w:val="000000"/>
        </w:rPr>
        <w:t xml:space="preserve"> a </w:t>
      </w:r>
      <w:r>
        <w:rPr>
          <w:rFonts w:ascii="Arial" w:hAnsi="Arial" w:cs="Arial"/>
          <w:color w:val="000000"/>
        </w:rPr>
        <w:t xml:space="preserve">dedicated, lead consultant </w:t>
      </w:r>
      <w:r w:rsidRPr="00CE3747">
        <w:rPr>
          <w:rFonts w:ascii="Arial" w:hAnsi="Arial" w:cs="Arial"/>
          <w:color w:val="000000"/>
        </w:rPr>
        <w:t xml:space="preserve">with </w:t>
      </w:r>
      <w:r>
        <w:rPr>
          <w:rFonts w:ascii="Arial" w:hAnsi="Arial" w:cs="Arial"/>
          <w:color w:val="000000"/>
        </w:rPr>
        <w:t>demonstrated</w:t>
      </w:r>
      <w:r w:rsidRPr="00CE3747">
        <w:rPr>
          <w:rFonts w:ascii="Arial" w:hAnsi="Arial" w:cs="Arial"/>
          <w:color w:val="000000"/>
        </w:rPr>
        <w:t xml:space="preserve"> skills</w:t>
      </w:r>
      <w:r>
        <w:rPr>
          <w:rFonts w:ascii="Arial" w:hAnsi="Arial" w:cs="Arial"/>
          <w:color w:val="000000"/>
        </w:rPr>
        <w:t>,</w:t>
      </w:r>
      <w:r w:rsidRPr="00CE3747">
        <w:rPr>
          <w:rFonts w:ascii="Arial" w:hAnsi="Arial" w:cs="Arial"/>
          <w:color w:val="000000"/>
        </w:rPr>
        <w:t xml:space="preserve"> credentials</w:t>
      </w:r>
      <w:r>
        <w:rPr>
          <w:rFonts w:ascii="Arial" w:hAnsi="Arial" w:cs="Arial"/>
          <w:color w:val="000000"/>
        </w:rPr>
        <w:t xml:space="preserve"> and experience</w:t>
      </w:r>
      <w:r w:rsidRPr="00CE3747">
        <w:rPr>
          <w:rFonts w:ascii="Arial" w:hAnsi="Arial" w:cs="Arial"/>
          <w:color w:val="000000"/>
        </w:rPr>
        <w:t xml:space="preserve"> to </w:t>
      </w:r>
      <w:r>
        <w:rPr>
          <w:rFonts w:ascii="Arial" w:hAnsi="Arial" w:cs="Arial"/>
          <w:color w:val="000000"/>
        </w:rPr>
        <w:t>serve as the primary search consultant</w:t>
      </w:r>
      <w:r w:rsidRPr="00CE3747">
        <w:rPr>
          <w:rFonts w:ascii="Arial" w:hAnsi="Arial" w:cs="Arial"/>
          <w:color w:val="000000"/>
        </w:rPr>
        <w:t xml:space="preserve">. </w:t>
      </w:r>
      <w:r>
        <w:rPr>
          <w:rFonts w:ascii="Arial" w:hAnsi="Arial" w:cs="Arial"/>
          <w:color w:val="000000"/>
        </w:rPr>
        <w:t>Lead consultant must meet the criteria in #1 above.</w:t>
      </w:r>
    </w:p>
    <w:p w:rsidR="00301ADB" w:rsidRPr="00A92092" w:rsidRDefault="00301ADB" w:rsidP="00301ADB">
      <w:pPr>
        <w:ind w:right="-900"/>
        <w:rPr>
          <w:rFonts w:ascii="Arial" w:hAnsi="Arial" w:cs="Arial"/>
          <w:color w:val="000000"/>
        </w:rPr>
      </w:pPr>
      <w:r>
        <w:rPr>
          <w:rFonts w:ascii="Arial" w:hAnsi="Arial" w:cs="Arial"/>
          <w:color w:val="000000"/>
        </w:rPr>
        <w:t xml:space="preserve">  </w:t>
      </w:r>
    </w:p>
    <w:p w:rsidR="00301ADB" w:rsidRPr="00653621" w:rsidRDefault="00301ADB" w:rsidP="00301ADB">
      <w:pPr>
        <w:pStyle w:val="ListParagraph"/>
        <w:numPr>
          <w:ilvl w:val="0"/>
          <w:numId w:val="3"/>
        </w:numPr>
        <w:ind w:right="-900"/>
        <w:contextualSpacing/>
        <w:rPr>
          <w:rFonts w:ascii="Arial" w:hAnsi="Arial" w:cs="Arial"/>
          <w:color w:val="000000"/>
        </w:rPr>
      </w:pPr>
      <w:r w:rsidRPr="00653621">
        <w:rPr>
          <w:rFonts w:ascii="Arial" w:hAnsi="Arial" w:cs="Arial"/>
          <w:color w:val="000000"/>
        </w:rPr>
        <w:t>Organization</w:t>
      </w:r>
      <w:r>
        <w:rPr>
          <w:rFonts w:ascii="Arial" w:hAnsi="Arial" w:cs="Arial"/>
          <w:color w:val="000000"/>
        </w:rPr>
        <w:t>al</w:t>
      </w:r>
      <w:r w:rsidRPr="00653621">
        <w:rPr>
          <w:rFonts w:ascii="Arial" w:hAnsi="Arial" w:cs="Arial"/>
          <w:color w:val="000000"/>
        </w:rPr>
        <w:t xml:space="preserve"> Information</w:t>
      </w:r>
      <w:r>
        <w:rPr>
          <w:rFonts w:ascii="Arial" w:hAnsi="Arial" w:cs="Arial"/>
          <w:color w:val="000000"/>
        </w:rPr>
        <w:t>:</w:t>
      </w:r>
    </w:p>
    <w:p w:rsidR="00301ADB" w:rsidRPr="00A92092" w:rsidRDefault="00301ADB" w:rsidP="00301ADB">
      <w:pPr>
        <w:ind w:left="720" w:right="-900"/>
        <w:rPr>
          <w:rFonts w:ascii="Arial" w:hAnsi="Arial" w:cs="Arial"/>
          <w:color w:val="000000"/>
        </w:rPr>
      </w:pPr>
      <w:r w:rsidRPr="00A92092">
        <w:rPr>
          <w:rFonts w:ascii="Arial" w:hAnsi="Arial" w:cs="Arial"/>
          <w:color w:val="000000"/>
        </w:rPr>
        <w:tab/>
        <w:t>Name</w:t>
      </w:r>
    </w:p>
    <w:p w:rsidR="00301ADB" w:rsidRPr="00A92092" w:rsidRDefault="00301ADB" w:rsidP="00301ADB">
      <w:pPr>
        <w:ind w:left="720" w:right="-900"/>
        <w:rPr>
          <w:rFonts w:ascii="Arial" w:hAnsi="Arial" w:cs="Arial"/>
          <w:color w:val="000000"/>
        </w:rPr>
      </w:pPr>
      <w:r w:rsidRPr="00A92092">
        <w:rPr>
          <w:rFonts w:ascii="Arial" w:hAnsi="Arial" w:cs="Arial"/>
          <w:color w:val="000000"/>
        </w:rPr>
        <w:tab/>
        <w:t>Address</w:t>
      </w:r>
    </w:p>
    <w:p w:rsidR="00301ADB" w:rsidRPr="00A92092" w:rsidRDefault="00301ADB" w:rsidP="00301ADB">
      <w:pPr>
        <w:ind w:left="720" w:right="-900"/>
        <w:rPr>
          <w:rFonts w:ascii="Arial" w:hAnsi="Arial" w:cs="Arial"/>
          <w:color w:val="000000"/>
        </w:rPr>
      </w:pPr>
      <w:r w:rsidRPr="00A92092">
        <w:rPr>
          <w:rFonts w:ascii="Arial" w:hAnsi="Arial" w:cs="Arial"/>
          <w:color w:val="000000"/>
        </w:rPr>
        <w:tab/>
        <w:t>Phone Number</w:t>
      </w:r>
    </w:p>
    <w:p w:rsidR="00301ADB" w:rsidRPr="00A92092" w:rsidRDefault="00301ADB" w:rsidP="00301ADB">
      <w:pPr>
        <w:ind w:left="720" w:right="-900"/>
        <w:rPr>
          <w:rFonts w:ascii="Arial" w:hAnsi="Arial" w:cs="Arial"/>
          <w:color w:val="000000"/>
        </w:rPr>
      </w:pPr>
      <w:r w:rsidRPr="00A92092">
        <w:rPr>
          <w:rFonts w:ascii="Arial" w:hAnsi="Arial" w:cs="Arial"/>
          <w:color w:val="000000"/>
        </w:rPr>
        <w:tab/>
        <w:t>Fax Number</w:t>
      </w:r>
    </w:p>
    <w:p w:rsidR="00301ADB" w:rsidRDefault="00301ADB" w:rsidP="00301ADB">
      <w:pPr>
        <w:ind w:left="720" w:right="-900"/>
        <w:rPr>
          <w:b/>
          <w:color w:val="000000"/>
          <w:u w:val="single"/>
        </w:rPr>
      </w:pPr>
      <w:r w:rsidRPr="00A92092">
        <w:rPr>
          <w:rFonts w:ascii="Arial" w:hAnsi="Arial" w:cs="Arial"/>
          <w:color w:val="000000"/>
        </w:rPr>
        <w:tab/>
        <w:t>Contact person name, phone number and email address</w:t>
      </w:r>
    </w:p>
    <w:p w:rsidR="00301ADB" w:rsidRPr="00D65FB0" w:rsidRDefault="00301ADB" w:rsidP="00301ADB">
      <w:pPr>
        <w:ind w:left="-720" w:right="-720"/>
        <w:rPr>
          <w:rFonts w:ascii="Arial" w:hAnsi="Arial" w:cs="Arial"/>
        </w:rPr>
      </w:pPr>
    </w:p>
    <w:p w:rsidR="00301ADB" w:rsidRPr="00D65FB0" w:rsidRDefault="00301ADB" w:rsidP="00301ADB">
      <w:pPr>
        <w:ind w:left="-720" w:right="-720"/>
        <w:rPr>
          <w:rFonts w:ascii="Arial" w:hAnsi="Arial" w:cs="Arial"/>
        </w:rPr>
      </w:pPr>
    </w:p>
    <w:p w:rsidR="00301ADB" w:rsidRDefault="00301ADB" w:rsidP="00301ADB">
      <w:pPr>
        <w:ind w:left="-360" w:right="-720"/>
        <w:rPr>
          <w:rFonts w:ascii="Arial" w:hAnsi="Arial" w:cs="Arial"/>
        </w:rPr>
      </w:pPr>
      <w:r w:rsidRPr="00A92092">
        <w:rPr>
          <w:rFonts w:ascii="Arial" w:hAnsi="Arial" w:cs="Arial"/>
          <w:b/>
          <w:bCs/>
          <w:u w:val="single"/>
        </w:rPr>
        <w:t>Scored Criteria/Desired</w:t>
      </w:r>
    </w:p>
    <w:p w:rsidR="00301ADB" w:rsidRDefault="00301ADB" w:rsidP="00301ADB">
      <w:pPr>
        <w:ind w:left="-720" w:right="-900"/>
        <w:rPr>
          <w:rFonts w:ascii="Arial" w:hAnsi="Arial" w:cs="Arial"/>
        </w:rPr>
      </w:pPr>
    </w:p>
    <w:p w:rsidR="00301ADB" w:rsidRPr="00FE14FC" w:rsidRDefault="00301ADB" w:rsidP="00301ADB">
      <w:pPr>
        <w:numPr>
          <w:ilvl w:val="0"/>
          <w:numId w:val="2"/>
        </w:numPr>
        <w:ind w:right="-900"/>
        <w:rPr>
          <w:rFonts w:ascii="Arial" w:hAnsi="Arial" w:cs="Arial"/>
        </w:rPr>
      </w:pPr>
      <w:r w:rsidRPr="00FE14FC">
        <w:rPr>
          <w:rFonts w:ascii="Arial" w:hAnsi="Arial" w:cs="Arial"/>
        </w:rPr>
        <w:t>In addition to searches in higher education, provide firm experience leading CEO/Executive searches in other fields (such as non-profit, corporate, finance, manufacturing, etc.)</w:t>
      </w:r>
    </w:p>
    <w:p w:rsidR="00301ADB" w:rsidRPr="00CA6048" w:rsidRDefault="00301ADB" w:rsidP="00301ADB">
      <w:pPr>
        <w:numPr>
          <w:ilvl w:val="0"/>
          <w:numId w:val="2"/>
        </w:numPr>
        <w:ind w:right="-900"/>
        <w:rPr>
          <w:rFonts w:ascii="Arial" w:hAnsi="Arial" w:cs="Arial"/>
        </w:rPr>
      </w:pPr>
      <w:r w:rsidRPr="00D65FB0">
        <w:rPr>
          <w:rFonts w:ascii="Arial" w:hAnsi="Arial" w:cs="Arial"/>
        </w:rPr>
        <w:t>What is your methodology and approach to retained search and recruitment activities in general?  </w:t>
      </w:r>
      <w:r>
        <w:rPr>
          <w:rFonts w:ascii="Arial" w:hAnsi="Arial" w:cs="Arial"/>
        </w:rPr>
        <w:t>Describe in detail the support your firm can provide to the search committee.</w:t>
      </w:r>
      <w:r w:rsidRPr="00D65FB0">
        <w:rPr>
          <w:rFonts w:ascii="Arial" w:hAnsi="Arial" w:cs="Arial"/>
          <w:sz w:val="22"/>
          <w:szCs w:val="22"/>
        </w:rPr>
        <w:t xml:space="preserve"> </w:t>
      </w:r>
    </w:p>
    <w:p w:rsidR="00301ADB" w:rsidRDefault="00301ADB" w:rsidP="00301ADB">
      <w:pPr>
        <w:numPr>
          <w:ilvl w:val="0"/>
          <w:numId w:val="2"/>
        </w:numPr>
        <w:ind w:right="-900"/>
        <w:rPr>
          <w:rFonts w:ascii="Arial" w:hAnsi="Arial" w:cs="Arial"/>
        </w:rPr>
      </w:pPr>
      <w:r>
        <w:rPr>
          <w:rFonts w:ascii="Arial" w:hAnsi="Arial" w:cs="Arial"/>
        </w:rPr>
        <w:t>Describe the research-related work your firm would provide on each candidate proposed to the University.</w:t>
      </w:r>
    </w:p>
    <w:p w:rsidR="00301ADB" w:rsidRDefault="00301ADB" w:rsidP="00301ADB">
      <w:pPr>
        <w:numPr>
          <w:ilvl w:val="0"/>
          <w:numId w:val="2"/>
        </w:numPr>
        <w:ind w:right="-900"/>
        <w:rPr>
          <w:rFonts w:ascii="Arial" w:hAnsi="Arial" w:cs="Arial"/>
        </w:rPr>
      </w:pPr>
      <w:r>
        <w:rPr>
          <w:rFonts w:ascii="Arial" w:hAnsi="Arial" w:cs="Arial"/>
        </w:rPr>
        <w:t>How would you succeed in providing a high quality, diverse candidate pool for the University’s consideration? Explicitly describe what your firm considers to be a diverse pool and how the firm accomplishes this.</w:t>
      </w:r>
    </w:p>
    <w:p w:rsidR="00301ADB" w:rsidRPr="00CA6048" w:rsidRDefault="00301ADB" w:rsidP="00301ADB">
      <w:pPr>
        <w:numPr>
          <w:ilvl w:val="0"/>
          <w:numId w:val="2"/>
        </w:numPr>
        <w:ind w:right="-900"/>
        <w:rPr>
          <w:rFonts w:ascii="Arial" w:hAnsi="Arial" w:cs="Arial"/>
        </w:rPr>
      </w:pPr>
      <w:r w:rsidRPr="00CA6048">
        <w:rPr>
          <w:rFonts w:ascii="Arial" w:hAnsi="Arial" w:cs="Arial"/>
        </w:rPr>
        <w:t xml:space="preserve">Please provide standard metrics or measured statistics your firm tracks regarding candidate pool diversity for similar level searches </w:t>
      </w:r>
    </w:p>
    <w:p w:rsidR="00301ADB" w:rsidRPr="00CA6048" w:rsidRDefault="00301ADB" w:rsidP="00301ADB">
      <w:pPr>
        <w:numPr>
          <w:ilvl w:val="0"/>
          <w:numId w:val="2"/>
        </w:numPr>
        <w:ind w:right="-900"/>
        <w:rPr>
          <w:rFonts w:ascii="Arial" w:hAnsi="Arial" w:cs="Arial"/>
        </w:rPr>
      </w:pPr>
      <w:r w:rsidRPr="00CA6048">
        <w:rPr>
          <w:rFonts w:ascii="Arial" w:hAnsi="Arial" w:cs="Arial"/>
        </w:rPr>
        <w:t xml:space="preserve">What is the placement percentage of women and underrepresented minorities for your firm during the last 5 years?  </w:t>
      </w:r>
    </w:p>
    <w:p w:rsidR="00301ADB" w:rsidRDefault="00301ADB" w:rsidP="00301ADB">
      <w:pPr>
        <w:numPr>
          <w:ilvl w:val="0"/>
          <w:numId w:val="2"/>
        </w:numPr>
        <w:ind w:right="-900"/>
        <w:rPr>
          <w:rFonts w:ascii="Arial" w:hAnsi="Arial" w:cs="Arial"/>
        </w:rPr>
      </w:pPr>
      <w:r w:rsidRPr="00D65FB0">
        <w:rPr>
          <w:rFonts w:ascii="Arial" w:hAnsi="Arial" w:cs="Arial"/>
        </w:rPr>
        <w:t>What</w:t>
      </w:r>
      <w:r>
        <w:rPr>
          <w:rFonts w:ascii="Arial" w:hAnsi="Arial" w:cs="Arial"/>
        </w:rPr>
        <w:t>, if any</w:t>
      </w:r>
      <w:r w:rsidRPr="00D65FB0">
        <w:rPr>
          <w:rFonts w:ascii="Arial" w:hAnsi="Arial" w:cs="Arial"/>
        </w:rPr>
        <w:t xml:space="preserve"> key recruitments have you been </w:t>
      </w:r>
      <w:r>
        <w:rPr>
          <w:rFonts w:ascii="Arial" w:hAnsi="Arial" w:cs="Arial"/>
        </w:rPr>
        <w:t xml:space="preserve">successful in completing in the past 5 years that have focused on similar leadership positions for STEM or Technology-centered public institutions?  </w:t>
      </w:r>
      <w:r w:rsidRPr="00D65FB0">
        <w:rPr>
          <w:rFonts w:ascii="Arial" w:hAnsi="Arial" w:cs="Arial"/>
        </w:rPr>
        <w:t xml:space="preserve"> </w:t>
      </w:r>
    </w:p>
    <w:p w:rsidR="00301ADB" w:rsidRDefault="00301ADB" w:rsidP="00301ADB">
      <w:pPr>
        <w:numPr>
          <w:ilvl w:val="0"/>
          <w:numId w:val="2"/>
        </w:numPr>
        <w:ind w:right="-900"/>
        <w:rPr>
          <w:rFonts w:ascii="Arial" w:hAnsi="Arial" w:cs="Arial"/>
        </w:rPr>
      </w:pPr>
      <w:r w:rsidRPr="00D65FB0">
        <w:rPr>
          <w:rFonts w:ascii="Arial" w:hAnsi="Arial" w:cs="Arial"/>
        </w:rPr>
        <w:t>What</w:t>
      </w:r>
      <w:r>
        <w:rPr>
          <w:rFonts w:ascii="Arial" w:hAnsi="Arial" w:cs="Arial"/>
        </w:rPr>
        <w:t>, if any</w:t>
      </w:r>
      <w:r w:rsidRPr="00D65FB0">
        <w:rPr>
          <w:rFonts w:ascii="Arial" w:hAnsi="Arial" w:cs="Arial"/>
        </w:rPr>
        <w:t xml:space="preserve"> key recruitments have you been </w:t>
      </w:r>
      <w:r>
        <w:rPr>
          <w:rFonts w:ascii="Arial" w:hAnsi="Arial" w:cs="Arial"/>
        </w:rPr>
        <w:t xml:space="preserve">successful in completing in the past 5 years that have focused on similar leadership positions for campuses found in similar smaller, rural communities? </w:t>
      </w:r>
    </w:p>
    <w:p w:rsidR="00301ADB" w:rsidRDefault="00301ADB" w:rsidP="00301ADB">
      <w:pPr>
        <w:numPr>
          <w:ilvl w:val="0"/>
          <w:numId w:val="2"/>
        </w:numPr>
        <w:ind w:right="-900"/>
        <w:rPr>
          <w:rFonts w:ascii="Arial" w:hAnsi="Arial" w:cs="Arial"/>
        </w:rPr>
      </w:pPr>
      <w:r w:rsidRPr="00D65FB0">
        <w:rPr>
          <w:rFonts w:ascii="Arial" w:hAnsi="Arial" w:cs="Arial"/>
        </w:rPr>
        <w:t>Does your recruitment firm have a</w:t>
      </w:r>
      <w:r>
        <w:rPr>
          <w:rFonts w:ascii="Arial" w:hAnsi="Arial" w:cs="Arial"/>
        </w:rPr>
        <w:t>n industry-specific specialty</w:t>
      </w:r>
      <w:r w:rsidRPr="00D65FB0">
        <w:rPr>
          <w:rFonts w:ascii="Arial" w:hAnsi="Arial" w:cs="Arial"/>
        </w:rPr>
        <w:t>? </w:t>
      </w:r>
      <w:r>
        <w:rPr>
          <w:rFonts w:ascii="Arial" w:hAnsi="Arial" w:cs="Arial"/>
        </w:rPr>
        <w:t>If so, p</w:t>
      </w:r>
      <w:r w:rsidRPr="00D65FB0">
        <w:rPr>
          <w:rFonts w:ascii="Arial" w:hAnsi="Arial" w:cs="Arial"/>
        </w:rPr>
        <w:t>lease describe.</w:t>
      </w:r>
      <w:r w:rsidRPr="00D65FB0">
        <w:rPr>
          <w:rFonts w:ascii="Arial" w:hAnsi="Arial" w:cs="Arial"/>
          <w:sz w:val="22"/>
          <w:szCs w:val="22"/>
        </w:rPr>
        <w:t xml:space="preserve"> </w:t>
      </w:r>
    </w:p>
    <w:p w:rsidR="00301ADB" w:rsidRDefault="00301ADB" w:rsidP="00301ADB">
      <w:pPr>
        <w:numPr>
          <w:ilvl w:val="0"/>
          <w:numId w:val="2"/>
        </w:numPr>
        <w:ind w:right="-900"/>
        <w:rPr>
          <w:rFonts w:ascii="Arial" w:hAnsi="Arial" w:cs="Arial"/>
        </w:rPr>
      </w:pPr>
      <w:r>
        <w:rPr>
          <w:rFonts w:ascii="Arial" w:hAnsi="Arial" w:cs="Arial"/>
        </w:rPr>
        <w:t>Provide the name and contact information for at least three higher education clients who can validate the related work experience of the lead consultant(s) and overall search success within the past five years.</w:t>
      </w:r>
    </w:p>
    <w:p w:rsidR="00301ADB" w:rsidRDefault="00301ADB" w:rsidP="00301ADB">
      <w:pPr>
        <w:numPr>
          <w:ilvl w:val="0"/>
          <w:numId w:val="2"/>
        </w:numPr>
        <w:ind w:right="-900"/>
        <w:rPr>
          <w:rFonts w:ascii="Arial" w:hAnsi="Arial" w:cs="Arial"/>
        </w:rPr>
      </w:pPr>
      <w:r>
        <w:rPr>
          <w:rFonts w:ascii="Arial" w:hAnsi="Arial" w:cs="Arial"/>
        </w:rPr>
        <w:t xml:space="preserve">Are you able to provide a firm-hosted confidential method to share candidate material with members of the search committee and select members of the UM System community? If yes, please explain your capabilities providing such a resource.  </w:t>
      </w:r>
    </w:p>
    <w:p w:rsidR="00301ADB" w:rsidRPr="00CA6048" w:rsidRDefault="00301ADB" w:rsidP="00301ADB">
      <w:pPr>
        <w:numPr>
          <w:ilvl w:val="0"/>
          <w:numId w:val="2"/>
        </w:numPr>
        <w:ind w:right="-900"/>
        <w:rPr>
          <w:rFonts w:ascii="Arial" w:hAnsi="Arial" w:cs="Arial"/>
        </w:rPr>
      </w:pPr>
      <w:r w:rsidRPr="004C0055">
        <w:rPr>
          <w:rFonts w:ascii="Arial" w:hAnsi="Arial" w:cs="Arial"/>
        </w:rPr>
        <w:t>Describe your project management approach</w:t>
      </w:r>
      <w:r>
        <w:rPr>
          <w:rFonts w:ascii="Arial" w:hAnsi="Arial" w:cs="Arial"/>
        </w:rPr>
        <w:t xml:space="preserve"> when it comes to executive search</w:t>
      </w:r>
      <w:r w:rsidRPr="004C0055">
        <w:rPr>
          <w:rFonts w:ascii="Arial" w:hAnsi="Arial" w:cs="Arial"/>
        </w:rPr>
        <w:t xml:space="preserve">. </w:t>
      </w:r>
      <w:r w:rsidRPr="00CA6048">
        <w:rPr>
          <w:rFonts w:ascii="Arial" w:hAnsi="Arial" w:cs="Arial"/>
        </w:rPr>
        <w:t xml:space="preserve">Describe how the account team would be structured, billing processes and other processes that you feel would be helpful to the evaluation team. </w:t>
      </w:r>
    </w:p>
    <w:p w:rsidR="00301ADB" w:rsidRDefault="00301ADB" w:rsidP="00301ADB">
      <w:pPr>
        <w:numPr>
          <w:ilvl w:val="0"/>
          <w:numId w:val="2"/>
        </w:numPr>
        <w:ind w:right="-900"/>
        <w:rPr>
          <w:rFonts w:ascii="Arial" w:hAnsi="Arial" w:cs="Arial"/>
        </w:rPr>
      </w:pPr>
      <w:r w:rsidRPr="00466ACB">
        <w:rPr>
          <w:rFonts w:ascii="Arial" w:hAnsi="Arial" w:cs="Arial"/>
        </w:rPr>
        <w:t>What</w:t>
      </w:r>
      <w:r>
        <w:rPr>
          <w:rFonts w:ascii="Arial" w:hAnsi="Arial" w:cs="Arial"/>
        </w:rPr>
        <w:t xml:space="preserve">, if any, </w:t>
      </w:r>
      <w:r w:rsidRPr="00466ACB">
        <w:rPr>
          <w:rFonts w:ascii="Arial" w:hAnsi="Arial" w:cs="Arial"/>
        </w:rPr>
        <w:t xml:space="preserve">services </w:t>
      </w:r>
      <w:r>
        <w:rPr>
          <w:rFonts w:ascii="Arial" w:hAnsi="Arial" w:cs="Arial"/>
        </w:rPr>
        <w:t>are</w:t>
      </w:r>
      <w:r w:rsidRPr="00466ACB">
        <w:rPr>
          <w:rFonts w:ascii="Arial" w:hAnsi="Arial" w:cs="Arial"/>
        </w:rPr>
        <w:t xml:space="preserve"> sub-contract</w:t>
      </w:r>
      <w:r>
        <w:rPr>
          <w:rFonts w:ascii="Arial" w:hAnsi="Arial" w:cs="Arial"/>
        </w:rPr>
        <w:t>ed</w:t>
      </w:r>
      <w:r w:rsidRPr="00466ACB">
        <w:rPr>
          <w:rFonts w:ascii="Arial" w:hAnsi="Arial" w:cs="Arial"/>
        </w:rPr>
        <w:t xml:space="preserve"> to other agencies/firms? </w:t>
      </w:r>
    </w:p>
    <w:p w:rsidR="00301ADB" w:rsidRDefault="00301ADB" w:rsidP="00301ADB">
      <w:pPr>
        <w:numPr>
          <w:ilvl w:val="0"/>
          <w:numId w:val="2"/>
        </w:numPr>
        <w:ind w:right="-900"/>
        <w:rPr>
          <w:rFonts w:ascii="Arial" w:hAnsi="Arial" w:cs="Arial"/>
        </w:rPr>
      </w:pPr>
      <w:r w:rsidRPr="00466ACB">
        <w:rPr>
          <w:rFonts w:ascii="Arial" w:hAnsi="Arial" w:cs="Arial"/>
        </w:rPr>
        <w:t xml:space="preserve">Provide a listing of your current client roster. </w:t>
      </w:r>
    </w:p>
    <w:p w:rsidR="00301ADB" w:rsidRDefault="00301ADB" w:rsidP="00301ADB">
      <w:pPr>
        <w:numPr>
          <w:ilvl w:val="0"/>
          <w:numId w:val="2"/>
        </w:numPr>
        <w:ind w:right="-900"/>
        <w:rPr>
          <w:rFonts w:ascii="Arial" w:hAnsi="Arial" w:cs="Arial"/>
        </w:rPr>
      </w:pPr>
      <w:r>
        <w:rPr>
          <w:rFonts w:ascii="Arial" w:hAnsi="Arial" w:cs="Arial"/>
        </w:rPr>
        <w:t>What, if</w:t>
      </w:r>
      <w:r w:rsidRPr="00D65FB0">
        <w:rPr>
          <w:rFonts w:ascii="Arial" w:hAnsi="Arial" w:cs="Arial"/>
        </w:rPr>
        <w:t xml:space="preserve"> any </w:t>
      </w:r>
      <w:r>
        <w:rPr>
          <w:rFonts w:ascii="Arial" w:hAnsi="Arial" w:cs="Arial"/>
        </w:rPr>
        <w:t>potential conflicts of interest in performing this work exist for you?</w:t>
      </w:r>
      <w:r w:rsidRPr="00D65FB0">
        <w:rPr>
          <w:rFonts w:ascii="Arial" w:hAnsi="Arial" w:cs="Arial"/>
        </w:rPr>
        <w:t xml:space="preserve"> </w:t>
      </w:r>
    </w:p>
    <w:p w:rsidR="00301ADB" w:rsidRDefault="00301ADB" w:rsidP="00301ADB">
      <w:pPr>
        <w:numPr>
          <w:ilvl w:val="0"/>
          <w:numId w:val="2"/>
        </w:numPr>
        <w:ind w:right="-900"/>
        <w:rPr>
          <w:rFonts w:ascii="Arial" w:hAnsi="Arial" w:cs="Arial"/>
        </w:rPr>
      </w:pPr>
      <w:r>
        <w:rPr>
          <w:rFonts w:ascii="Arial" w:hAnsi="Arial" w:cs="Arial"/>
        </w:rPr>
        <w:t>Are you willing to provide a confidential list of ‘off-limit’ candidates that are not able to be recruited and/or considered for the opening of the UM System due to previous placements? Should such candidates be identified through another source, describe your approach to assisting UM System in evaluating them.</w:t>
      </w:r>
    </w:p>
    <w:p w:rsidR="00301ADB" w:rsidRDefault="00301ADB" w:rsidP="00301ADB">
      <w:pPr>
        <w:numPr>
          <w:ilvl w:val="0"/>
          <w:numId w:val="2"/>
        </w:numPr>
        <w:ind w:right="-900"/>
        <w:rPr>
          <w:rFonts w:ascii="Arial" w:hAnsi="Arial" w:cs="Arial"/>
        </w:rPr>
      </w:pPr>
      <w:r>
        <w:rPr>
          <w:rFonts w:ascii="Arial" w:hAnsi="Arial" w:cs="Arial"/>
        </w:rPr>
        <w:t>Describe what you believe differentiates you from other firms who may respond; or share other information that would be helpful to the evaluation team that is not</w:t>
      </w:r>
      <w:r w:rsidRPr="00D65FB0">
        <w:rPr>
          <w:rFonts w:ascii="Arial" w:hAnsi="Arial" w:cs="Arial"/>
        </w:rPr>
        <w:t xml:space="preserve"> covered above?</w:t>
      </w:r>
      <w:r>
        <w:rPr>
          <w:rFonts w:ascii="Arial" w:hAnsi="Arial" w:cs="Arial"/>
        </w:rPr>
        <w:t xml:space="preserve"> </w:t>
      </w:r>
    </w:p>
    <w:p w:rsidR="00301ADB" w:rsidRDefault="00301ADB" w:rsidP="00301ADB">
      <w:pPr>
        <w:numPr>
          <w:ilvl w:val="0"/>
          <w:numId w:val="2"/>
        </w:numPr>
        <w:ind w:right="-900"/>
        <w:rPr>
          <w:rFonts w:ascii="Arial" w:hAnsi="Arial" w:cs="Arial"/>
        </w:rPr>
      </w:pPr>
      <w:r w:rsidRPr="00D65FB0">
        <w:rPr>
          <w:rFonts w:ascii="Arial" w:hAnsi="Arial" w:cs="Arial"/>
        </w:rPr>
        <w:t>Provide your fee structure for this particular recruitment</w:t>
      </w:r>
      <w:r>
        <w:rPr>
          <w:rFonts w:ascii="Arial" w:hAnsi="Arial" w:cs="Arial"/>
        </w:rPr>
        <w:t xml:space="preserve"> and a draft engagement letter or contract template</w:t>
      </w:r>
    </w:p>
    <w:p w:rsidR="00301ADB" w:rsidRPr="00D65FB0" w:rsidRDefault="00301ADB" w:rsidP="00301ADB">
      <w:pPr>
        <w:ind w:right="-900"/>
        <w:rPr>
          <w:rFonts w:ascii="Arial" w:hAnsi="Arial" w:cs="Arial"/>
        </w:rPr>
      </w:pPr>
    </w:p>
    <w:p w:rsidR="00301ADB" w:rsidRDefault="00301ADB" w:rsidP="00301ADB">
      <w:pPr>
        <w:ind w:right="-900"/>
        <w:rPr>
          <w:rFonts w:ascii="Arial" w:hAnsi="Arial" w:cs="Arial"/>
          <w:u w:val="single"/>
        </w:rPr>
      </w:pPr>
      <w:r w:rsidRPr="00D65FB0">
        <w:rPr>
          <w:rFonts w:ascii="Arial" w:hAnsi="Arial" w:cs="Arial"/>
          <w:u w:val="single"/>
        </w:rPr>
        <w:t>The University Reserves the Sole Right to reject any and all Proposals</w:t>
      </w:r>
    </w:p>
    <w:p w:rsidR="00301ADB" w:rsidRDefault="00301ADB" w:rsidP="00301ADB">
      <w:pPr>
        <w:ind w:right="-900"/>
        <w:rPr>
          <w:rFonts w:ascii="Arial" w:hAnsi="Arial" w:cs="Arial"/>
          <w:u w:val="single"/>
        </w:rPr>
      </w:pPr>
    </w:p>
    <w:p w:rsidR="00301ADB" w:rsidRDefault="00301ADB" w:rsidP="00301ADB">
      <w:pPr>
        <w:ind w:right="-900"/>
        <w:rPr>
          <w:rFonts w:ascii="Arial" w:hAnsi="Arial" w:cs="Arial"/>
          <w:u w:val="single"/>
        </w:rPr>
      </w:pPr>
    </w:p>
    <w:p w:rsidR="00301ADB" w:rsidRPr="00002FF8" w:rsidRDefault="00301ADB" w:rsidP="00301ADB">
      <w:pPr>
        <w:spacing w:line="360" w:lineRule="auto"/>
        <w:ind w:right="-900"/>
        <w:rPr>
          <w:rFonts w:ascii="Arial" w:hAnsi="Arial" w:cs="Arial"/>
          <w:u w:val="single"/>
        </w:rPr>
      </w:pPr>
      <w:r w:rsidRPr="00002FF8">
        <w:rPr>
          <w:rFonts w:ascii="Arial" w:hAnsi="Arial" w:cs="Arial"/>
          <w:u w:val="single"/>
        </w:rPr>
        <w:t xml:space="preserve">All questions relating to this </w:t>
      </w:r>
      <w:r w:rsidR="0094331F">
        <w:rPr>
          <w:rFonts w:ascii="Arial" w:hAnsi="Arial" w:cs="Arial"/>
          <w:u w:val="single"/>
        </w:rPr>
        <w:t>RFP</w:t>
      </w:r>
      <w:r w:rsidRPr="00002FF8">
        <w:rPr>
          <w:rFonts w:ascii="Arial" w:hAnsi="Arial" w:cs="Arial"/>
          <w:u w:val="single"/>
        </w:rPr>
        <w:t xml:space="preserve"> and specifications should be submitted by the close of business, 5 calendar days following the release date of the RFP and must be submitted via email directly to:</w:t>
      </w:r>
    </w:p>
    <w:p w:rsidR="00301ADB" w:rsidRPr="00002FF8" w:rsidRDefault="00301ADB" w:rsidP="00301ADB">
      <w:pPr>
        <w:spacing w:line="360" w:lineRule="auto"/>
        <w:ind w:right="-900"/>
        <w:rPr>
          <w:rFonts w:ascii="Arial" w:hAnsi="Arial" w:cs="Arial"/>
          <w:color w:val="FF0000"/>
        </w:rPr>
      </w:pPr>
      <w:r w:rsidRPr="00002FF8">
        <w:rPr>
          <w:rFonts w:ascii="Arial" w:hAnsi="Arial" w:cs="Arial"/>
        </w:rPr>
        <w:t>(Darla Higgins,</w:t>
      </w:r>
      <w:r>
        <w:rPr>
          <w:rFonts w:ascii="Arial" w:hAnsi="Arial" w:cs="Arial"/>
          <w:color w:val="FF0000"/>
        </w:rPr>
        <w:t xml:space="preserve"> </w:t>
      </w:r>
      <w:hyperlink r:id="rId9" w:history="1">
        <w:r w:rsidRPr="00D05552">
          <w:rPr>
            <w:rStyle w:val="Hyperlink"/>
            <w:rFonts w:ascii="Arial" w:hAnsi="Arial" w:cs="Arial"/>
          </w:rPr>
          <w:t>higginsdj@umsystem.edu</w:t>
        </w:r>
      </w:hyperlink>
      <w:r>
        <w:rPr>
          <w:rFonts w:ascii="Arial" w:hAnsi="Arial" w:cs="Arial"/>
          <w:color w:val="FF0000"/>
        </w:rPr>
        <w:t xml:space="preserve"> </w:t>
      </w:r>
      <w:r w:rsidRPr="00002FF8">
        <w:rPr>
          <w:rFonts w:ascii="Arial" w:hAnsi="Arial" w:cs="Arial"/>
        </w:rPr>
        <w:t xml:space="preserve">) </w:t>
      </w:r>
      <w:r>
        <w:rPr>
          <w:rFonts w:ascii="Arial" w:hAnsi="Arial" w:cs="Arial"/>
        </w:rPr>
        <w:t xml:space="preserve">at the before noted email addresses.  </w:t>
      </w:r>
    </w:p>
    <w:p w:rsidR="00301ADB" w:rsidRPr="00466ACB" w:rsidRDefault="00301ADB" w:rsidP="00301ADB">
      <w:pPr>
        <w:spacing w:line="360" w:lineRule="auto"/>
        <w:ind w:right="-900"/>
        <w:rPr>
          <w:rFonts w:ascii="Arial" w:hAnsi="Arial" w:cs="Arial"/>
        </w:rPr>
      </w:pPr>
      <w:r>
        <w:rPr>
          <w:rFonts w:ascii="Arial" w:hAnsi="Arial" w:cs="Arial"/>
        </w:rPr>
        <w:t>Thank you for your consideration in assisting the UM System with this search.</w:t>
      </w:r>
    </w:p>
    <w:p w:rsidR="000B4385" w:rsidRDefault="00780573"/>
    <w:sectPr w:rsidR="000B4385" w:rsidSect="004F1A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73" w:rsidRDefault="00780573">
      <w:r>
        <w:separator/>
      </w:r>
    </w:p>
  </w:endnote>
  <w:endnote w:type="continuationSeparator" w:id="0">
    <w:p w:rsidR="00780573" w:rsidRDefault="007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CB" w:rsidRDefault="00553A43">
    <w:pPr>
      <w:pStyle w:val="Footer"/>
      <w:jc w:val="center"/>
    </w:pPr>
    <w:r>
      <w:fldChar w:fldCharType="begin"/>
    </w:r>
    <w:r>
      <w:instrText xml:space="preserve"> PAGE   \* MERGEFORMAT </w:instrText>
    </w:r>
    <w:r>
      <w:fldChar w:fldCharType="separate"/>
    </w:r>
    <w:r w:rsidR="00780573">
      <w:rPr>
        <w:noProof/>
      </w:rPr>
      <w:t>1</w:t>
    </w:r>
    <w:r>
      <w:rPr>
        <w:noProof/>
      </w:rPr>
      <w:fldChar w:fldCharType="end"/>
    </w:r>
  </w:p>
  <w:p w:rsidR="00466ACB" w:rsidRDefault="0078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73" w:rsidRDefault="00780573">
      <w:r>
        <w:separator/>
      </w:r>
    </w:p>
  </w:footnote>
  <w:footnote w:type="continuationSeparator" w:id="0">
    <w:p w:rsidR="00780573" w:rsidRDefault="0078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513F"/>
    <w:multiLevelType w:val="hybridMultilevel"/>
    <w:tmpl w:val="C150D5A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4212E26"/>
    <w:multiLevelType w:val="hybridMultilevel"/>
    <w:tmpl w:val="BB3A195E"/>
    <w:lvl w:ilvl="0" w:tplc="89C02582">
      <w:start w:val="1"/>
      <w:numFmt w:val="decimal"/>
      <w:lvlText w:val="%1."/>
      <w:lvlJc w:val="left"/>
      <w:pPr>
        <w:ind w:left="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B46634"/>
    <w:multiLevelType w:val="hybridMultilevel"/>
    <w:tmpl w:val="52B09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DB"/>
    <w:rsid w:val="0018565D"/>
    <w:rsid w:val="00301ADB"/>
    <w:rsid w:val="00553A43"/>
    <w:rsid w:val="00780573"/>
    <w:rsid w:val="0078074C"/>
    <w:rsid w:val="0085537C"/>
    <w:rsid w:val="00896A04"/>
    <w:rsid w:val="0094331F"/>
    <w:rsid w:val="00DD4C03"/>
    <w:rsid w:val="00ED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4CF2-B29D-4AA8-A20D-ED95FDD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1ADB"/>
    <w:pPr>
      <w:tabs>
        <w:tab w:val="center" w:pos="4320"/>
        <w:tab w:val="right" w:pos="8640"/>
      </w:tabs>
    </w:pPr>
  </w:style>
  <w:style w:type="character" w:customStyle="1" w:styleId="FooterChar">
    <w:name w:val="Footer Char"/>
    <w:basedOn w:val="DefaultParagraphFont"/>
    <w:link w:val="Footer"/>
    <w:uiPriority w:val="99"/>
    <w:rsid w:val="00301ADB"/>
    <w:rPr>
      <w:rFonts w:ascii="Times New Roman" w:eastAsia="Times New Roman" w:hAnsi="Times New Roman" w:cs="Times New Roman"/>
      <w:sz w:val="24"/>
      <w:szCs w:val="24"/>
    </w:rPr>
  </w:style>
  <w:style w:type="character" w:styleId="Hyperlink">
    <w:name w:val="Hyperlink"/>
    <w:rsid w:val="00301ADB"/>
    <w:rPr>
      <w:color w:val="0563C1"/>
      <w:u w:val="single"/>
    </w:rPr>
  </w:style>
  <w:style w:type="paragraph" w:styleId="ListParagraph">
    <w:name w:val="List Paragraph"/>
    <w:basedOn w:val="Normal"/>
    <w:uiPriority w:val="34"/>
    <w:qFormat/>
    <w:rsid w:val="00301A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ginsdj@umsystem.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igginsdj@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6</cp:revision>
  <dcterms:created xsi:type="dcterms:W3CDTF">2017-03-15T21:06:00Z</dcterms:created>
  <dcterms:modified xsi:type="dcterms:W3CDTF">2017-03-16T17:38:00Z</dcterms:modified>
</cp:coreProperties>
</file>