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7133" w14:textId="77777777" w:rsidR="009C1C51" w:rsidRPr="00766CCA" w:rsidRDefault="009C1C51" w:rsidP="00D0522C">
      <w:pPr>
        <w:tabs>
          <w:tab w:val="left" w:pos="360"/>
          <w:tab w:val="left" w:pos="450"/>
          <w:tab w:val="left" w:pos="4320"/>
        </w:tabs>
        <w:spacing w:after="120" w:line="240" w:lineRule="auto"/>
        <w:ind w:firstLine="2970"/>
        <w:jc w:val="center"/>
        <w:rPr>
          <w:rFonts w:ascii="Times New Roman" w:hAnsi="Times New Roman" w:cs="Times New Roman"/>
          <w:b/>
          <w:noProof/>
          <w:sz w:val="32"/>
          <w:szCs w:val="32"/>
        </w:rPr>
      </w:pPr>
      <w:bookmarkStart w:id="0" w:name="_GoBack"/>
      <w:bookmarkEnd w:id="0"/>
      <w:r w:rsidRPr="00766CCA">
        <w:rPr>
          <w:rFonts w:ascii="Times New Roman" w:hAnsi="Times New Roman" w:cs="Times New Roman"/>
          <w:b/>
          <w:noProof/>
          <w:sz w:val="32"/>
          <w:szCs w:val="32"/>
        </w:rPr>
        <w:drawing>
          <wp:anchor distT="0" distB="0" distL="114300" distR="114300" simplePos="0" relativeHeight="251660288" behindDoc="0" locked="0" layoutInCell="1" allowOverlap="1" wp14:anchorId="6C1FBEA3" wp14:editId="18E16068">
            <wp:simplePos x="0" y="0"/>
            <wp:positionH relativeFrom="column">
              <wp:posOffset>120015</wp:posOffset>
            </wp:positionH>
            <wp:positionV relativeFrom="paragraph">
              <wp:posOffset>-142875</wp:posOffset>
            </wp:positionV>
            <wp:extent cx="1343025" cy="1343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px-University_of_Missouri_Seal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00766CCA" w:rsidRPr="00766CCA">
        <w:rPr>
          <w:rFonts w:ascii="Times New Roman" w:hAnsi="Times New Roman" w:cs="Times New Roman"/>
          <w:b/>
          <w:noProof/>
          <w:sz w:val="32"/>
          <w:szCs w:val="32"/>
        </w:rPr>
        <w:t>UNIVERSITY OF MISSOURI SYSTEM</w:t>
      </w:r>
    </w:p>
    <w:p w14:paraId="317790FD" w14:textId="77777777" w:rsidR="0051608A" w:rsidRDefault="009C1C51" w:rsidP="00D0522C">
      <w:pPr>
        <w:tabs>
          <w:tab w:val="left" w:pos="4320"/>
        </w:tabs>
        <w:spacing w:after="120" w:line="240" w:lineRule="auto"/>
        <w:ind w:firstLine="2970"/>
        <w:jc w:val="center"/>
        <w:rPr>
          <w:rFonts w:ascii="Times New Roman" w:hAnsi="Times New Roman" w:cs="Times New Roman"/>
          <w:b/>
          <w:noProof/>
          <w:sz w:val="28"/>
          <w:szCs w:val="28"/>
        </w:rPr>
      </w:pPr>
      <w:r>
        <w:rPr>
          <w:rFonts w:ascii="Times New Roman" w:hAnsi="Times New Roman" w:cs="Times New Roman"/>
          <w:b/>
          <w:noProof/>
          <w:sz w:val="28"/>
          <w:szCs w:val="28"/>
        </w:rPr>
        <w:t>R</w:t>
      </w:r>
      <w:r w:rsidR="0051608A" w:rsidRPr="0051608A">
        <w:rPr>
          <w:rFonts w:ascii="Times New Roman" w:hAnsi="Times New Roman" w:cs="Times New Roman"/>
          <w:b/>
          <w:noProof/>
          <w:sz w:val="28"/>
          <w:szCs w:val="28"/>
        </w:rPr>
        <w:t xml:space="preserve">EQUEST FOR </w:t>
      </w:r>
      <w:r w:rsidR="006A0D37">
        <w:rPr>
          <w:rFonts w:ascii="Times New Roman" w:hAnsi="Times New Roman" w:cs="Times New Roman"/>
          <w:b/>
          <w:noProof/>
          <w:sz w:val="28"/>
          <w:szCs w:val="28"/>
        </w:rPr>
        <w:t>PROPOSALS</w:t>
      </w:r>
    </w:p>
    <w:p w14:paraId="5301FD1F" w14:textId="77777777" w:rsidR="00766CCA" w:rsidRDefault="00766CCA" w:rsidP="00D0522C">
      <w:pPr>
        <w:tabs>
          <w:tab w:val="left" w:pos="4320"/>
        </w:tabs>
        <w:spacing w:after="0" w:line="240" w:lineRule="auto"/>
        <w:ind w:firstLine="2970"/>
        <w:jc w:val="center"/>
        <w:rPr>
          <w:rFonts w:ascii="Times New Roman" w:hAnsi="Times New Roman" w:cs="Times New Roman"/>
          <w:b/>
          <w:noProof/>
          <w:sz w:val="28"/>
          <w:szCs w:val="28"/>
        </w:rPr>
      </w:pPr>
    </w:p>
    <w:p w14:paraId="0E58657B" w14:textId="6D98C9BF" w:rsidR="000419E0" w:rsidRDefault="0051608A" w:rsidP="00C97DE4">
      <w:pPr>
        <w:tabs>
          <w:tab w:val="left" w:pos="4320"/>
        </w:tabs>
        <w:spacing w:after="0" w:line="240" w:lineRule="auto"/>
        <w:ind w:left="2970"/>
        <w:jc w:val="center"/>
        <w:rPr>
          <w:rFonts w:ascii="Times New Roman" w:hAnsi="Times New Roman" w:cs="Times New Roman"/>
          <w:b/>
          <w:noProof/>
          <w:sz w:val="24"/>
          <w:szCs w:val="24"/>
        </w:rPr>
      </w:pPr>
      <w:r w:rsidRPr="00337D7A">
        <w:rPr>
          <w:rFonts w:ascii="Times New Roman" w:hAnsi="Times New Roman" w:cs="Times New Roman"/>
          <w:b/>
          <w:noProof/>
          <w:sz w:val="24"/>
          <w:szCs w:val="24"/>
        </w:rPr>
        <w:t xml:space="preserve">Proposed </w:t>
      </w:r>
      <w:r w:rsidR="007A353E">
        <w:rPr>
          <w:rFonts w:ascii="Times New Roman" w:hAnsi="Times New Roman" w:cs="Times New Roman"/>
          <w:b/>
          <w:noProof/>
          <w:sz w:val="24"/>
          <w:szCs w:val="24"/>
        </w:rPr>
        <w:t xml:space="preserve">Purchase or </w:t>
      </w:r>
      <w:r w:rsidR="001B2CB9">
        <w:rPr>
          <w:rFonts w:ascii="Times New Roman" w:hAnsi="Times New Roman" w:cs="Times New Roman"/>
          <w:b/>
          <w:noProof/>
          <w:sz w:val="24"/>
          <w:szCs w:val="24"/>
        </w:rPr>
        <w:t>Lease</w:t>
      </w:r>
    </w:p>
    <w:p w14:paraId="7039E3A4" w14:textId="77777777" w:rsidR="000419E0" w:rsidRDefault="000419E0" w:rsidP="00C97DE4">
      <w:pPr>
        <w:tabs>
          <w:tab w:val="left" w:pos="4320"/>
        </w:tabs>
        <w:spacing w:after="0" w:line="240" w:lineRule="auto"/>
        <w:ind w:left="2970"/>
        <w:jc w:val="center"/>
        <w:rPr>
          <w:rFonts w:ascii="Times New Roman" w:hAnsi="Times New Roman" w:cs="Times New Roman"/>
          <w:b/>
          <w:noProof/>
          <w:sz w:val="24"/>
          <w:szCs w:val="24"/>
        </w:rPr>
      </w:pPr>
      <w:r>
        <w:rPr>
          <w:rFonts w:ascii="Times New Roman" w:hAnsi="Times New Roman" w:cs="Times New Roman"/>
          <w:b/>
          <w:noProof/>
          <w:sz w:val="24"/>
          <w:szCs w:val="24"/>
        </w:rPr>
        <w:t xml:space="preserve">Normandie Golf Club </w:t>
      </w:r>
    </w:p>
    <w:p w14:paraId="77DF011D" w14:textId="77777777" w:rsidR="0051608A" w:rsidRDefault="000419E0" w:rsidP="00C97DE4">
      <w:pPr>
        <w:tabs>
          <w:tab w:val="left" w:pos="4320"/>
        </w:tabs>
        <w:spacing w:after="0" w:line="240" w:lineRule="auto"/>
        <w:ind w:left="2970"/>
        <w:jc w:val="center"/>
        <w:rPr>
          <w:rFonts w:ascii="Times New Roman" w:hAnsi="Times New Roman" w:cs="Times New Roman"/>
          <w:b/>
          <w:noProof/>
          <w:sz w:val="28"/>
          <w:szCs w:val="28"/>
        </w:rPr>
      </w:pPr>
      <w:r w:rsidRPr="000419E0">
        <w:rPr>
          <w:rFonts w:ascii="Times New Roman" w:hAnsi="Times New Roman" w:cs="Times New Roman"/>
          <w:b/>
          <w:noProof/>
          <w:sz w:val="24"/>
          <w:szCs w:val="24"/>
        </w:rPr>
        <w:t xml:space="preserve">7605 St. Charles Rock </w:t>
      </w:r>
      <w:r>
        <w:rPr>
          <w:rFonts w:ascii="Times New Roman" w:hAnsi="Times New Roman" w:cs="Times New Roman"/>
          <w:b/>
          <w:noProof/>
          <w:sz w:val="24"/>
          <w:szCs w:val="24"/>
        </w:rPr>
        <w:t>R</w:t>
      </w:r>
      <w:r w:rsidRPr="000419E0">
        <w:rPr>
          <w:rFonts w:ascii="Times New Roman" w:hAnsi="Times New Roman" w:cs="Times New Roman"/>
          <w:b/>
          <w:noProof/>
          <w:sz w:val="24"/>
          <w:szCs w:val="24"/>
        </w:rPr>
        <w:t>d, Bel</w:t>
      </w:r>
      <w:r>
        <w:rPr>
          <w:rFonts w:ascii="Times New Roman" w:hAnsi="Times New Roman" w:cs="Times New Roman"/>
          <w:b/>
          <w:noProof/>
          <w:sz w:val="24"/>
          <w:szCs w:val="24"/>
        </w:rPr>
        <w:t xml:space="preserve"> </w:t>
      </w:r>
      <w:r w:rsidRPr="000419E0">
        <w:rPr>
          <w:rFonts w:ascii="Times New Roman" w:hAnsi="Times New Roman" w:cs="Times New Roman"/>
          <w:b/>
          <w:noProof/>
          <w:sz w:val="24"/>
          <w:szCs w:val="24"/>
        </w:rPr>
        <w:t>Nor,</w:t>
      </w:r>
      <w:r>
        <w:rPr>
          <w:rFonts w:ascii="Times New Roman" w:hAnsi="Times New Roman" w:cs="Times New Roman"/>
          <w:b/>
          <w:noProof/>
          <w:sz w:val="24"/>
          <w:szCs w:val="24"/>
        </w:rPr>
        <w:t xml:space="preserve"> MO</w:t>
      </w:r>
    </w:p>
    <w:p w14:paraId="413A9D29" w14:textId="77777777" w:rsidR="003A260E" w:rsidRPr="0051608A" w:rsidRDefault="003A260E" w:rsidP="0051608A">
      <w:pPr>
        <w:pBdr>
          <w:bottom w:val="single" w:sz="18" w:space="1" w:color="auto"/>
        </w:pBdr>
        <w:jc w:val="center"/>
        <w:rPr>
          <w:rFonts w:ascii="Times New Roman" w:hAnsi="Times New Roman" w:cs="Times New Roman"/>
          <w:b/>
          <w:noProof/>
          <w:sz w:val="28"/>
          <w:szCs w:val="28"/>
        </w:rPr>
      </w:pPr>
    </w:p>
    <w:p w14:paraId="00AC0FD4" w14:textId="65726493" w:rsidR="003A260E" w:rsidRDefault="0097427B" w:rsidP="003A260E">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Issued </w:t>
      </w:r>
      <w:r w:rsidR="001B2CB9">
        <w:rPr>
          <w:rFonts w:ascii="Times New Roman" w:hAnsi="Times New Roman" w:cs="Times New Roman"/>
          <w:noProof/>
          <w:sz w:val="24"/>
          <w:szCs w:val="24"/>
        </w:rPr>
        <w:t>January</w:t>
      </w:r>
      <w:r w:rsidR="00183343">
        <w:rPr>
          <w:rFonts w:ascii="Times New Roman" w:hAnsi="Times New Roman" w:cs="Times New Roman"/>
          <w:noProof/>
          <w:sz w:val="24"/>
          <w:szCs w:val="24"/>
        </w:rPr>
        <w:t xml:space="preserve"> 31</w:t>
      </w:r>
      <w:r w:rsidR="00EC25A2">
        <w:rPr>
          <w:rFonts w:ascii="Times New Roman" w:hAnsi="Times New Roman" w:cs="Times New Roman"/>
          <w:noProof/>
          <w:sz w:val="24"/>
          <w:szCs w:val="24"/>
        </w:rPr>
        <w:t>,</w:t>
      </w:r>
      <w:r w:rsidR="00C97DE4">
        <w:rPr>
          <w:rFonts w:ascii="Times New Roman" w:hAnsi="Times New Roman" w:cs="Times New Roman"/>
          <w:noProof/>
          <w:sz w:val="24"/>
          <w:szCs w:val="24"/>
        </w:rPr>
        <w:t xml:space="preserve"> 20</w:t>
      </w:r>
      <w:r w:rsidR="001B2CB9">
        <w:rPr>
          <w:rFonts w:ascii="Times New Roman" w:hAnsi="Times New Roman" w:cs="Times New Roman"/>
          <w:noProof/>
          <w:sz w:val="24"/>
          <w:szCs w:val="24"/>
        </w:rPr>
        <w:t>20</w:t>
      </w:r>
    </w:p>
    <w:p w14:paraId="63E7FB00" w14:textId="77777777" w:rsidR="003A260E" w:rsidRDefault="003A260E" w:rsidP="00E2791E">
      <w:pPr>
        <w:spacing w:after="0"/>
        <w:rPr>
          <w:rFonts w:ascii="Times New Roman" w:hAnsi="Times New Roman" w:cs="Times New Roman"/>
          <w:noProof/>
          <w:sz w:val="24"/>
          <w:szCs w:val="24"/>
        </w:rPr>
      </w:pPr>
    </w:p>
    <w:p w14:paraId="559517AD" w14:textId="77777777" w:rsidR="003A260E" w:rsidRDefault="003A260E" w:rsidP="003A260E">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Managed and administered </w:t>
      </w:r>
      <w:r w:rsidR="00C97DE4">
        <w:rPr>
          <w:rFonts w:ascii="Times New Roman" w:hAnsi="Times New Roman" w:cs="Times New Roman"/>
          <w:noProof/>
          <w:sz w:val="24"/>
          <w:szCs w:val="24"/>
        </w:rPr>
        <w:t>by the University of Missouri System</w:t>
      </w:r>
    </w:p>
    <w:p w14:paraId="53BA23A2" w14:textId="77777777" w:rsidR="00902627" w:rsidRDefault="00902627" w:rsidP="003A260E">
      <w:pPr>
        <w:spacing w:after="0"/>
        <w:jc w:val="center"/>
        <w:rPr>
          <w:rFonts w:ascii="Times New Roman" w:hAnsi="Times New Roman" w:cs="Times New Roman"/>
          <w:noProof/>
          <w:sz w:val="24"/>
          <w:szCs w:val="24"/>
        </w:rPr>
      </w:pPr>
    </w:p>
    <w:p w14:paraId="26F5EB40" w14:textId="77777777" w:rsidR="00E2791E" w:rsidRDefault="00E2791E" w:rsidP="00855A8B">
      <w:pPr>
        <w:pStyle w:val="Heading1"/>
        <w:spacing w:before="78"/>
        <w:ind w:left="179"/>
        <w:jc w:val="center"/>
      </w:pPr>
      <w:r>
        <w:t>TABLE OF CONTENTS</w:t>
      </w:r>
    </w:p>
    <w:p w14:paraId="434EB138" w14:textId="77777777" w:rsidR="00E2791E" w:rsidRDefault="00E2791E" w:rsidP="00E2791E">
      <w:pPr>
        <w:pStyle w:val="BodyText"/>
        <w:spacing w:before="7"/>
        <w:rPr>
          <w:b/>
          <w:sz w:val="10"/>
        </w:rPr>
      </w:pPr>
      <w:r>
        <w:rPr>
          <w:noProof/>
        </w:rPr>
        <mc:AlternateContent>
          <mc:Choice Requires="wps">
            <w:drawing>
              <wp:anchor distT="0" distB="0" distL="0" distR="0" simplePos="0" relativeHeight="251662336" behindDoc="0" locked="0" layoutInCell="1" allowOverlap="1" wp14:anchorId="193C3A7E" wp14:editId="369CBCE8">
                <wp:simplePos x="0" y="0"/>
                <wp:positionH relativeFrom="page">
                  <wp:posOffset>876300</wp:posOffset>
                </wp:positionH>
                <wp:positionV relativeFrom="paragraph">
                  <wp:posOffset>122555</wp:posOffset>
                </wp:positionV>
                <wp:extent cx="5943600" cy="0"/>
                <wp:effectExtent l="28575" t="26670" r="28575" b="20955"/>
                <wp:wrapTopAndBottom/>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96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D1C5A0" id="Line 4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9.65pt" to="5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Jr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" strokeweight="3.12pt">
                <w10:wrap type="topAndBottom" anchorx="page"/>
              </v:line>
            </w:pict>
          </mc:Fallback>
        </mc:AlternateContent>
      </w:r>
    </w:p>
    <w:p w14:paraId="3CF1894F" w14:textId="77777777" w:rsidR="00E2791E" w:rsidRDefault="00E2791E" w:rsidP="00E2791E">
      <w:pPr>
        <w:pStyle w:val="BodyText"/>
        <w:spacing w:before="1"/>
        <w:rPr>
          <w:b/>
          <w:sz w:val="28"/>
        </w:rPr>
      </w:pPr>
    </w:p>
    <w:sdt>
      <w:sdtPr>
        <w:id w:val="887071273"/>
        <w:docPartObj>
          <w:docPartGallery w:val="Table of Contents"/>
          <w:docPartUnique/>
        </w:docPartObj>
      </w:sdtPr>
      <w:sdtEndPr/>
      <w:sdtContent>
        <w:p w14:paraId="192D7EFB" w14:textId="77777777" w:rsidR="00E2791E" w:rsidRPr="00F0057D" w:rsidRDefault="00B2723D" w:rsidP="00855A8B">
          <w:pPr>
            <w:pStyle w:val="TOC1"/>
            <w:tabs>
              <w:tab w:val="right" w:leader="dot" w:pos="9769"/>
            </w:tabs>
            <w:spacing w:before="0"/>
            <w:ind w:left="0" w:firstLine="0"/>
          </w:pPr>
          <w:hyperlink w:anchor="_bookmark0" w:history="1">
            <w:r w:rsidR="00E2791E" w:rsidRPr="00F0057D">
              <w:t>TABLE</w:t>
            </w:r>
            <w:r w:rsidR="00E2791E" w:rsidRPr="00F0057D">
              <w:rPr>
                <w:spacing w:val="-1"/>
              </w:rPr>
              <w:t xml:space="preserve"> </w:t>
            </w:r>
            <w:r w:rsidR="00E2791E" w:rsidRPr="00F0057D">
              <w:t>OF</w:t>
            </w:r>
            <w:r w:rsidR="00E2791E" w:rsidRPr="00F0057D">
              <w:rPr>
                <w:spacing w:val="-4"/>
              </w:rPr>
              <w:t xml:space="preserve"> </w:t>
            </w:r>
            <w:r w:rsidR="00E2791E" w:rsidRPr="00F0057D">
              <w:t>CONTENTS</w:t>
            </w:r>
          </w:hyperlink>
        </w:p>
        <w:p w14:paraId="016D3084" w14:textId="77777777" w:rsidR="00E2791E" w:rsidRPr="00F0057D" w:rsidRDefault="00B2723D" w:rsidP="00855A8B">
          <w:pPr>
            <w:pStyle w:val="TOC1"/>
            <w:numPr>
              <w:ilvl w:val="0"/>
              <w:numId w:val="18"/>
            </w:numPr>
            <w:tabs>
              <w:tab w:val="left" w:pos="1079"/>
              <w:tab w:val="left" w:pos="1080"/>
              <w:tab w:val="right" w:leader="dot" w:pos="9769"/>
            </w:tabs>
            <w:spacing w:before="126"/>
            <w:ind w:left="540"/>
          </w:pPr>
          <w:hyperlink w:anchor="_bookmark1" w:history="1">
            <w:r w:rsidR="00BA257E">
              <w:t>RFP</w:t>
            </w:r>
          </w:hyperlink>
          <w:r w:rsidR="00BA257E">
            <w:t xml:space="preserve"> SUMMARY/PROPOSAL C</w:t>
          </w:r>
          <w:r w:rsidR="000E0678">
            <w:t>ONTENT</w:t>
          </w:r>
        </w:p>
        <w:p w14:paraId="5031D0D8" w14:textId="77777777" w:rsidR="00E2791E" w:rsidRPr="00F0057D" w:rsidRDefault="00BA257E" w:rsidP="00855A8B">
          <w:pPr>
            <w:pStyle w:val="TOC1"/>
            <w:numPr>
              <w:ilvl w:val="0"/>
              <w:numId w:val="18"/>
            </w:numPr>
            <w:tabs>
              <w:tab w:val="left" w:pos="1079"/>
              <w:tab w:val="left" w:pos="1080"/>
              <w:tab w:val="right" w:leader="dot" w:pos="9769"/>
            </w:tabs>
            <w:spacing w:before="129"/>
            <w:ind w:left="540"/>
          </w:pPr>
          <w:r>
            <w:t>SELECTION PROCESS</w:t>
          </w:r>
        </w:p>
        <w:p w14:paraId="2225D652" w14:textId="77777777" w:rsidR="00E2791E" w:rsidRPr="00F0057D" w:rsidRDefault="00B2723D" w:rsidP="00855A8B">
          <w:pPr>
            <w:pStyle w:val="TOC1"/>
            <w:numPr>
              <w:ilvl w:val="0"/>
              <w:numId w:val="18"/>
            </w:numPr>
            <w:tabs>
              <w:tab w:val="left" w:pos="1079"/>
              <w:tab w:val="left" w:pos="1080"/>
              <w:tab w:val="right" w:leader="dot" w:pos="9769"/>
            </w:tabs>
            <w:ind w:left="540"/>
          </w:pPr>
          <w:hyperlink w:anchor="_bookmark6" w:history="1">
            <w:r w:rsidR="00E2791E" w:rsidRPr="00F0057D">
              <w:t>SUBMITTAL</w:t>
            </w:r>
          </w:hyperlink>
          <w:r w:rsidR="001E01DB">
            <w:t>/QUESTIONS/SCHEDULE</w:t>
          </w:r>
        </w:p>
        <w:p w14:paraId="7537FCA7" w14:textId="61D23BBB" w:rsidR="007A353E" w:rsidRDefault="00B2723D" w:rsidP="00855A8B">
          <w:pPr>
            <w:pStyle w:val="TOC1"/>
            <w:tabs>
              <w:tab w:val="right" w:leader="dot" w:pos="9769"/>
            </w:tabs>
            <w:ind w:left="0" w:firstLine="0"/>
          </w:pPr>
          <w:hyperlink w:anchor="_bookmark17" w:history="1">
            <w:r w:rsidR="00B069B9" w:rsidRPr="00F0057D">
              <w:t>EXHIBIT A</w:t>
            </w:r>
            <w:r w:rsidR="00B069B9">
              <w:t xml:space="preserve">, </w:t>
            </w:r>
          </w:hyperlink>
          <w:r w:rsidR="007A353E" w:rsidRPr="007A353E">
            <w:t xml:space="preserve"> </w:t>
          </w:r>
          <w:r w:rsidR="007A353E">
            <w:t>PURCHASE AND SALE AGREEMENT</w:t>
          </w:r>
        </w:p>
        <w:p w14:paraId="6F913AF8" w14:textId="1E3DAF42" w:rsidR="007A353E" w:rsidRDefault="00B2723D" w:rsidP="007A353E">
          <w:pPr>
            <w:pStyle w:val="TOC1"/>
            <w:tabs>
              <w:tab w:val="right" w:leader="dot" w:pos="9769"/>
            </w:tabs>
            <w:ind w:left="0" w:firstLine="0"/>
          </w:pPr>
          <w:hyperlink w:anchor="_bookmark17" w:history="1">
            <w:r w:rsidR="00B745D4" w:rsidRPr="00F0057D">
              <w:t xml:space="preserve">EXHIBIT </w:t>
            </w:r>
            <w:r w:rsidR="00B745D4">
              <w:t xml:space="preserve">B, </w:t>
            </w:r>
          </w:hyperlink>
          <w:r w:rsidR="00B745D4">
            <w:t xml:space="preserve"> </w:t>
          </w:r>
          <w:r w:rsidR="007A353E">
            <w:t xml:space="preserve">LEASE AGREEMENT </w:t>
          </w:r>
        </w:p>
        <w:p w14:paraId="7FF2B30B" w14:textId="39BBAAB9" w:rsidR="00B745D4" w:rsidRDefault="00B745D4" w:rsidP="00B745D4">
          <w:pPr>
            <w:pStyle w:val="TOC1"/>
            <w:tabs>
              <w:tab w:val="right" w:leader="dot" w:pos="9769"/>
            </w:tabs>
            <w:ind w:left="0" w:firstLine="0"/>
          </w:pPr>
        </w:p>
        <w:p w14:paraId="5B06590C" w14:textId="77777777" w:rsidR="00B745D4" w:rsidRDefault="00B745D4" w:rsidP="00855A8B">
          <w:pPr>
            <w:pStyle w:val="TOC1"/>
            <w:tabs>
              <w:tab w:val="right" w:leader="dot" w:pos="9769"/>
            </w:tabs>
            <w:ind w:left="0" w:firstLine="0"/>
          </w:pPr>
        </w:p>
        <w:p w14:paraId="15C17F75" w14:textId="77777777" w:rsidR="00E2791E" w:rsidRDefault="00B2723D" w:rsidP="00855A8B">
          <w:pPr>
            <w:pStyle w:val="TOC1"/>
            <w:tabs>
              <w:tab w:val="right" w:leader="dot" w:pos="9769"/>
            </w:tabs>
            <w:ind w:left="0" w:firstLine="0"/>
          </w:pPr>
        </w:p>
      </w:sdtContent>
    </w:sdt>
    <w:p w14:paraId="3B437310" w14:textId="77777777" w:rsidR="00E2791E" w:rsidRDefault="00E2791E" w:rsidP="00E2791E">
      <w:pPr>
        <w:pStyle w:val="BodyText"/>
        <w:rPr>
          <w:b/>
          <w:sz w:val="26"/>
        </w:rPr>
      </w:pPr>
    </w:p>
    <w:p w14:paraId="25A1F233" w14:textId="77777777" w:rsidR="00E2791E" w:rsidRDefault="00E2791E" w:rsidP="00E2791E">
      <w:pPr>
        <w:pStyle w:val="BodyText"/>
        <w:rPr>
          <w:b/>
          <w:sz w:val="26"/>
        </w:rPr>
      </w:pPr>
    </w:p>
    <w:p w14:paraId="50D549A5" w14:textId="77777777" w:rsidR="00143409" w:rsidRDefault="00143409" w:rsidP="00E2791E">
      <w:pPr>
        <w:pStyle w:val="BodyText"/>
        <w:rPr>
          <w:b/>
          <w:sz w:val="26"/>
        </w:rPr>
      </w:pPr>
    </w:p>
    <w:p w14:paraId="217724D9" w14:textId="77777777" w:rsidR="00143409" w:rsidRDefault="00143409" w:rsidP="00E2791E">
      <w:pPr>
        <w:pStyle w:val="BodyText"/>
        <w:rPr>
          <w:b/>
          <w:sz w:val="26"/>
        </w:rPr>
      </w:pPr>
    </w:p>
    <w:p w14:paraId="72CD4D81" w14:textId="77777777" w:rsidR="00143409" w:rsidRDefault="00143409" w:rsidP="00E2791E">
      <w:pPr>
        <w:pStyle w:val="BodyText"/>
        <w:rPr>
          <w:b/>
          <w:sz w:val="26"/>
        </w:rPr>
      </w:pPr>
    </w:p>
    <w:p w14:paraId="4923424D" w14:textId="77777777" w:rsidR="00143409" w:rsidRDefault="00143409" w:rsidP="00E2791E">
      <w:pPr>
        <w:pStyle w:val="BodyText"/>
        <w:rPr>
          <w:b/>
          <w:sz w:val="26"/>
        </w:rPr>
      </w:pPr>
    </w:p>
    <w:p w14:paraId="68B3684D" w14:textId="77777777" w:rsidR="00143409" w:rsidRDefault="00143409" w:rsidP="00E2791E">
      <w:pPr>
        <w:pStyle w:val="BodyText"/>
        <w:rPr>
          <w:b/>
          <w:sz w:val="26"/>
        </w:rPr>
      </w:pPr>
    </w:p>
    <w:p w14:paraId="45B53421" w14:textId="77777777" w:rsidR="00143409" w:rsidRDefault="00143409" w:rsidP="00E2791E">
      <w:pPr>
        <w:pStyle w:val="BodyText"/>
        <w:rPr>
          <w:b/>
          <w:sz w:val="26"/>
        </w:rPr>
      </w:pPr>
    </w:p>
    <w:p w14:paraId="539DADE1" w14:textId="77777777" w:rsidR="00143409" w:rsidRDefault="00143409" w:rsidP="00E2791E">
      <w:pPr>
        <w:pStyle w:val="BodyText"/>
        <w:rPr>
          <w:b/>
          <w:sz w:val="26"/>
        </w:rPr>
      </w:pPr>
    </w:p>
    <w:p w14:paraId="63246D0C" w14:textId="77777777" w:rsidR="00143409" w:rsidRDefault="00143409" w:rsidP="00E2791E">
      <w:pPr>
        <w:pStyle w:val="BodyText"/>
        <w:rPr>
          <w:b/>
          <w:sz w:val="26"/>
        </w:rPr>
      </w:pPr>
    </w:p>
    <w:p w14:paraId="07785D2C" w14:textId="77777777" w:rsidR="00143409" w:rsidRDefault="00143409" w:rsidP="00E2791E">
      <w:pPr>
        <w:pStyle w:val="BodyText"/>
        <w:rPr>
          <w:b/>
          <w:sz w:val="26"/>
        </w:rPr>
      </w:pPr>
    </w:p>
    <w:p w14:paraId="2F9B2578" w14:textId="77777777" w:rsidR="00143409" w:rsidRDefault="00143409" w:rsidP="00E2791E">
      <w:pPr>
        <w:pStyle w:val="BodyText"/>
        <w:rPr>
          <w:b/>
          <w:sz w:val="26"/>
        </w:rPr>
      </w:pPr>
    </w:p>
    <w:p w14:paraId="6DF9472E" w14:textId="77777777" w:rsidR="00480134" w:rsidRDefault="00480134" w:rsidP="00E2791E">
      <w:pPr>
        <w:pStyle w:val="BodyText"/>
        <w:rPr>
          <w:b/>
          <w:sz w:val="26"/>
        </w:rPr>
      </w:pPr>
    </w:p>
    <w:p w14:paraId="0F2CA0B5" w14:textId="77777777" w:rsidR="00480134" w:rsidRDefault="00480134" w:rsidP="00E2791E">
      <w:pPr>
        <w:pStyle w:val="BodyText"/>
        <w:rPr>
          <w:b/>
          <w:sz w:val="26"/>
        </w:rPr>
      </w:pPr>
    </w:p>
    <w:p w14:paraId="3E1DEFEF" w14:textId="77777777" w:rsidR="00480134" w:rsidRDefault="00480134" w:rsidP="00E2791E">
      <w:pPr>
        <w:pStyle w:val="BodyText"/>
        <w:rPr>
          <w:b/>
          <w:sz w:val="26"/>
        </w:rPr>
      </w:pPr>
    </w:p>
    <w:p w14:paraId="1D8A75CC" w14:textId="77777777" w:rsidR="00480134" w:rsidRDefault="00480134" w:rsidP="00E2791E">
      <w:pPr>
        <w:pStyle w:val="BodyText"/>
        <w:rPr>
          <w:b/>
          <w:sz w:val="26"/>
        </w:rPr>
      </w:pPr>
    </w:p>
    <w:p w14:paraId="63D5E202" w14:textId="77777777" w:rsidR="00480134" w:rsidRDefault="00480134" w:rsidP="00E2791E">
      <w:pPr>
        <w:pStyle w:val="BodyText"/>
        <w:rPr>
          <w:b/>
          <w:sz w:val="26"/>
        </w:rPr>
      </w:pPr>
    </w:p>
    <w:p w14:paraId="1F4C4AD5" w14:textId="77777777" w:rsidR="00143409" w:rsidRDefault="00143409" w:rsidP="00E2791E">
      <w:pPr>
        <w:pStyle w:val="BodyText"/>
        <w:rPr>
          <w:b/>
          <w:sz w:val="26"/>
        </w:rPr>
      </w:pPr>
    </w:p>
    <w:p w14:paraId="4CDF9AA1" w14:textId="77777777" w:rsidR="005E1EEA" w:rsidRDefault="005E1EEA" w:rsidP="007644C4">
      <w:pPr>
        <w:spacing w:after="0" w:line="240" w:lineRule="auto"/>
        <w:ind w:right="-20"/>
        <w:rPr>
          <w:rFonts w:ascii="Times New Roman" w:eastAsia="Times New Roman" w:hAnsi="Times New Roman" w:cs="Times New Roman"/>
          <w:b/>
          <w:bCs/>
          <w:sz w:val="24"/>
          <w:szCs w:val="24"/>
        </w:rPr>
      </w:pPr>
    </w:p>
    <w:p w14:paraId="393BF6BE" w14:textId="77777777" w:rsidR="005E1EEA" w:rsidRDefault="005E1EEA" w:rsidP="007644C4">
      <w:pPr>
        <w:spacing w:after="0" w:line="240" w:lineRule="auto"/>
        <w:ind w:right="-20"/>
        <w:rPr>
          <w:rFonts w:ascii="Times New Roman" w:eastAsia="Times New Roman" w:hAnsi="Times New Roman" w:cs="Times New Roman"/>
          <w:b/>
          <w:bCs/>
          <w:sz w:val="24"/>
          <w:szCs w:val="24"/>
        </w:rPr>
      </w:pPr>
    </w:p>
    <w:p w14:paraId="4C75B236" w14:textId="77777777" w:rsidR="00473C5E" w:rsidRDefault="00473C5E" w:rsidP="007644C4">
      <w:pPr>
        <w:spacing w:after="0" w:line="240" w:lineRule="auto"/>
        <w:ind w:right="-20"/>
        <w:rPr>
          <w:rFonts w:ascii="Times New Roman" w:eastAsia="Times New Roman" w:hAnsi="Times New Roman" w:cs="Times New Roman"/>
          <w:b/>
          <w:bCs/>
          <w:sz w:val="24"/>
          <w:szCs w:val="24"/>
        </w:rPr>
      </w:pPr>
    </w:p>
    <w:p w14:paraId="5A429DA1" w14:textId="77777777" w:rsidR="00473C5E" w:rsidRDefault="00473C5E" w:rsidP="007644C4">
      <w:pPr>
        <w:spacing w:after="0" w:line="240" w:lineRule="auto"/>
        <w:ind w:right="-20"/>
        <w:rPr>
          <w:rFonts w:ascii="Times New Roman" w:eastAsia="Times New Roman" w:hAnsi="Times New Roman" w:cs="Times New Roman"/>
          <w:b/>
          <w:bCs/>
          <w:sz w:val="24"/>
          <w:szCs w:val="24"/>
        </w:rPr>
      </w:pPr>
    </w:p>
    <w:p w14:paraId="48A6056D" w14:textId="77777777" w:rsidR="0007238B" w:rsidRPr="00435B9F" w:rsidRDefault="0007238B" w:rsidP="007644C4">
      <w:pPr>
        <w:spacing w:after="0" w:line="240" w:lineRule="auto"/>
        <w:ind w:right="-20"/>
        <w:rPr>
          <w:rFonts w:ascii="Times New Roman" w:eastAsia="Times New Roman" w:hAnsi="Times New Roman" w:cs="Times New Roman"/>
          <w:sz w:val="24"/>
          <w:szCs w:val="24"/>
        </w:rPr>
      </w:pPr>
      <w:r w:rsidRPr="00ED7DC7">
        <w:rPr>
          <w:rFonts w:ascii="Times New Roman" w:eastAsia="Times New Roman" w:hAnsi="Times New Roman" w:cs="Times New Roman"/>
          <w:b/>
          <w:bCs/>
          <w:sz w:val="24"/>
          <w:szCs w:val="24"/>
        </w:rPr>
        <w:t>I.</w:t>
      </w:r>
      <w:r w:rsidRPr="00ED7DC7">
        <w:rPr>
          <w:rFonts w:ascii="Times New Roman" w:eastAsia="Times New Roman" w:hAnsi="Times New Roman" w:cs="Times New Roman"/>
          <w:b/>
          <w:bCs/>
          <w:spacing w:val="60"/>
          <w:sz w:val="24"/>
          <w:szCs w:val="24"/>
        </w:rPr>
        <w:t xml:space="preserve"> </w:t>
      </w:r>
      <w:r w:rsidR="00B069B9">
        <w:rPr>
          <w:rFonts w:ascii="Times New Roman" w:eastAsia="Times New Roman" w:hAnsi="Times New Roman" w:cs="Times New Roman"/>
          <w:b/>
          <w:bCs/>
          <w:sz w:val="24"/>
          <w:szCs w:val="24"/>
        </w:rPr>
        <w:t xml:space="preserve">RFP SUMMARY/PROPOSAL </w:t>
      </w:r>
      <w:r w:rsidR="004B689B">
        <w:rPr>
          <w:rFonts w:ascii="Times New Roman" w:eastAsia="Times New Roman" w:hAnsi="Times New Roman" w:cs="Times New Roman"/>
          <w:b/>
          <w:bCs/>
          <w:sz w:val="24"/>
          <w:szCs w:val="24"/>
        </w:rPr>
        <w:t>CONTENT</w:t>
      </w:r>
    </w:p>
    <w:p w14:paraId="242AFB92" w14:textId="77777777" w:rsidR="0007238B" w:rsidRPr="00435B9F" w:rsidRDefault="0007238B" w:rsidP="007644C4">
      <w:pPr>
        <w:spacing w:after="0" w:line="240" w:lineRule="auto"/>
        <w:rPr>
          <w:rFonts w:ascii="Times New Roman" w:hAnsi="Times New Roman" w:cs="Times New Roman"/>
          <w:sz w:val="24"/>
          <w:szCs w:val="24"/>
        </w:rPr>
      </w:pPr>
    </w:p>
    <w:p w14:paraId="2001C2C5" w14:textId="77777777" w:rsidR="0007238B" w:rsidRPr="00435B9F" w:rsidRDefault="0007238B" w:rsidP="004C082C">
      <w:pPr>
        <w:spacing w:after="120" w:line="240" w:lineRule="auto"/>
        <w:ind w:right="-20"/>
        <w:rPr>
          <w:rFonts w:ascii="Times New Roman" w:eastAsia="Times New Roman" w:hAnsi="Times New Roman" w:cs="Times New Roman"/>
          <w:sz w:val="24"/>
          <w:szCs w:val="24"/>
        </w:rPr>
      </w:pPr>
      <w:r w:rsidRPr="00ED7DC7">
        <w:rPr>
          <w:rFonts w:ascii="Times New Roman" w:eastAsia="Times New Roman" w:hAnsi="Times New Roman" w:cs="Times New Roman"/>
          <w:b/>
          <w:bCs/>
          <w:sz w:val="24"/>
          <w:szCs w:val="24"/>
        </w:rPr>
        <w:t>A.</w:t>
      </w:r>
      <w:r w:rsidR="00DD580B" w:rsidRPr="00ED7DC7">
        <w:rPr>
          <w:rFonts w:ascii="Times New Roman" w:eastAsia="Times New Roman" w:hAnsi="Times New Roman" w:cs="Times New Roman"/>
          <w:b/>
          <w:bCs/>
          <w:sz w:val="24"/>
          <w:szCs w:val="24"/>
        </w:rPr>
        <w:t xml:space="preserve"> </w:t>
      </w:r>
      <w:r w:rsidRPr="00435B9F">
        <w:rPr>
          <w:rFonts w:ascii="Times New Roman" w:eastAsia="Times New Roman" w:hAnsi="Times New Roman" w:cs="Times New Roman"/>
          <w:b/>
          <w:bCs/>
          <w:sz w:val="24"/>
          <w:szCs w:val="24"/>
        </w:rPr>
        <w:t xml:space="preserve"> </w:t>
      </w:r>
      <w:r w:rsidR="00BF42F4">
        <w:rPr>
          <w:rFonts w:ascii="Times New Roman" w:eastAsia="Times New Roman" w:hAnsi="Times New Roman" w:cs="Times New Roman"/>
          <w:b/>
          <w:bCs/>
          <w:sz w:val="24"/>
          <w:szCs w:val="24"/>
        </w:rPr>
        <w:t>Summary</w:t>
      </w:r>
    </w:p>
    <w:p w14:paraId="7E99B1EA" w14:textId="5451A67E" w:rsidR="001B2CB9" w:rsidRDefault="00314CD5" w:rsidP="00314CD5">
      <w:pPr>
        <w:spacing w:after="0" w:line="240" w:lineRule="auto"/>
        <w:ind w:right="461"/>
        <w:jc w:val="both"/>
        <w:rPr>
          <w:rFonts w:ascii="Times New Roman" w:eastAsia="Times New Roman" w:hAnsi="Times New Roman" w:cs="Times New Roman"/>
          <w:sz w:val="24"/>
          <w:szCs w:val="24"/>
        </w:rPr>
      </w:pPr>
      <w:r w:rsidRPr="009B34F8">
        <w:rPr>
          <w:rFonts w:ascii="Times New Roman" w:eastAsia="Times New Roman" w:hAnsi="Times New Roman" w:cs="Times New Roman"/>
          <w:sz w:val="24"/>
          <w:szCs w:val="24"/>
        </w:rPr>
        <w:t xml:space="preserve">The Curators of the University of Missouri (“University”) </w:t>
      </w:r>
      <w:r>
        <w:rPr>
          <w:rFonts w:ascii="Times New Roman" w:eastAsia="Times New Roman" w:hAnsi="Times New Roman" w:cs="Times New Roman"/>
          <w:sz w:val="24"/>
          <w:szCs w:val="24"/>
        </w:rPr>
        <w:t>invite</w:t>
      </w:r>
      <w:r w:rsidRPr="002645B2">
        <w:rPr>
          <w:rFonts w:ascii="Times New Roman" w:eastAsia="Times New Roman" w:hAnsi="Times New Roman" w:cs="Times New Roman"/>
          <w:sz w:val="24"/>
          <w:szCs w:val="24"/>
        </w:rPr>
        <w:t xml:space="preserve"> the submission of </w:t>
      </w:r>
      <w:r>
        <w:rPr>
          <w:rFonts w:ascii="Times New Roman" w:eastAsia="Times New Roman" w:hAnsi="Times New Roman" w:cs="Times New Roman"/>
          <w:sz w:val="24"/>
          <w:szCs w:val="24"/>
        </w:rPr>
        <w:t xml:space="preserve">proposals </w:t>
      </w:r>
      <w:r w:rsidRPr="002645B2">
        <w:rPr>
          <w:rFonts w:ascii="Times New Roman" w:eastAsia="Times New Roman" w:hAnsi="Times New Roman" w:cs="Times New Roman"/>
          <w:sz w:val="24"/>
          <w:szCs w:val="24"/>
        </w:rPr>
        <w:t xml:space="preserve">from interested </w:t>
      </w:r>
      <w:r>
        <w:rPr>
          <w:rFonts w:ascii="Times New Roman" w:eastAsia="Times New Roman" w:hAnsi="Times New Roman" w:cs="Times New Roman"/>
          <w:sz w:val="24"/>
          <w:szCs w:val="24"/>
        </w:rPr>
        <w:t>parties</w:t>
      </w:r>
      <w:r w:rsidRPr="00ED7DC7">
        <w:rPr>
          <w:rFonts w:ascii="Times New Roman" w:eastAsia="Times New Roman" w:hAnsi="Times New Roman" w:cs="Times New Roman"/>
          <w:sz w:val="24"/>
          <w:szCs w:val="24"/>
        </w:rPr>
        <w:t xml:space="preserve"> to </w:t>
      </w:r>
      <w:r w:rsidR="007A353E">
        <w:rPr>
          <w:rFonts w:ascii="Times New Roman" w:eastAsia="Times New Roman" w:hAnsi="Times New Roman" w:cs="Times New Roman"/>
          <w:sz w:val="24"/>
          <w:szCs w:val="24"/>
        </w:rPr>
        <w:t xml:space="preserve">purchase the </w:t>
      </w:r>
      <w:proofErr w:type="spellStart"/>
      <w:r w:rsidR="007A353E">
        <w:rPr>
          <w:rFonts w:ascii="Times New Roman" w:eastAsia="Times New Roman" w:hAnsi="Times New Roman" w:cs="Times New Roman"/>
          <w:sz w:val="24"/>
          <w:szCs w:val="24"/>
        </w:rPr>
        <w:t>Normandie</w:t>
      </w:r>
      <w:proofErr w:type="spellEnd"/>
      <w:r w:rsidR="007A353E">
        <w:rPr>
          <w:rFonts w:ascii="Times New Roman" w:eastAsia="Times New Roman" w:hAnsi="Times New Roman" w:cs="Times New Roman"/>
          <w:sz w:val="24"/>
          <w:szCs w:val="24"/>
        </w:rPr>
        <w:t xml:space="preserve"> Golf Club (“Subject Property”) pursuant to the terms of the purchase and sale agreement attached hereto as Exhibit A, </w:t>
      </w:r>
      <w:r w:rsidR="007A353E" w:rsidRPr="00EF22D3">
        <w:rPr>
          <w:rFonts w:ascii="Times New Roman" w:eastAsia="Times New Roman" w:hAnsi="Times New Roman" w:cs="Times New Roman"/>
          <w:sz w:val="24"/>
          <w:szCs w:val="24"/>
        </w:rPr>
        <w:t>incorporated by reference herein</w:t>
      </w:r>
      <w:r w:rsidR="007A353E">
        <w:rPr>
          <w:rFonts w:ascii="Times New Roman" w:eastAsia="Times New Roman" w:hAnsi="Times New Roman" w:cs="Times New Roman"/>
          <w:sz w:val="24"/>
          <w:szCs w:val="24"/>
        </w:rPr>
        <w:t xml:space="preserve">, or </w:t>
      </w:r>
      <w:r w:rsidR="001B2CB9">
        <w:rPr>
          <w:rFonts w:ascii="Times New Roman" w:eastAsia="Times New Roman" w:hAnsi="Times New Roman" w:cs="Times New Roman"/>
          <w:sz w:val="24"/>
          <w:szCs w:val="24"/>
        </w:rPr>
        <w:t>lease</w:t>
      </w:r>
      <w:r>
        <w:rPr>
          <w:rFonts w:ascii="Times New Roman" w:eastAsia="Times New Roman" w:hAnsi="Times New Roman" w:cs="Times New Roman"/>
          <w:sz w:val="24"/>
          <w:szCs w:val="24"/>
        </w:rPr>
        <w:t xml:space="preserve"> </w:t>
      </w:r>
      <w:r w:rsidR="001B2CB9">
        <w:rPr>
          <w:rFonts w:ascii="Times New Roman" w:eastAsia="Times New Roman" w:hAnsi="Times New Roman" w:cs="Times New Roman"/>
          <w:sz w:val="24"/>
          <w:szCs w:val="24"/>
        </w:rPr>
        <w:t xml:space="preserve">and operate </w:t>
      </w:r>
      <w:r w:rsidR="007A353E">
        <w:rPr>
          <w:rFonts w:ascii="Times New Roman" w:eastAsia="Times New Roman" w:hAnsi="Times New Roman" w:cs="Times New Roman"/>
          <w:sz w:val="24"/>
          <w:szCs w:val="24"/>
        </w:rPr>
        <w:t xml:space="preserve">the </w:t>
      </w:r>
      <w:r w:rsidRPr="00C97DE4">
        <w:rPr>
          <w:rFonts w:ascii="Times New Roman" w:eastAsia="Times New Roman" w:hAnsi="Times New Roman" w:cs="Times New Roman"/>
          <w:sz w:val="24"/>
          <w:szCs w:val="24"/>
        </w:rPr>
        <w:t>Subject Property</w:t>
      </w:r>
      <w:r w:rsidR="00446354">
        <w:rPr>
          <w:rFonts w:ascii="Times New Roman" w:eastAsia="Times New Roman" w:hAnsi="Times New Roman" w:cs="Times New Roman"/>
          <w:sz w:val="24"/>
          <w:szCs w:val="24"/>
        </w:rPr>
        <w:t xml:space="preserve"> </w:t>
      </w:r>
      <w:r w:rsidR="001B2CB9">
        <w:rPr>
          <w:rFonts w:ascii="Times New Roman" w:eastAsia="Times New Roman" w:hAnsi="Times New Roman" w:cs="Times New Roman"/>
          <w:sz w:val="24"/>
          <w:szCs w:val="24"/>
        </w:rPr>
        <w:t xml:space="preserve">pursuant to the terms of the lease agreement </w:t>
      </w:r>
      <w:r w:rsidR="000E0678">
        <w:rPr>
          <w:rFonts w:ascii="Times New Roman" w:eastAsia="Times New Roman" w:hAnsi="Times New Roman" w:cs="Times New Roman"/>
          <w:sz w:val="24"/>
          <w:szCs w:val="24"/>
        </w:rPr>
        <w:t xml:space="preserve">attached </w:t>
      </w:r>
      <w:r w:rsidR="001B2CB9">
        <w:rPr>
          <w:rFonts w:ascii="Times New Roman" w:eastAsia="Times New Roman" w:hAnsi="Times New Roman" w:cs="Times New Roman"/>
          <w:sz w:val="24"/>
          <w:szCs w:val="24"/>
        </w:rPr>
        <w:t xml:space="preserve">hereto as </w:t>
      </w:r>
      <w:r w:rsidR="000E0678">
        <w:rPr>
          <w:rFonts w:ascii="Times New Roman" w:eastAsia="Times New Roman" w:hAnsi="Times New Roman" w:cs="Times New Roman"/>
          <w:sz w:val="24"/>
          <w:szCs w:val="24"/>
        </w:rPr>
        <w:t xml:space="preserve">Exhibit </w:t>
      </w:r>
      <w:r w:rsidR="007A353E">
        <w:rPr>
          <w:rFonts w:ascii="Times New Roman" w:eastAsia="Times New Roman" w:hAnsi="Times New Roman" w:cs="Times New Roman"/>
          <w:sz w:val="24"/>
          <w:szCs w:val="24"/>
        </w:rPr>
        <w:t>B</w:t>
      </w:r>
      <w:r w:rsidR="000E0678" w:rsidRPr="00704346">
        <w:rPr>
          <w:rFonts w:ascii="Times New Roman" w:eastAsia="Times New Roman" w:hAnsi="Times New Roman" w:cs="Times New Roman"/>
          <w:sz w:val="24"/>
          <w:szCs w:val="24"/>
        </w:rPr>
        <w:t>.</w:t>
      </w:r>
      <w:r w:rsidR="000E0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Submittals </w:t>
      </w:r>
      <w:r w:rsidRPr="00C97DE4">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1B2CB9">
        <w:rPr>
          <w:rFonts w:ascii="Times New Roman" w:eastAsia="Times New Roman" w:hAnsi="Times New Roman" w:cs="Times New Roman"/>
          <w:sz w:val="24"/>
          <w:szCs w:val="24"/>
        </w:rPr>
        <w:t xml:space="preserve">ensure the continued operation of the Subject Property as an 18-hole public golf course </w:t>
      </w:r>
      <w:r w:rsidRPr="00C97DE4">
        <w:rPr>
          <w:rFonts w:ascii="Times New Roman" w:eastAsia="Times New Roman" w:hAnsi="Times New Roman" w:cs="Times New Roman"/>
          <w:sz w:val="24"/>
          <w:szCs w:val="24"/>
        </w:rPr>
        <w:t>will be given priority.</w:t>
      </w:r>
      <w:r w:rsidR="0006142E">
        <w:rPr>
          <w:rFonts w:ascii="Times New Roman" w:eastAsia="Times New Roman" w:hAnsi="Times New Roman" w:cs="Times New Roman"/>
          <w:sz w:val="24"/>
          <w:szCs w:val="24"/>
        </w:rPr>
        <w:t xml:space="preserve">  </w:t>
      </w:r>
    </w:p>
    <w:p w14:paraId="694B609B" w14:textId="77777777" w:rsidR="001B2CB9" w:rsidRDefault="001B2CB9" w:rsidP="00314CD5">
      <w:pPr>
        <w:spacing w:after="0" w:line="240" w:lineRule="auto"/>
        <w:ind w:right="461"/>
        <w:jc w:val="both"/>
        <w:rPr>
          <w:rFonts w:ascii="Times New Roman" w:eastAsia="Times New Roman" w:hAnsi="Times New Roman" w:cs="Times New Roman"/>
          <w:sz w:val="24"/>
          <w:szCs w:val="24"/>
        </w:rPr>
      </w:pPr>
    </w:p>
    <w:p w14:paraId="0BC60B3B" w14:textId="259DF26F" w:rsidR="000419E0" w:rsidRPr="001B2CB9" w:rsidRDefault="001B2CB9" w:rsidP="000419E0">
      <w:pPr>
        <w:spacing w:after="0" w:line="240" w:lineRule="auto"/>
        <w:ind w:right="461"/>
        <w:jc w:val="both"/>
        <w:rPr>
          <w:rFonts w:ascii="Times New Roman" w:eastAsia="Times New Roman" w:hAnsi="Times New Roman" w:cs="Times New Roman"/>
          <w:sz w:val="24"/>
          <w:szCs w:val="24"/>
        </w:rPr>
      </w:pPr>
      <w:r w:rsidRPr="001B2CB9">
        <w:rPr>
          <w:rFonts w:ascii="Times New Roman" w:eastAsia="Times New Roman" w:hAnsi="Times New Roman" w:cs="Times New Roman"/>
          <w:sz w:val="24"/>
          <w:szCs w:val="24"/>
        </w:rPr>
        <w:t xml:space="preserve">Built in 1901, </w:t>
      </w:r>
      <w:proofErr w:type="spellStart"/>
      <w:r w:rsidRPr="001B2CB9">
        <w:rPr>
          <w:rFonts w:ascii="Times New Roman" w:eastAsia="Times New Roman" w:hAnsi="Times New Roman" w:cs="Times New Roman"/>
          <w:sz w:val="24"/>
          <w:szCs w:val="24"/>
        </w:rPr>
        <w:t>Normandie</w:t>
      </w:r>
      <w:proofErr w:type="spellEnd"/>
      <w:r w:rsidRPr="001B2CB9">
        <w:rPr>
          <w:rFonts w:ascii="Times New Roman" w:eastAsia="Times New Roman" w:hAnsi="Times New Roman" w:cs="Times New Roman"/>
          <w:sz w:val="24"/>
          <w:szCs w:val="24"/>
        </w:rPr>
        <w:t xml:space="preserve"> Golf Club is the oldest public golf course still in operation west of the Mississippi River.</w:t>
      </w:r>
      <w:r w:rsidR="000419E0">
        <w:rPr>
          <w:rFonts w:ascii="Times New Roman" w:eastAsia="Times New Roman" w:hAnsi="Times New Roman" w:cs="Times New Roman"/>
          <w:sz w:val="24"/>
          <w:szCs w:val="24"/>
        </w:rPr>
        <w:t xml:space="preserve">  </w:t>
      </w:r>
      <w:r w:rsidR="000419E0" w:rsidRPr="001B2CB9">
        <w:rPr>
          <w:rFonts w:ascii="Times New Roman" w:eastAsia="Times New Roman" w:hAnsi="Times New Roman" w:cs="Times New Roman"/>
          <w:sz w:val="24"/>
          <w:szCs w:val="24"/>
        </w:rPr>
        <w:t xml:space="preserve">The property is located at 7605 St. Charles Rock Road, Bel-Nor, Missouri, in St. Louis County.  The course and improvements are situated on </w:t>
      </w:r>
      <w:r w:rsidR="000419E0">
        <w:rPr>
          <w:rFonts w:ascii="Times New Roman" w:eastAsia="Times New Roman" w:hAnsi="Times New Roman" w:cs="Times New Roman"/>
          <w:sz w:val="24"/>
          <w:szCs w:val="24"/>
        </w:rPr>
        <w:t xml:space="preserve">approximately </w:t>
      </w:r>
      <w:r w:rsidR="000419E0" w:rsidRPr="001B2CB9">
        <w:rPr>
          <w:rFonts w:ascii="Times New Roman" w:eastAsia="Times New Roman" w:hAnsi="Times New Roman" w:cs="Times New Roman"/>
          <w:sz w:val="24"/>
          <w:szCs w:val="24"/>
        </w:rPr>
        <w:t>117 acres.  The site is irregular in shape with frontage on St. Charles Rock Road, a four</w:t>
      </w:r>
      <w:r w:rsidR="00161C1E">
        <w:rPr>
          <w:rFonts w:ascii="Times New Roman" w:eastAsia="Times New Roman" w:hAnsi="Times New Roman" w:cs="Times New Roman"/>
          <w:sz w:val="24"/>
          <w:szCs w:val="24"/>
        </w:rPr>
        <w:t>-</w:t>
      </w:r>
      <w:r w:rsidR="000419E0" w:rsidRPr="001B2CB9">
        <w:rPr>
          <w:rFonts w:ascii="Times New Roman" w:eastAsia="Times New Roman" w:hAnsi="Times New Roman" w:cs="Times New Roman"/>
          <w:sz w:val="24"/>
          <w:szCs w:val="24"/>
        </w:rPr>
        <w:t xml:space="preserve">lane </w:t>
      </w:r>
      <w:r w:rsidR="00161C1E">
        <w:rPr>
          <w:rFonts w:ascii="Times New Roman" w:eastAsia="Times New Roman" w:hAnsi="Times New Roman" w:cs="Times New Roman"/>
          <w:sz w:val="24"/>
          <w:szCs w:val="24"/>
        </w:rPr>
        <w:t>state highway</w:t>
      </w:r>
      <w:r w:rsidR="000419E0" w:rsidRPr="001B2CB9">
        <w:rPr>
          <w:rFonts w:ascii="Times New Roman" w:eastAsia="Times New Roman" w:hAnsi="Times New Roman" w:cs="Times New Roman"/>
          <w:sz w:val="24"/>
          <w:szCs w:val="24"/>
        </w:rPr>
        <w:t xml:space="preserve"> that borders the property on the southern side and Normandy Drive that borders the property on the east side. Situated within a residential area, the subject property has visibility from St. Charles Rock Road and Normandy Drive.  Primary access to the site is from St. Charles Rock Road but can also be accessed from Normandy Drive.  St. Charles Rock Road is a major thoroughfare that accesses Interstate 170</w:t>
      </w:r>
      <w:r w:rsidR="00161C1E">
        <w:rPr>
          <w:rFonts w:ascii="Times New Roman" w:eastAsia="Times New Roman" w:hAnsi="Times New Roman" w:cs="Times New Roman"/>
          <w:sz w:val="24"/>
          <w:szCs w:val="24"/>
        </w:rPr>
        <w:t>,</w:t>
      </w:r>
      <w:r w:rsidR="000419E0" w:rsidRPr="001B2CB9">
        <w:rPr>
          <w:rFonts w:ascii="Times New Roman" w:eastAsia="Times New Roman" w:hAnsi="Times New Roman" w:cs="Times New Roman"/>
          <w:sz w:val="24"/>
          <w:szCs w:val="24"/>
        </w:rPr>
        <w:t xml:space="preserve"> which in turn provides access to Interstate 64/40 and Interstate 70.</w:t>
      </w:r>
    </w:p>
    <w:p w14:paraId="47A97FA5" w14:textId="77777777" w:rsidR="000419E0" w:rsidRDefault="000419E0" w:rsidP="001B2CB9">
      <w:pPr>
        <w:spacing w:after="0" w:line="240" w:lineRule="auto"/>
        <w:ind w:right="461"/>
        <w:jc w:val="both"/>
        <w:rPr>
          <w:rFonts w:ascii="Times New Roman" w:eastAsia="Times New Roman" w:hAnsi="Times New Roman" w:cs="Times New Roman"/>
          <w:sz w:val="24"/>
          <w:szCs w:val="24"/>
        </w:rPr>
      </w:pPr>
    </w:p>
    <w:p w14:paraId="4C92B309" w14:textId="51F2D256" w:rsidR="001B2CB9" w:rsidRDefault="000419E0" w:rsidP="001B2CB9">
      <w:pPr>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on-site </w:t>
      </w:r>
      <w:r w:rsidR="001B2CB9" w:rsidRPr="001B2CB9">
        <w:rPr>
          <w:rFonts w:ascii="Times New Roman" w:eastAsia="Times New Roman" w:hAnsi="Times New Roman" w:cs="Times New Roman"/>
          <w:sz w:val="24"/>
          <w:szCs w:val="24"/>
        </w:rPr>
        <w:t>improvements</w:t>
      </w:r>
      <w:r>
        <w:rPr>
          <w:rFonts w:ascii="Times New Roman" w:eastAsia="Times New Roman" w:hAnsi="Times New Roman" w:cs="Times New Roman"/>
          <w:sz w:val="24"/>
          <w:szCs w:val="24"/>
        </w:rPr>
        <w:t xml:space="preserve"> </w:t>
      </w:r>
      <w:r w:rsidR="001B2CB9" w:rsidRPr="001B2CB9">
        <w:rPr>
          <w:rFonts w:ascii="Times New Roman" w:eastAsia="Times New Roman" w:hAnsi="Times New Roman" w:cs="Times New Roman"/>
          <w:sz w:val="24"/>
          <w:szCs w:val="24"/>
        </w:rPr>
        <w:t>includ</w:t>
      </w:r>
      <w:r>
        <w:rPr>
          <w:rFonts w:ascii="Times New Roman" w:eastAsia="Times New Roman" w:hAnsi="Times New Roman" w:cs="Times New Roman"/>
          <w:sz w:val="24"/>
          <w:szCs w:val="24"/>
        </w:rPr>
        <w:t>e</w:t>
      </w:r>
      <w:r w:rsidR="001B2CB9" w:rsidRPr="001B2CB9">
        <w:rPr>
          <w:rFonts w:ascii="Times New Roman" w:eastAsia="Times New Roman" w:hAnsi="Times New Roman" w:cs="Times New Roman"/>
          <w:sz w:val="24"/>
          <w:szCs w:val="24"/>
        </w:rPr>
        <w:t xml:space="preserve"> a clubhouse with a sales area, maintenance/cart storage building and a large covered picnic pavilion with a brick fireplace.  An asphalt-paved parking lot adjacent to the clubhouse provides for approximately 100 parking spaces.  The clubhouse (4,032 square feet) was built in 1944 and the maintenance/storage building (3,200 square feet) was built in 1999.  </w:t>
      </w:r>
    </w:p>
    <w:p w14:paraId="6B7C116B" w14:textId="57DB66BE" w:rsidR="00A70FE2" w:rsidRDefault="00A70FE2" w:rsidP="001B2CB9">
      <w:pPr>
        <w:spacing w:after="0" w:line="240" w:lineRule="auto"/>
        <w:ind w:right="461"/>
        <w:jc w:val="both"/>
        <w:rPr>
          <w:rFonts w:ascii="Times New Roman" w:eastAsia="Times New Roman" w:hAnsi="Times New Roman" w:cs="Times New Roman"/>
          <w:sz w:val="24"/>
          <w:szCs w:val="24"/>
        </w:rPr>
      </w:pPr>
    </w:p>
    <w:p w14:paraId="17016C8E" w14:textId="2F3AEC22" w:rsidR="00A70FE2" w:rsidRDefault="00A70FE2" w:rsidP="001B2CB9">
      <w:pPr>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that, in the event of a sale, t</w:t>
      </w:r>
      <w:r w:rsidRPr="00A70FE2">
        <w:rPr>
          <w:rFonts w:ascii="Times New Roman" w:eastAsia="Times New Roman" w:hAnsi="Times New Roman" w:cs="Times New Roman"/>
          <w:sz w:val="24"/>
          <w:szCs w:val="24"/>
        </w:rPr>
        <w:t xml:space="preserve">he University shall have the right to encumber the Subject Property with such preservation easements, deed restrictions, rights of access or such other rights and restrictions as the University deems appropriate and necessary in its sole discretion prior to or contemporaneously with conveying the Subject Property to the </w:t>
      </w:r>
      <w:r>
        <w:rPr>
          <w:rFonts w:ascii="Times New Roman" w:eastAsia="Times New Roman" w:hAnsi="Times New Roman" w:cs="Times New Roman"/>
          <w:sz w:val="24"/>
          <w:szCs w:val="24"/>
        </w:rPr>
        <w:t>buyer</w:t>
      </w:r>
      <w:r w:rsidR="00B24871">
        <w:rPr>
          <w:rFonts w:ascii="Times New Roman" w:eastAsia="Times New Roman" w:hAnsi="Times New Roman" w:cs="Times New Roman"/>
          <w:sz w:val="24"/>
          <w:szCs w:val="24"/>
        </w:rPr>
        <w:t>, to ensure the property remain a golf course</w:t>
      </w:r>
      <w:r w:rsidR="00713D46">
        <w:rPr>
          <w:rFonts w:ascii="Times New Roman" w:eastAsia="Times New Roman" w:hAnsi="Times New Roman" w:cs="Times New Roman"/>
          <w:sz w:val="24"/>
          <w:szCs w:val="24"/>
        </w:rPr>
        <w:t xml:space="preserve"> or green space</w:t>
      </w:r>
      <w:r w:rsidRPr="00A70FE2">
        <w:rPr>
          <w:rFonts w:ascii="Times New Roman" w:eastAsia="Times New Roman" w:hAnsi="Times New Roman" w:cs="Times New Roman"/>
          <w:sz w:val="24"/>
          <w:szCs w:val="24"/>
        </w:rPr>
        <w:t xml:space="preserve">.     </w:t>
      </w:r>
    </w:p>
    <w:p w14:paraId="32EB2ECC" w14:textId="77777777" w:rsidR="001B2CB9" w:rsidRPr="001B2CB9" w:rsidRDefault="001B2CB9" w:rsidP="001B2CB9">
      <w:pPr>
        <w:spacing w:after="0" w:line="240" w:lineRule="auto"/>
        <w:ind w:right="461"/>
        <w:jc w:val="both"/>
        <w:rPr>
          <w:rFonts w:ascii="Times New Roman" w:eastAsia="Times New Roman" w:hAnsi="Times New Roman" w:cs="Times New Roman"/>
          <w:sz w:val="24"/>
          <w:szCs w:val="24"/>
        </w:rPr>
      </w:pPr>
    </w:p>
    <w:p w14:paraId="036F0960" w14:textId="77777777" w:rsidR="00B069B9" w:rsidRDefault="00F512DB" w:rsidP="004C082C">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Pr="00ED7DC7">
        <w:rPr>
          <w:rFonts w:ascii="Times New Roman" w:eastAsia="Times New Roman" w:hAnsi="Times New Roman" w:cs="Times New Roman"/>
          <w:b/>
          <w:bCs/>
          <w:sz w:val="24"/>
          <w:szCs w:val="24"/>
        </w:rPr>
        <w:t xml:space="preserve">. </w:t>
      </w:r>
      <w:r w:rsidRPr="00435B9F">
        <w:rPr>
          <w:rFonts w:ascii="Times New Roman" w:eastAsia="Times New Roman" w:hAnsi="Times New Roman" w:cs="Times New Roman"/>
          <w:b/>
          <w:bCs/>
          <w:sz w:val="24"/>
          <w:szCs w:val="24"/>
        </w:rPr>
        <w:t xml:space="preserve"> </w:t>
      </w:r>
      <w:r w:rsidR="00B069B9">
        <w:rPr>
          <w:rFonts w:ascii="Times New Roman" w:eastAsia="Times New Roman" w:hAnsi="Times New Roman" w:cs="Times New Roman"/>
          <w:b/>
          <w:bCs/>
          <w:sz w:val="24"/>
          <w:szCs w:val="24"/>
        </w:rPr>
        <w:t xml:space="preserve">Proposal </w:t>
      </w:r>
      <w:r w:rsidR="004B689B">
        <w:rPr>
          <w:rFonts w:ascii="Times New Roman" w:eastAsia="Times New Roman" w:hAnsi="Times New Roman" w:cs="Times New Roman"/>
          <w:b/>
          <w:bCs/>
          <w:sz w:val="24"/>
          <w:szCs w:val="24"/>
        </w:rPr>
        <w:t>C</w:t>
      </w:r>
      <w:r w:rsidR="000E0678">
        <w:rPr>
          <w:rFonts w:ascii="Times New Roman" w:eastAsia="Times New Roman" w:hAnsi="Times New Roman" w:cs="Times New Roman"/>
          <w:b/>
          <w:bCs/>
          <w:sz w:val="24"/>
          <w:szCs w:val="24"/>
        </w:rPr>
        <w:t>ontent</w:t>
      </w:r>
    </w:p>
    <w:p w14:paraId="55C7635E" w14:textId="77777777" w:rsidR="00345670" w:rsidRDefault="00345670" w:rsidP="004C082C">
      <w:pPr>
        <w:spacing w:after="0" w:line="240" w:lineRule="auto"/>
        <w:ind w:right="-20"/>
        <w:rPr>
          <w:rFonts w:ascii="Times New Roman" w:eastAsia="Times New Roman" w:hAnsi="Times New Roman" w:cs="Times New Roman"/>
          <w:b/>
          <w:bCs/>
          <w:sz w:val="24"/>
          <w:szCs w:val="24"/>
        </w:rPr>
      </w:pPr>
    </w:p>
    <w:p w14:paraId="5D3BEF87" w14:textId="77777777" w:rsidR="00B069B9" w:rsidRDefault="00B069B9" w:rsidP="00450992">
      <w:pPr>
        <w:spacing w:after="0" w:line="240" w:lineRule="auto"/>
        <w:ind w:right="461"/>
        <w:jc w:val="both"/>
        <w:rPr>
          <w:rFonts w:ascii="Times New Roman" w:eastAsia="Times New Roman" w:hAnsi="Times New Roman" w:cs="Times New Roman"/>
          <w:bCs/>
          <w:sz w:val="24"/>
          <w:szCs w:val="24"/>
        </w:rPr>
      </w:pPr>
      <w:r w:rsidRPr="00483083">
        <w:rPr>
          <w:rFonts w:ascii="Times New Roman" w:eastAsia="Times New Roman" w:hAnsi="Times New Roman" w:cs="Times New Roman"/>
          <w:bCs/>
          <w:sz w:val="24"/>
          <w:szCs w:val="24"/>
        </w:rPr>
        <w:t xml:space="preserve">Detailed project proposals shall </w:t>
      </w:r>
      <w:r w:rsidR="004B689B">
        <w:rPr>
          <w:rFonts w:ascii="Times New Roman" w:eastAsia="Times New Roman" w:hAnsi="Times New Roman" w:cs="Times New Roman"/>
          <w:bCs/>
          <w:sz w:val="24"/>
          <w:szCs w:val="24"/>
        </w:rPr>
        <w:t>include</w:t>
      </w:r>
      <w:r w:rsidRPr="00483083">
        <w:rPr>
          <w:rFonts w:ascii="Times New Roman" w:eastAsia="Times New Roman" w:hAnsi="Times New Roman" w:cs="Times New Roman"/>
          <w:bCs/>
          <w:sz w:val="24"/>
          <w:szCs w:val="24"/>
        </w:rPr>
        <w:t xml:space="preserve"> the following minimum </w:t>
      </w:r>
      <w:r w:rsidR="004B689B">
        <w:rPr>
          <w:rFonts w:ascii="Times New Roman" w:eastAsia="Times New Roman" w:hAnsi="Times New Roman" w:cs="Times New Roman"/>
          <w:bCs/>
          <w:sz w:val="24"/>
          <w:szCs w:val="24"/>
        </w:rPr>
        <w:t>content</w:t>
      </w:r>
      <w:r w:rsidRPr="00483083">
        <w:rPr>
          <w:rFonts w:ascii="Times New Roman" w:eastAsia="Times New Roman" w:hAnsi="Times New Roman" w:cs="Times New Roman"/>
          <w:bCs/>
          <w:sz w:val="24"/>
          <w:szCs w:val="24"/>
        </w:rPr>
        <w:t>:</w:t>
      </w:r>
    </w:p>
    <w:p w14:paraId="5F60FAD6" w14:textId="77777777" w:rsidR="00345670" w:rsidRPr="00483083" w:rsidRDefault="00345670" w:rsidP="00450992">
      <w:pPr>
        <w:spacing w:after="0" w:line="240" w:lineRule="auto"/>
        <w:ind w:right="461"/>
        <w:jc w:val="both"/>
        <w:rPr>
          <w:rFonts w:ascii="Times New Roman" w:eastAsia="Times New Roman" w:hAnsi="Times New Roman" w:cs="Times New Roman"/>
          <w:bCs/>
          <w:sz w:val="24"/>
          <w:szCs w:val="24"/>
        </w:rPr>
      </w:pPr>
    </w:p>
    <w:p w14:paraId="2683DA0E" w14:textId="19F99AA8" w:rsidR="00EF57DF" w:rsidRPr="00901C69" w:rsidRDefault="00EF57DF" w:rsidP="00450992">
      <w:pPr>
        <w:pStyle w:val="ListParagraph"/>
        <w:numPr>
          <w:ilvl w:val="0"/>
          <w:numId w:val="27"/>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u w:val="single"/>
        </w:rPr>
        <w:t>Qualifications.</w:t>
      </w:r>
      <w:r w:rsidRPr="00901C69">
        <w:rPr>
          <w:rFonts w:ascii="Times New Roman" w:eastAsia="Times New Roman" w:hAnsi="Times New Roman" w:cs="Times New Roman"/>
          <w:bCs/>
          <w:sz w:val="24"/>
          <w:szCs w:val="24"/>
        </w:rPr>
        <w:t xml:space="preserve">  </w:t>
      </w:r>
      <w:r w:rsidR="004B689B" w:rsidRPr="00901C69">
        <w:rPr>
          <w:rFonts w:ascii="Times New Roman" w:eastAsia="Times New Roman" w:hAnsi="Times New Roman" w:cs="Times New Roman"/>
          <w:bCs/>
          <w:sz w:val="24"/>
          <w:szCs w:val="24"/>
        </w:rPr>
        <w:t>This aspect of the</w:t>
      </w:r>
      <w:r w:rsidRPr="00901C69">
        <w:rPr>
          <w:rFonts w:ascii="Times New Roman" w:eastAsia="Times New Roman" w:hAnsi="Times New Roman" w:cs="Times New Roman"/>
          <w:bCs/>
          <w:sz w:val="24"/>
          <w:szCs w:val="24"/>
        </w:rPr>
        <w:t xml:space="preserve"> proposal should contain information and materials to demonstrate the respondent’s qualifications, experience and financial capacity over the last </w:t>
      </w:r>
      <w:r w:rsidR="004B689B" w:rsidRPr="00901C69">
        <w:rPr>
          <w:rFonts w:ascii="Times New Roman" w:eastAsia="Times New Roman" w:hAnsi="Times New Roman" w:cs="Times New Roman"/>
          <w:bCs/>
          <w:sz w:val="24"/>
          <w:szCs w:val="24"/>
        </w:rPr>
        <w:t>ten</w:t>
      </w:r>
      <w:r w:rsidRPr="00901C69">
        <w:rPr>
          <w:rFonts w:ascii="Times New Roman" w:eastAsia="Times New Roman" w:hAnsi="Times New Roman" w:cs="Times New Roman"/>
          <w:bCs/>
          <w:sz w:val="24"/>
          <w:szCs w:val="24"/>
        </w:rPr>
        <w:t xml:space="preserve"> years in </w:t>
      </w:r>
      <w:r w:rsidR="00901C69" w:rsidRPr="00FA2ABE">
        <w:rPr>
          <w:rFonts w:ascii="Times New Roman" w:eastAsia="Times New Roman" w:hAnsi="Times New Roman" w:cs="Times New Roman"/>
          <w:bCs/>
          <w:sz w:val="24"/>
          <w:szCs w:val="24"/>
        </w:rPr>
        <w:t>operating</w:t>
      </w:r>
      <w:r w:rsidRPr="00901C69">
        <w:rPr>
          <w:rFonts w:ascii="Times New Roman" w:eastAsia="Times New Roman" w:hAnsi="Times New Roman" w:cs="Times New Roman"/>
          <w:bCs/>
          <w:sz w:val="24"/>
          <w:szCs w:val="24"/>
        </w:rPr>
        <w:t xml:space="preserve"> similar properties.  Specifically, the respondent should demonstrate:</w:t>
      </w:r>
    </w:p>
    <w:p w14:paraId="2B511DA9" w14:textId="77777777" w:rsidR="00EF57DF" w:rsidRPr="00901C69" w:rsidRDefault="00EF57DF" w:rsidP="00450992">
      <w:pPr>
        <w:pStyle w:val="ListParagraph"/>
        <w:numPr>
          <w:ilvl w:val="0"/>
          <w:numId w:val="37"/>
        </w:numPr>
        <w:spacing w:after="0" w:line="240" w:lineRule="auto"/>
        <w:ind w:left="1440"/>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 xml:space="preserve">Knowledge of and experience in </w:t>
      </w:r>
      <w:r w:rsidR="000419E0" w:rsidRPr="00901C69">
        <w:rPr>
          <w:rFonts w:ascii="Times New Roman" w:eastAsia="Times New Roman" w:hAnsi="Times New Roman" w:cs="Times New Roman"/>
          <w:bCs/>
          <w:sz w:val="24"/>
          <w:szCs w:val="24"/>
        </w:rPr>
        <w:t>operating golf courses</w:t>
      </w:r>
      <w:r w:rsidRPr="00901C69">
        <w:rPr>
          <w:rFonts w:ascii="Times New Roman" w:eastAsia="Times New Roman" w:hAnsi="Times New Roman" w:cs="Times New Roman"/>
          <w:bCs/>
          <w:sz w:val="24"/>
          <w:szCs w:val="24"/>
        </w:rPr>
        <w:t xml:space="preserve"> similar to the Subject Property; </w:t>
      </w:r>
    </w:p>
    <w:p w14:paraId="61EB9650" w14:textId="77777777" w:rsidR="00EF57DF" w:rsidRPr="00901C69" w:rsidRDefault="00EF57DF" w:rsidP="00450992">
      <w:pPr>
        <w:pStyle w:val="ListParagraph"/>
        <w:numPr>
          <w:ilvl w:val="0"/>
          <w:numId w:val="37"/>
        </w:numPr>
        <w:spacing w:after="0" w:line="240" w:lineRule="auto"/>
        <w:ind w:left="1440"/>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lastRenderedPageBreak/>
        <w:t>Financial capacity sufficient to successfully meet the functional and financial requirements of the Subject Property</w:t>
      </w:r>
      <w:r w:rsidR="004B689B" w:rsidRPr="00901C69">
        <w:rPr>
          <w:rFonts w:ascii="Times New Roman" w:eastAsia="Times New Roman" w:hAnsi="Times New Roman" w:cs="Times New Roman"/>
          <w:bCs/>
          <w:sz w:val="24"/>
          <w:szCs w:val="24"/>
        </w:rPr>
        <w:t>.</w:t>
      </w:r>
    </w:p>
    <w:p w14:paraId="25F26490" w14:textId="77777777" w:rsidR="00EF57DF" w:rsidRPr="00901C69" w:rsidRDefault="00EF57DF" w:rsidP="00450992">
      <w:pPr>
        <w:spacing w:after="0" w:line="240" w:lineRule="auto"/>
        <w:jc w:val="both"/>
        <w:rPr>
          <w:rFonts w:ascii="Times New Roman" w:eastAsia="Times New Roman" w:hAnsi="Times New Roman" w:cs="Times New Roman"/>
          <w:bCs/>
          <w:sz w:val="24"/>
          <w:szCs w:val="24"/>
        </w:rPr>
      </w:pPr>
    </w:p>
    <w:p w14:paraId="5F08B88F" w14:textId="77777777" w:rsidR="00EF57DF" w:rsidRPr="00901C69" w:rsidRDefault="00EF57DF" w:rsidP="00450992">
      <w:pPr>
        <w:spacing w:after="0" w:line="240" w:lineRule="auto"/>
        <w:ind w:left="360"/>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All submittals should include, at a minimum, the following elements organized in the following order:</w:t>
      </w:r>
    </w:p>
    <w:p w14:paraId="6C9D3464" w14:textId="77777777" w:rsidR="00EF57DF" w:rsidRPr="00901C69" w:rsidRDefault="00EF57DF" w:rsidP="00450992">
      <w:pPr>
        <w:pStyle w:val="ListParagraph"/>
        <w:numPr>
          <w:ilvl w:val="0"/>
          <w:numId w:val="38"/>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a brief description of the respondent;</w:t>
      </w:r>
    </w:p>
    <w:p w14:paraId="65EFD67D" w14:textId="77777777" w:rsidR="00EF57DF" w:rsidRPr="00901C69" w:rsidRDefault="00EF57DF" w:rsidP="00450992">
      <w:pPr>
        <w:pStyle w:val="ListParagraph"/>
        <w:numPr>
          <w:ilvl w:val="0"/>
          <w:numId w:val="38"/>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the respondent’s understanding of key considerations unique to the Subject Property;</w:t>
      </w:r>
    </w:p>
    <w:p w14:paraId="3D04647C" w14:textId="77777777" w:rsidR="00EF57DF" w:rsidRPr="00901C69" w:rsidRDefault="00EF57DF" w:rsidP="00450992">
      <w:pPr>
        <w:pStyle w:val="ListParagraph"/>
        <w:numPr>
          <w:ilvl w:val="0"/>
          <w:numId w:val="38"/>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a statement describing why the respondent is best suited to meet the University’s functional and financial goals for the project; and</w:t>
      </w:r>
    </w:p>
    <w:p w14:paraId="6C8FB22D" w14:textId="77777777" w:rsidR="00EF57DF" w:rsidRPr="00901C69" w:rsidRDefault="00EF57DF" w:rsidP="00450992">
      <w:pPr>
        <w:pStyle w:val="ListParagraph"/>
        <w:numPr>
          <w:ilvl w:val="0"/>
          <w:numId w:val="38"/>
        </w:numPr>
        <w:spacing w:after="0" w:line="240" w:lineRule="auto"/>
        <w:jc w:val="both"/>
        <w:rPr>
          <w:rFonts w:ascii="Times New Roman" w:eastAsia="Times New Roman" w:hAnsi="Times New Roman" w:cs="Times New Roman"/>
          <w:bCs/>
          <w:sz w:val="24"/>
          <w:szCs w:val="24"/>
        </w:rPr>
      </w:pPr>
      <w:proofErr w:type="gramStart"/>
      <w:r w:rsidRPr="00901C69">
        <w:rPr>
          <w:rFonts w:ascii="Times New Roman" w:eastAsia="Times New Roman" w:hAnsi="Times New Roman" w:cs="Times New Roman"/>
          <w:bCs/>
          <w:sz w:val="24"/>
          <w:szCs w:val="24"/>
        </w:rPr>
        <w:t>respondent’s</w:t>
      </w:r>
      <w:proofErr w:type="gramEnd"/>
      <w:r w:rsidRPr="00901C69">
        <w:rPr>
          <w:rFonts w:ascii="Times New Roman" w:eastAsia="Times New Roman" w:hAnsi="Times New Roman" w:cs="Times New Roman"/>
          <w:bCs/>
          <w:sz w:val="24"/>
          <w:szCs w:val="24"/>
        </w:rPr>
        <w:t xml:space="preserve"> relationship with the local community, if any.</w:t>
      </w:r>
    </w:p>
    <w:p w14:paraId="5FB34CFA" w14:textId="77777777" w:rsidR="00EF57DF" w:rsidRPr="00901C69" w:rsidRDefault="00EF57DF" w:rsidP="00450992">
      <w:pPr>
        <w:pStyle w:val="ListParagraph"/>
        <w:spacing w:after="0" w:line="240" w:lineRule="auto"/>
        <w:ind w:left="1440"/>
        <w:jc w:val="both"/>
        <w:rPr>
          <w:rFonts w:ascii="Times New Roman" w:eastAsia="Times New Roman" w:hAnsi="Times New Roman" w:cs="Times New Roman"/>
          <w:bCs/>
          <w:sz w:val="24"/>
          <w:szCs w:val="24"/>
        </w:rPr>
      </w:pPr>
    </w:p>
    <w:p w14:paraId="7C9CEA8F" w14:textId="77777777" w:rsidR="00B069B9" w:rsidRPr="00901C69" w:rsidRDefault="00B069B9" w:rsidP="00450992">
      <w:pPr>
        <w:pStyle w:val="ListParagraph"/>
        <w:numPr>
          <w:ilvl w:val="0"/>
          <w:numId w:val="27"/>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u w:val="single"/>
        </w:rPr>
        <w:t xml:space="preserve">Project </w:t>
      </w:r>
      <w:r w:rsidR="00E46562" w:rsidRPr="00901C69">
        <w:rPr>
          <w:rFonts w:ascii="Times New Roman" w:eastAsia="Times New Roman" w:hAnsi="Times New Roman" w:cs="Times New Roman"/>
          <w:bCs/>
          <w:sz w:val="24"/>
          <w:szCs w:val="24"/>
          <w:u w:val="single"/>
        </w:rPr>
        <w:t>Use/</w:t>
      </w:r>
      <w:r w:rsidRPr="00901C69">
        <w:rPr>
          <w:rFonts w:ascii="Times New Roman" w:eastAsia="Times New Roman" w:hAnsi="Times New Roman" w:cs="Times New Roman"/>
          <w:bCs/>
          <w:sz w:val="24"/>
          <w:szCs w:val="24"/>
          <w:u w:val="single"/>
        </w:rPr>
        <w:t>Design.</w:t>
      </w:r>
      <w:r w:rsidRPr="00901C69">
        <w:rPr>
          <w:rFonts w:ascii="Times New Roman" w:eastAsia="Times New Roman" w:hAnsi="Times New Roman" w:cs="Times New Roman"/>
          <w:bCs/>
          <w:sz w:val="24"/>
          <w:szCs w:val="24"/>
        </w:rPr>
        <w:t xml:space="preserve"> This aspect of the proposal must address the following:</w:t>
      </w:r>
    </w:p>
    <w:p w14:paraId="2ADF64B0" w14:textId="77777777" w:rsidR="00B069B9" w:rsidRPr="00901C69" w:rsidRDefault="0011516D" w:rsidP="00450992">
      <w:pPr>
        <w:pStyle w:val="ListParagraph"/>
        <w:numPr>
          <w:ilvl w:val="0"/>
          <w:numId w:val="39"/>
        </w:numPr>
        <w:spacing w:after="0" w:line="240" w:lineRule="auto"/>
        <w:ind w:left="1440"/>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 xml:space="preserve">Conceptual </w:t>
      </w:r>
      <w:r w:rsidR="000419E0" w:rsidRPr="00901C69">
        <w:rPr>
          <w:rFonts w:ascii="Times New Roman" w:eastAsia="Times New Roman" w:hAnsi="Times New Roman" w:cs="Times New Roman"/>
          <w:bCs/>
          <w:sz w:val="24"/>
          <w:szCs w:val="24"/>
        </w:rPr>
        <w:t>operating</w:t>
      </w:r>
      <w:r w:rsidR="00B069B9" w:rsidRPr="00901C69">
        <w:rPr>
          <w:rFonts w:ascii="Times New Roman" w:eastAsia="Times New Roman" w:hAnsi="Times New Roman" w:cs="Times New Roman"/>
          <w:bCs/>
          <w:sz w:val="24"/>
          <w:szCs w:val="24"/>
        </w:rPr>
        <w:t xml:space="preserve"> plan identifying: proposed use</w:t>
      </w:r>
      <w:r w:rsidR="00DF7E6E" w:rsidRPr="00901C69">
        <w:rPr>
          <w:rFonts w:ascii="Times New Roman" w:eastAsia="Times New Roman" w:hAnsi="Times New Roman" w:cs="Times New Roman"/>
          <w:bCs/>
          <w:sz w:val="24"/>
          <w:szCs w:val="24"/>
        </w:rPr>
        <w:t xml:space="preserve"> and </w:t>
      </w:r>
      <w:r w:rsidR="00B069B9" w:rsidRPr="00901C69">
        <w:rPr>
          <w:rFonts w:ascii="Times New Roman" w:eastAsia="Times New Roman" w:hAnsi="Times New Roman" w:cs="Times New Roman"/>
          <w:bCs/>
          <w:sz w:val="24"/>
          <w:szCs w:val="24"/>
        </w:rPr>
        <w:t xml:space="preserve">planned </w:t>
      </w:r>
      <w:r w:rsidR="000419E0" w:rsidRPr="00901C69">
        <w:rPr>
          <w:rFonts w:ascii="Times New Roman" w:eastAsia="Times New Roman" w:hAnsi="Times New Roman" w:cs="Times New Roman"/>
          <w:bCs/>
          <w:sz w:val="24"/>
          <w:szCs w:val="24"/>
        </w:rPr>
        <w:t xml:space="preserve">improvements </w:t>
      </w:r>
      <w:r w:rsidR="00D95CA7" w:rsidRPr="00901C69">
        <w:rPr>
          <w:rFonts w:ascii="Times New Roman" w:eastAsia="Times New Roman" w:hAnsi="Times New Roman" w:cs="Times New Roman"/>
          <w:bCs/>
          <w:sz w:val="24"/>
          <w:szCs w:val="24"/>
        </w:rPr>
        <w:t xml:space="preserve">(if any) </w:t>
      </w:r>
      <w:r w:rsidR="00B069B9" w:rsidRPr="00901C69">
        <w:rPr>
          <w:rFonts w:ascii="Times New Roman" w:eastAsia="Times New Roman" w:hAnsi="Times New Roman" w:cs="Times New Roman"/>
          <w:bCs/>
          <w:sz w:val="24"/>
          <w:szCs w:val="24"/>
        </w:rPr>
        <w:t xml:space="preserve"> </w:t>
      </w:r>
    </w:p>
    <w:p w14:paraId="57268DC7" w14:textId="77777777" w:rsidR="00B069B9" w:rsidRPr="00901C69" w:rsidRDefault="00B069B9" w:rsidP="00450992">
      <w:pPr>
        <w:spacing w:after="0" w:line="240" w:lineRule="auto"/>
        <w:ind w:right="462"/>
        <w:jc w:val="both"/>
        <w:rPr>
          <w:rFonts w:ascii="Times New Roman" w:eastAsia="Times New Roman" w:hAnsi="Times New Roman" w:cs="Times New Roman"/>
          <w:bCs/>
          <w:sz w:val="24"/>
          <w:szCs w:val="24"/>
        </w:rPr>
      </w:pPr>
    </w:p>
    <w:p w14:paraId="7D19DCF6" w14:textId="77777777" w:rsidR="00B069B9" w:rsidRPr="00901C69" w:rsidRDefault="00B069B9" w:rsidP="00450992">
      <w:pPr>
        <w:pStyle w:val="ListParagraph"/>
        <w:numPr>
          <w:ilvl w:val="0"/>
          <w:numId w:val="27"/>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u w:val="single"/>
        </w:rPr>
        <w:t>Project Schedule.</w:t>
      </w:r>
      <w:r w:rsidRPr="00901C69">
        <w:rPr>
          <w:rFonts w:ascii="Times New Roman" w:eastAsia="Times New Roman" w:hAnsi="Times New Roman" w:cs="Times New Roman"/>
          <w:bCs/>
          <w:sz w:val="24"/>
          <w:szCs w:val="24"/>
        </w:rPr>
        <w:t xml:space="preserve"> This aspect of the proposal must address the following:</w:t>
      </w:r>
    </w:p>
    <w:p w14:paraId="643EC91E" w14:textId="77777777" w:rsidR="00B069B9" w:rsidRPr="00901C69" w:rsidRDefault="00B069B9" w:rsidP="00450992">
      <w:pPr>
        <w:pStyle w:val="ListParagraph"/>
        <w:numPr>
          <w:ilvl w:val="0"/>
          <w:numId w:val="40"/>
        </w:numPr>
        <w:spacing w:after="0" w:line="240" w:lineRule="auto"/>
        <w:ind w:left="1440" w:right="462"/>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 xml:space="preserve">Overall </w:t>
      </w:r>
      <w:r w:rsidR="00D95CA7" w:rsidRPr="00901C69">
        <w:rPr>
          <w:rFonts w:ascii="Times New Roman" w:eastAsia="Times New Roman" w:hAnsi="Times New Roman" w:cs="Times New Roman"/>
          <w:bCs/>
          <w:sz w:val="24"/>
          <w:szCs w:val="24"/>
        </w:rPr>
        <w:t xml:space="preserve">project </w:t>
      </w:r>
      <w:r w:rsidRPr="00901C69">
        <w:rPr>
          <w:rFonts w:ascii="Times New Roman" w:eastAsia="Times New Roman" w:hAnsi="Times New Roman" w:cs="Times New Roman"/>
          <w:bCs/>
          <w:sz w:val="24"/>
          <w:szCs w:val="24"/>
        </w:rPr>
        <w:t>schedule</w:t>
      </w:r>
      <w:r w:rsidR="00DF7E6E" w:rsidRPr="00901C69">
        <w:rPr>
          <w:rFonts w:ascii="Times New Roman" w:eastAsia="Times New Roman" w:hAnsi="Times New Roman" w:cs="Times New Roman"/>
          <w:bCs/>
          <w:sz w:val="24"/>
          <w:szCs w:val="24"/>
        </w:rPr>
        <w:t xml:space="preserve"> identifying the date the course will open for play and the timing of planned improvements (if any)</w:t>
      </w:r>
    </w:p>
    <w:p w14:paraId="57B67890" w14:textId="77777777" w:rsidR="00B069B9" w:rsidRPr="00901C69" w:rsidRDefault="00B069B9" w:rsidP="00450992">
      <w:pPr>
        <w:spacing w:after="0" w:line="240" w:lineRule="auto"/>
        <w:ind w:right="462"/>
        <w:jc w:val="both"/>
        <w:rPr>
          <w:rFonts w:ascii="Times New Roman" w:eastAsia="Times New Roman" w:hAnsi="Times New Roman" w:cs="Times New Roman"/>
          <w:bCs/>
          <w:sz w:val="24"/>
          <w:szCs w:val="24"/>
        </w:rPr>
      </w:pPr>
    </w:p>
    <w:p w14:paraId="0E3BFF09" w14:textId="77777777" w:rsidR="00B069B9" w:rsidRPr="00901C69" w:rsidRDefault="00B069B9" w:rsidP="00450992">
      <w:pPr>
        <w:pStyle w:val="ListParagraph"/>
        <w:numPr>
          <w:ilvl w:val="0"/>
          <w:numId w:val="27"/>
        </w:numPr>
        <w:spacing w:after="0" w:line="240" w:lineRule="auto"/>
        <w:jc w:val="both"/>
        <w:rPr>
          <w:rFonts w:ascii="Times New Roman" w:eastAsia="Times New Roman" w:hAnsi="Times New Roman" w:cs="Times New Roman"/>
          <w:bCs/>
          <w:sz w:val="24"/>
          <w:szCs w:val="24"/>
          <w:u w:val="single"/>
        </w:rPr>
      </w:pPr>
      <w:r w:rsidRPr="00901C69">
        <w:rPr>
          <w:rFonts w:ascii="Times New Roman" w:eastAsia="Times New Roman" w:hAnsi="Times New Roman" w:cs="Times New Roman"/>
          <w:bCs/>
          <w:sz w:val="24"/>
          <w:szCs w:val="24"/>
          <w:u w:val="single"/>
        </w:rPr>
        <w:t>Financial Plan.</w:t>
      </w:r>
      <w:r w:rsidRPr="00901C69">
        <w:rPr>
          <w:rFonts w:ascii="Times New Roman" w:eastAsia="Times New Roman" w:hAnsi="Times New Roman" w:cs="Times New Roman"/>
          <w:bCs/>
          <w:sz w:val="24"/>
          <w:szCs w:val="24"/>
        </w:rPr>
        <w:t xml:space="preserve"> The </w:t>
      </w:r>
      <w:r w:rsidR="00927F75" w:rsidRPr="00901C69">
        <w:rPr>
          <w:rFonts w:ascii="Times New Roman" w:eastAsia="Times New Roman" w:hAnsi="Times New Roman" w:cs="Times New Roman"/>
          <w:bCs/>
          <w:sz w:val="24"/>
          <w:szCs w:val="24"/>
        </w:rPr>
        <w:t>proposal</w:t>
      </w:r>
      <w:r w:rsidRPr="00901C69">
        <w:rPr>
          <w:rFonts w:ascii="Times New Roman" w:eastAsia="Times New Roman" w:hAnsi="Times New Roman" w:cs="Times New Roman"/>
          <w:bCs/>
          <w:sz w:val="24"/>
          <w:szCs w:val="24"/>
        </w:rPr>
        <w:t xml:space="preserve"> must </w:t>
      </w:r>
      <w:r w:rsidR="00927F75" w:rsidRPr="00901C69">
        <w:rPr>
          <w:rFonts w:ascii="Times New Roman" w:eastAsia="Times New Roman" w:hAnsi="Times New Roman" w:cs="Times New Roman"/>
          <w:bCs/>
          <w:sz w:val="24"/>
          <w:szCs w:val="24"/>
        </w:rPr>
        <w:t xml:space="preserve">include </w:t>
      </w:r>
      <w:r w:rsidRPr="00901C69">
        <w:rPr>
          <w:rFonts w:ascii="Times New Roman" w:eastAsia="Times New Roman" w:hAnsi="Times New Roman" w:cs="Times New Roman"/>
          <w:bCs/>
          <w:sz w:val="24"/>
          <w:szCs w:val="24"/>
        </w:rPr>
        <w:t xml:space="preserve">a detailed financial plan. The plan must include: </w:t>
      </w:r>
    </w:p>
    <w:p w14:paraId="2EB3C421" w14:textId="6CD6BE49" w:rsidR="00B069B9" w:rsidRPr="00901C69" w:rsidRDefault="000419E0" w:rsidP="00450992">
      <w:pPr>
        <w:pStyle w:val="ListParagraph"/>
        <w:numPr>
          <w:ilvl w:val="0"/>
          <w:numId w:val="41"/>
        </w:numPr>
        <w:spacing w:after="0" w:line="240" w:lineRule="auto"/>
        <w:ind w:left="1440" w:right="462"/>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Five</w:t>
      </w:r>
      <w:r w:rsidR="00161C1E" w:rsidRPr="00901C69">
        <w:rPr>
          <w:rFonts w:ascii="Times New Roman" w:eastAsia="Times New Roman" w:hAnsi="Times New Roman" w:cs="Times New Roman"/>
          <w:bCs/>
          <w:sz w:val="24"/>
          <w:szCs w:val="24"/>
        </w:rPr>
        <w:t>-</w:t>
      </w:r>
      <w:r w:rsidRPr="00901C69">
        <w:rPr>
          <w:rFonts w:ascii="Times New Roman" w:eastAsia="Times New Roman" w:hAnsi="Times New Roman" w:cs="Times New Roman"/>
          <w:bCs/>
          <w:sz w:val="24"/>
          <w:szCs w:val="24"/>
        </w:rPr>
        <w:t xml:space="preserve">year </w:t>
      </w:r>
      <w:proofErr w:type="spellStart"/>
      <w:r w:rsidRPr="00901C69">
        <w:rPr>
          <w:rFonts w:ascii="Times New Roman" w:eastAsia="Times New Roman" w:hAnsi="Times New Roman" w:cs="Times New Roman"/>
          <w:bCs/>
          <w:sz w:val="24"/>
          <w:szCs w:val="24"/>
        </w:rPr>
        <w:t>proforma</w:t>
      </w:r>
      <w:proofErr w:type="spellEnd"/>
      <w:r w:rsidRPr="00901C69">
        <w:rPr>
          <w:rFonts w:ascii="Times New Roman" w:eastAsia="Times New Roman" w:hAnsi="Times New Roman" w:cs="Times New Roman"/>
          <w:bCs/>
          <w:sz w:val="24"/>
          <w:szCs w:val="24"/>
        </w:rPr>
        <w:t xml:space="preserve"> for operation of the </w:t>
      </w:r>
      <w:r w:rsidR="0097452C" w:rsidRPr="00901C69">
        <w:rPr>
          <w:rFonts w:ascii="Times New Roman" w:eastAsia="Times New Roman" w:hAnsi="Times New Roman" w:cs="Times New Roman"/>
          <w:bCs/>
          <w:sz w:val="24"/>
          <w:szCs w:val="24"/>
        </w:rPr>
        <w:t xml:space="preserve">Subject Property.  </w:t>
      </w:r>
    </w:p>
    <w:p w14:paraId="4177E0E2" w14:textId="77777777" w:rsidR="004C082C" w:rsidRPr="00901C69" w:rsidRDefault="00B069B9" w:rsidP="00450992">
      <w:pPr>
        <w:pStyle w:val="ListParagraph"/>
        <w:numPr>
          <w:ilvl w:val="0"/>
          <w:numId w:val="41"/>
        </w:numPr>
        <w:spacing w:after="0" w:line="240" w:lineRule="auto"/>
        <w:ind w:left="1440" w:right="462"/>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 xml:space="preserve">An itemized accounting of estimated </w:t>
      </w:r>
      <w:r w:rsidR="000419E0" w:rsidRPr="00901C69">
        <w:rPr>
          <w:rFonts w:ascii="Times New Roman" w:eastAsia="Times New Roman" w:hAnsi="Times New Roman" w:cs="Times New Roman"/>
          <w:bCs/>
          <w:sz w:val="24"/>
          <w:szCs w:val="24"/>
        </w:rPr>
        <w:t>capital improvements</w:t>
      </w:r>
      <w:r w:rsidRPr="00901C69">
        <w:rPr>
          <w:rFonts w:ascii="Times New Roman" w:eastAsia="Times New Roman" w:hAnsi="Times New Roman" w:cs="Times New Roman"/>
          <w:bCs/>
          <w:sz w:val="24"/>
          <w:szCs w:val="24"/>
        </w:rPr>
        <w:t xml:space="preserve"> by category</w:t>
      </w:r>
      <w:r w:rsidR="000419E0" w:rsidRPr="00901C69">
        <w:rPr>
          <w:rFonts w:ascii="Times New Roman" w:eastAsia="Times New Roman" w:hAnsi="Times New Roman" w:cs="Times New Roman"/>
          <w:bCs/>
          <w:sz w:val="24"/>
          <w:szCs w:val="24"/>
        </w:rPr>
        <w:t xml:space="preserve"> (if any)</w:t>
      </w:r>
    </w:p>
    <w:p w14:paraId="2EFB0F1A" w14:textId="77777777" w:rsidR="000419E0" w:rsidRPr="00901C69" w:rsidRDefault="000419E0" w:rsidP="00450992">
      <w:pPr>
        <w:pStyle w:val="ListParagraph"/>
        <w:spacing w:after="0" w:line="240" w:lineRule="auto"/>
        <w:ind w:left="360" w:right="462"/>
        <w:jc w:val="both"/>
        <w:rPr>
          <w:rFonts w:ascii="Times New Roman" w:eastAsia="Times New Roman" w:hAnsi="Times New Roman" w:cs="Times New Roman"/>
          <w:bCs/>
          <w:sz w:val="24"/>
          <w:szCs w:val="24"/>
        </w:rPr>
      </w:pPr>
    </w:p>
    <w:p w14:paraId="707F197B" w14:textId="01CDE3AA" w:rsidR="00B069B9" w:rsidRPr="00901C69" w:rsidRDefault="00901C69" w:rsidP="00450992">
      <w:pPr>
        <w:pStyle w:val="ListParagraph"/>
        <w:numPr>
          <w:ilvl w:val="0"/>
          <w:numId w:val="27"/>
        </w:numPr>
        <w:spacing w:after="0" w:line="240" w:lineRule="auto"/>
        <w:jc w:val="both"/>
        <w:rPr>
          <w:rFonts w:ascii="Times New Roman" w:eastAsia="Times New Roman" w:hAnsi="Times New Roman" w:cs="Times New Roman"/>
          <w:bCs/>
          <w:sz w:val="24"/>
          <w:szCs w:val="24"/>
        </w:rPr>
      </w:pPr>
      <w:r w:rsidRPr="00FA2ABE">
        <w:rPr>
          <w:rFonts w:ascii="Times New Roman" w:eastAsia="Times New Roman" w:hAnsi="Times New Roman" w:cs="Times New Roman"/>
          <w:bCs/>
          <w:sz w:val="24"/>
          <w:szCs w:val="24"/>
          <w:u w:val="single"/>
        </w:rPr>
        <w:t>Contract</w:t>
      </w:r>
      <w:r w:rsidR="000419E0" w:rsidRPr="00901C69">
        <w:rPr>
          <w:rFonts w:ascii="Times New Roman" w:eastAsia="Times New Roman" w:hAnsi="Times New Roman" w:cs="Times New Roman"/>
          <w:bCs/>
          <w:sz w:val="24"/>
          <w:szCs w:val="24"/>
          <w:u w:val="single"/>
        </w:rPr>
        <w:t xml:space="preserve"> </w:t>
      </w:r>
      <w:r w:rsidR="00B069B9" w:rsidRPr="00901C69">
        <w:rPr>
          <w:rFonts w:ascii="Times New Roman" w:eastAsia="Times New Roman" w:hAnsi="Times New Roman" w:cs="Times New Roman"/>
          <w:bCs/>
          <w:sz w:val="24"/>
          <w:szCs w:val="24"/>
          <w:u w:val="single"/>
        </w:rPr>
        <w:t>Terms.</w:t>
      </w:r>
      <w:r w:rsidR="00B069B9" w:rsidRPr="00901C69">
        <w:rPr>
          <w:rFonts w:ascii="Times New Roman" w:eastAsia="Times New Roman" w:hAnsi="Times New Roman" w:cs="Times New Roman"/>
          <w:bCs/>
          <w:sz w:val="24"/>
          <w:szCs w:val="24"/>
        </w:rPr>
        <w:t xml:space="preserve">  Acknowledgement of the </w:t>
      </w:r>
      <w:r w:rsidRPr="00FA2ABE">
        <w:rPr>
          <w:rFonts w:ascii="Times New Roman" w:eastAsia="Times New Roman" w:hAnsi="Times New Roman" w:cs="Times New Roman"/>
          <w:bCs/>
          <w:sz w:val="24"/>
          <w:szCs w:val="24"/>
        </w:rPr>
        <w:t>contract</w:t>
      </w:r>
      <w:r w:rsidRPr="00901C69">
        <w:rPr>
          <w:rFonts w:ascii="Times New Roman" w:eastAsia="Times New Roman" w:hAnsi="Times New Roman" w:cs="Times New Roman"/>
          <w:bCs/>
          <w:sz w:val="24"/>
          <w:szCs w:val="24"/>
        </w:rPr>
        <w:t xml:space="preserve"> </w:t>
      </w:r>
      <w:r w:rsidRPr="00FA2ABE">
        <w:rPr>
          <w:rFonts w:ascii="Times New Roman" w:eastAsia="Times New Roman" w:hAnsi="Times New Roman" w:cs="Times New Roman"/>
          <w:bCs/>
          <w:sz w:val="24"/>
          <w:szCs w:val="24"/>
        </w:rPr>
        <w:t>terms</w:t>
      </w:r>
      <w:r w:rsidR="00B069B9" w:rsidRPr="00901C69">
        <w:rPr>
          <w:rFonts w:ascii="Times New Roman" w:eastAsia="Times New Roman" w:hAnsi="Times New Roman" w:cs="Times New Roman"/>
          <w:bCs/>
          <w:sz w:val="24"/>
          <w:szCs w:val="24"/>
        </w:rPr>
        <w:t xml:space="preserve"> set forth </w:t>
      </w:r>
      <w:r w:rsidR="000419E0" w:rsidRPr="00901C69">
        <w:rPr>
          <w:rFonts w:ascii="Times New Roman" w:eastAsia="Times New Roman" w:hAnsi="Times New Roman" w:cs="Times New Roman"/>
          <w:bCs/>
          <w:sz w:val="24"/>
          <w:szCs w:val="24"/>
        </w:rPr>
        <w:t xml:space="preserve">in </w:t>
      </w:r>
      <w:r w:rsidRPr="00FA2ABE">
        <w:rPr>
          <w:rFonts w:ascii="Times New Roman" w:eastAsia="Times New Roman" w:hAnsi="Times New Roman" w:cs="Times New Roman"/>
          <w:bCs/>
          <w:sz w:val="24"/>
          <w:szCs w:val="24"/>
        </w:rPr>
        <w:t xml:space="preserve">either </w:t>
      </w:r>
      <w:r w:rsidR="000419E0" w:rsidRPr="00901C69">
        <w:rPr>
          <w:rFonts w:ascii="Times New Roman" w:eastAsia="Times New Roman" w:hAnsi="Times New Roman" w:cs="Times New Roman"/>
          <w:bCs/>
          <w:sz w:val="24"/>
          <w:szCs w:val="24"/>
        </w:rPr>
        <w:t>Exhibit A</w:t>
      </w:r>
      <w:r w:rsidRPr="00FA2ABE">
        <w:rPr>
          <w:rFonts w:ascii="Times New Roman" w:eastAsia="Times New Roman" w:hAnsi="Times New Roman" w:cs="Times New Roman"/>
          <w:bCs/>
          <w:sz w:val="24"/>
          <w:szCs w:val="24"/>
        </w:rPr>
        <w:t xml:space="preserve"> or Exhibit B</w:t>
      </w:r>
      <w:r w:rsidR="000419E0" w:rsidRPr="00901C69">
        <w:rPr>
          <w:rFonts w:ascii="Times New Roman" w:eastAsia="Times New Roman" w:hAnsi="Times New Roman" w:cs="Times New Roman"/>
          <w:bCs/>
          <w:sz w:val="24"/>
          <w:szCs w:val="24"/>
        </w:rPr>
        <w:t xml:space="preserve"> </w:t>
      </w:r>
      <w:r w:rsidR="00B069B9" w:rsidRPr="00901C69">
        <w:rPr>
          <w:rFonts w:ascii="Times New Roman" w:eastAsia="Times New Roman" w:hAnsi="Times New Roman" w:cs="Times New Roman"/>
          <w:bCs/>
          <w:sz w:val="24"/>
          <w:szCs w:val="24"/>
        </w:rPr>
        <w:t xml:space="preserve">and </w:t>
      </w:r>
      <w:r w:rsidR="00DF7E6E" w:rsidRPr="00901C69">
        <w:rPr>
          <w:rFonts w:ascii="Times New Roman" w:eastAsia="Times New Roman" w:hAnsi="Times New Roman" w:cs="Times New Roman"/>
          <w:bCs/>
          <w:sz w:val="24"/>
          <w:szCs w:val="24"/>
        </w:rPr>
        <w:t xml:space="preserve">confirmation of </w:t>
      </w:r>
      <w:r w:rsidR="00B069B9" w:rsidRPr="00901C69">
        <w:rPr>
          <w:rFonts w:ascii="Times New Roman" w:eastAsia="Times New Roman" w:hAnsi="Times New Roman" w:cs="Times New Roman"/>
          <w:bCs/>
          <w:sz w:val="24"/>
          <w:szCs w:val="24"/>
        </w:rPr>
        <w:t xml:space="preserve">the </w:t>
      </w:r>
      <w:r w:rsidR="004B689B" w:rsidRPr="00901C69">
        <w:rPr>
          <w:rFonts w:ascii="Times New Roman" w:eastAsia="Times New Roman" w:hAnsi="Times New Roman" w:cs="Times New Roman"/>
          <w:bCs/>
          <w:sz w:val="24"/>
          <w:szCs w:val="24"/>
        </w:rPr>
        <w:t>respondent’s</w:t>
      </w:r>
      <w:r w:rsidR="00927F75" w:rsidRPr="00901C69">
        <w:rPr>
          <w:rFonts w:ascii="Times New Roman" w:eastAsia="Times New Roman" w:hAnsi="Times New Roman" w:cs="Times New Roman"/>
          <w:bCs/>
          <w:sz w:val="24"/>
          <w:szCs w:val="24"/>
        </w:rPr>
        <w:t xml:space="preserve"> understanding </w:t>
      </w:r>
      <w:r w:rsidR="00B069B9" w:rsidRPr="00901C69">
        <w:rPr>
          <w:rFonts w:ascii="Times New Roman" w:eastAsia="Times New Roman" w:hAnsi="Times New Roman" w:cs="Times New Roman"/>
          <w:bCs/>
          <w:sz w:val="24"/>
          <w:szCs w:val="24"/>
        </w:rPr>
        <w:t>of and willingness to accept those terms.</w:t>
      </w:r>
    </w:p>
    <w:p w14:paraId="570176FF" w14:textId="77777777" w:rsidR="00EE0483" w:rsidRDefault="00EE0483" w:rsidP="00B069B9">
      <w:pPr>
        <w:pStyle w:val="ListParagraph"/>
        <w:spacing w:after="0" w:line="240" w:lineRule="auto"/>
        <w:ind w:left="360" w:right="462"/>
        <w:rPr>
          <w:rFonts w:ascii="Times New Roman" w:eastAsia="Times New Roman" w:hAnsi="Times New Roman" w:cs="Times New Roman"/>
          <w:bCs/>
          <w:sz w:val="24"/>
          <w:szCs w:val="24"/>
        </w:rPr>
      </w:pPr>
    </w:p>
    <w:p w14:paraId="6E3F0374" w14:textId="77777777" w:rsidR="00DF4B3C" w:rsidRDefault="00DF4B3C" w:rsidP="00DF4B3C">
      <w:pPr>
        <w:pStyle w:val="ListParagraph"/>
        <w:spacing w:after="0" w:line="240" w:lineRule="auto"/>
        <w:ind w:left="450" w:right="462"/>
        <w:jc w:val="both"/>
        <w:rPr>
          <w:rFonts w:ascii="Times New Roman" w:eastAsia="Times New Roman" w:hAnsi="Times New Roman" w:cs="Times New Roman"/>
          <w:sz w:val="24"/>
          <w:szCs w:val="24"/>
        </w:rPr>
      </w:pPr>
    </w:p>
    <w:p w14:paraId="02746BC9" w14:textId="5DF07DB5" w:rsidR="00522D74" w:rsidRPr="00ED7DC7" w:rsidRDefault="00522D74" w:rsidP="00522D74">
      <w:pPr>
        <w:spacing w:after="0" w:line="240" w:lineRule="auto"/>
        <w:ind w:right="4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roofErr w:type="gramStart"/>
      <w:r w:rsidRPr="00ED7DC7">
        <w:rPr>
          <w:rFonts w:ascii="Times New Roman" w:eastAsia="Times New Roman" w:hAnsi="Times New Roman" w:cs="Times New Roman"/>
          <w:b/>
          <w:sz w:val="24"/>
          <w:szCs w:val="24"/>
        </w:rPr>
        <w:t>.  SELECTION</w:t>
      </w:r>
      <w:proofErr w:type="gramEnd"/>
      <w:r w:rsidRPr="00ED7DC7">
        <w:rPr>
          <w:rFonts w:ascii="Times New Roman" w:eastAsia="Times New Roman" w:hAnsi="Times New Roman" w:cs="Times New Roman"/>
          <w:b/>
          <w:sz w:val="24"/>
          <w:szCs w:val="24"/>
        </w:rPr>
        <w:t xml:space="preserve"> PROCESS </w:t>
      </w:r>
    </w:p>
    <w:p w14:paraId="4757AE33" w14:textId="77777777" w:rsidR="00522D74" w:rsidRPr="00ED7DC7" w:rsidRDefault="00522D74" w:rsidP="00522D74">
      <w:pPr>
        <w:spacing w:after="0" w:line="240" w:lineRule="auto"/>
        <w:ind w:right="462"/>
        <w:jc w:val="both"/>
        <w:rPr>
          <w:rFonts w:ascii="Times New Roman" w:eastAsia="Times New Roman" w:hAnsi="Times New Roman" w:cs="Times New Roman"/>
          <w:sz w:val="24"/>
          <w:szCs w:val="24"/>
        </w:rPr>
      </w:pPr>
    </w:p>
    <w:p w14:paraId="09C2AC81" w14:textId="77777777" w:rsidR="00522D74" w:rsidRPr="002D4404" w:rsidRDefault="007D6409" w:rsidP="004C082C">
      <w:pPr>
        <w:spacing w:after="120" w:line="240" w:lineRule="auto"/>
        <w:ind w:left="633" w:right="634" w:hanging="54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522D74" w:rsidRPr="002D4404">
        <w:rPr>
          <w:rFonts w:ascii="Times New Roman" w:eastAsia="Times New Roman" w:hAnsi="Times New Roman" w:cs="Times New Roman"/>
          <w:b/>
          <w:bCs/>
          <w:sz w:val="24"/>
          <w:szCs w:val="24"/>
        </w:rPr>
        <w:t xml:space="preserve">. RFP selection </w:t>
      </w:r>
      <w:r w:rsidR="00446354">
        <w:rPr>
          <w:rFonts w:ascii="Times New Roman" w:eastAsia="Times New Roman" w:hAnsi="Times New Roman" w:cs="Times New Roman"/>
          <w:b/>
          <w:bCs/>
          <w:sz w:val="24"/>
          <w:szCs w:val="24"/>
        </w:rPr>
        <w:t>content</w:t>
      </w:r>
    </w:p>
    <w:p w14:paraId="0C609068" w14:textId="77777777" w:rsidR="00C82FE7" w:rsidRDefault="00BC3D29" w:rsidP="0093652D">
      <w:pPr>
        <w:spacing w:after="120" w:line="240" w:lineRule="auto"/>
        <w:ind w:left="90" w:hanging="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R</w:t>
      </w:r>
      <w:r w:rsidR="00522D74" w:rsidRPr="002D4404">
        <w:rPr>
          <w:rFonts w:ascii="Times New Roman" w:eastAsia="Times New Roman" w:hAnsi="Times New Roman" w:cs="Times New Roman"/>
          <w:bCs/>
          <w:sz w:val="24"/>
          <w:szCs w:val="24"/>
        </w:rPr>
        <w:t>esponses to</w:t>
      </w:r>
      <w:r w:rsidR="00522D74" w:rsidRPr="00ED7DC7">
        <w:rPr>
          <w:rFonts w:ascii="Times New Roman" w:eastAsia="Times New Roman" w:hAnsi="Times New Roman" w:cs="Times New Roman"/>
          <w:sz w:val="24"/>
          <w:szCs w:val="24"/>
        </w:rPr>
        <w:t xml:space="preserve"> the RF</w:t>
      </w:r>
      <w:r w:rsidR="00522D74">
        <w:rPr>
          <w:rFonts w:ascii="Times New Roman" w:eastAsia="Times New Roman" w:hAnsi="Times New Roman" w:cs="Times New Roman"/>
          <w:sz w:val="24"/>
          <w:szCs w:val="24"/>
        </w:rPr>
        <w:t>P</w:t>
      </w:r>
      <w:r w:rsidR="00522D74" w:rsidRPr="00ED7DC7">
        <w:rPr>
          <w:rFonts w:ascii="Times New Roman" w:eastAsia="Times New Roman" w:hAnsi="Times New Roman" w:cs="Times New Roman"/>
          <w:sz w:val="24"/>
          <w:szCs w:val="24"/>
        </w:rPr>
        <w:t xml:space="preserve"> will be evaluated based on the following </w:t>
      </w:r>
      <w:r w:rsidR="00446354">
        <w:rPr>
          <w:rFonts w:ascii="Times New Roman" w:eastAsia="Times New Roman" w:hAnsi="Times New Roman" w:cs="Times New Roman"/>
          <w:sz w:val="24"/>
          <w:szCs w:val="24"/>
        </w:rPr>
        <w:t>content</w:t>
      </w:r>
      <w:r w:rsidR="00C82FE7">
        <w:rPr>
          <w:rFonts w:ascii="Times New Roman" w:eastAsia="Times New Roman" w:hAnsi="Times New Roman" w:cs="Times New Roman"/>
          <w:sz w:val="24"/>
          <w:szCs w:val="24"/>
        </w:rPr>
        <w:t xml:space="preserve">: </w:t>
      </w:r>
    </w:p>
    <w:p w14:paraId="6F909A74" w14:textId="77777777" w:rsidR="00522D74" w:rsidRPr="00450992" w:rsidRDefault="00BC3D29" w:rsidP="00A014AE">
      <w:pPr>
        <w:pStyle w:val="ListParagraph"/>
        <w:numPr>
          <w:ilvl w:val="0"/>
          <w:numId w:val="42"/>
        </w:numPr>
        <w:spacing w:after="0" w:line="240" w:lineRule="auto"/>
        <w:ind w:left="1440"/>
        <w:rPr>
          <w:rFonts w:ascii="Times New Roman" w:eastAsia="Times New Roman" w:hAnsi="Times New Roman" w:cs="Times New Roman"/>
          <w:bCs/>
          <w:sz w:val="24"/>
          <w:szCs w:val="24"/>
        </w:rPr>
      </w:pPr>
      <w:r w:rsidRPr="00450992">
        <w:rPr>
          <w:rFonts w:ascii="Times New Roman" w:eastAsia="Times New Roman" w:hAnsi="Times New Roman" w:cs="Times New Roman"/>
          <w:bCs/>
          <w:sz w:val="24"/>
          <w:szCs w:val="24"/>
        </w:rPr>
        <w:t>Respondents</w:t>
      </w:r>
      <w:r w:rsidR="00927F75" w:rsidRPr="00450992">
        <w:rPr>
          <w:rFonts w:ascii="Times New Roman" w:eastAsia="Times New Roman" w:hAnsi="Times New Roman" w:cs="Times New Roman"/>
          <w:bCs/>
          <w:sz w:val="24"/>
          <w:szCs w:val="24"/>
        </w:rPr>
        <w:t xml:space="preserve"> </w:t>
      </w:r>
      <w:r w:rsidR="00522D74" w:rsidRPr="00450992">
        <w:rPr>
          <w:rFonts w:ascii="Times New Roman" w:eastAsia="Times New Roman" w:hAnsi="Times New Roman" w:cs="Times New Roman"/>
          <w:bCs/>
          <w:sz w:val="24"/>
          <w:szCs w:val="24"/>
        </w:rPr>
        <w:t xml:space="preserve">Qualifications </w:t>
      </w:r>
      <w:r w:rsidR="00C82FE7" w:rsidRPr="00450992">
        <w:rPr>
          <w:rFonts w:ascii="Times New Roman" w:eastAsia="Times New Roman" w:hAnsi="Times New Roman" w:cs="Times New Roman"/>
          <w:bCs/>
          <w:sz w:val="24"/>
          <w:szCs w:val="24"/>
        </w:rPr>
        <w:t>and Related Experience</w:t>
      </w:r>
      <w:r w:rsidR="004A1939" w:rsidRPr="00450992">
        <w:rPr>
          <w:rFonts w:ascii="Times New Roman" w:eastAsia="Times New Roman" w:hAnsi="Times New Roman" w:cs="Times New Roman"/>
          <w:bCs/>
          <w:sz w:val="24"/>
          <w:szCs w:val="24"/>
        </w:rPr>
        <w:t xml:space="preserve"> </w:t>
      </w:r>
    </w:p>
    <w:p w14:paraId="19824895" w14:textId="77777777" w:rsidR="00537BB7" w:rsidRPr="00450992" w:rsidRDefault="00DF7E6E" w:rsidP="00A014AE">
      <w:pPr>
        <w:pStyle w:val="ListParagraph"/>
        <w:numPr>
          <w:ilvl w:val="0"/>
          <w:numId w:val="42"/>
        </w:numPr>
        <w:spacing w:after="0" w:line="240" w:lineRule="auto"/>
        <w:ind w:left="1440"/>
        <w:rPr>
          <w:rFonts w:ascii="Times New Roman" w:eastAsia="Times New Roman" w:hAnsi="Times New Roman" w:cs="Times New Roman"/>
          <w:bCs/>
          <w:sz w:val="24"/>
          <w:szCs w:val="24"/>
        </w:rPr>
      </w:pPr>
      <w:r w:rsidRPr="00450992">
        <w:rPr>
          <w:rFonts w:ascii="Times New Roman" w:eastAsia="Times New Roman" w:hAnsi="Times New Roman" w:cs="Times New Roman"/>
          <w:bCs/>
          <w:sz w:val="24"/>
          <w:szCs w:val="24"/>
        </w:rPr>
        <w:t>Conceptual Operating Plan</w:t>
      </w:r>
    </w:p>
    <w:p w14:paraId="36273A18" w14:textId="77777777" w:rsidR="00DF7E6E" w:rsidRPr="00450992" w:rsidRDefault="00DF7E6E" w:rsidP="00A014AE">
      <w:pPr>
        <w:pStyle w:val="ListParagraph"/>
        <w:numPr>
          <w:ilvl w:val="0"/>
          <w:numId w:val="42"/>
        </w:numPr>
        <w:spacing w:after="0" w:line="240" w:lineRule="auto"/>
        <w:ind w:left="1440"/>
        <w:rPr>
          <w:rFonts w:ascii="Times New Roman" w:eastAsia="Times New Roman" w:hAnsi="Times New Roman" w:cs="Times New Roman"/>
          <w:bCs/>
          <w:sz w:val="24"/>
          <w:szCs w:val="24"/>
        </w:rPr>
      </w:pPr>
      <w:r w:rsidRPr="00450992">
        <w:rPr>
          <w:rFonts w:ascii="Times New Roman" w:eastAsia="Times New Roman" w:hAnsi="Times New Roman" w:cs="Times New Roman"/>
          <w:bCs/>
          <w:sz w:val="24"/>
          <w:szCs w:val="24"/>
        </w:rPr>
        <w:t xml:space="preserve">Project Schedule </w:t>
      </w:r>
    </w:p>
    <w:p w14:paraId="19EC8CE1" w14:textId="77777777" w:rsidR="00522D74" w:rsidRPr="00450992" w:rsidRDefault="00C82FE7" w:rsidP="00A014AE">
      <w:pPr>
        <w:pStyle w:val="ListParagraph"/>
        <w:numPr>
          <w:ilvl w:val="0"/>
          <w:numId w:val="42"/>
        </w:numPr>
        <w:spacing w:after="0" w:line="240" w:lineRule="auto"/>
        <w:ind w:left="1440" w:right="627"/>
        <w:rPr>
          <w:rFonts w:ascii="Times New Roman" w:eastAsia="Times New Roman" w:hAnsi="Times New Roman" w:cs="Times New Roman"/>
          <w:bCs/>
          <w:sz w:val="24"/>
          <w:szCs w:val="24"/>
        </w:rPr>
      </w:pPr>
      <w:r w:rsidRPr="00450992">
        <w:rPr>
          <w:rFonts w:ascii="Times New Roman" w:eastAsia="Times New Roman" w:hAnsi="Times New Roman" w:cs="Times New Roman"/>
          <w:bCs/>
          <w:sz w:val="24"/>
          <w:szCs w:val="24"/>
        </w:rPr>
        <w:t>Financial Capacity and Feasibility</w:t>
      </w:r>
      <w:r w:rsidR="004A1939" w:rsidRPr="00450992">
        <w:rPr>
          <w:rFonts w:ascii="Times New Roman" w:eastAsia="Times New Roman" w:hAnsi="Times New Roman" w:cs="Times New Roman"/>
          <w:bCs/>
          <w:sz w:val="24"/>
          <w:szCs w:val="24"/>
        </w:rPr>
        <w:t xml:space="preserve"> </w:t>
      </w:r>
    </w:p>
    <w:p w14:paraId="22E54545" w14:textId="77777777" w:rsidR="004B3852" w:rsidRPr="00DF7E6E" w:rsidRDefault="004B3852" w:rsidP="00DF7E6E">
      <w:pPr>
        <w:pStyle w:val="ListParagraph"/>
        <w:spacing w:after="0" w:line="240" w:lineRule="auto"/>
        <w:ind w:left="446" w:right="462"/>
        <w:jc w:val="both"/>
        <w:rPr>
          <w:rFonts w:ascii="Times New Roman" w:eastAsia="Times New Roman" w:hAnsi="Times New Roman" w:cs="Times New Roman"/>
          <w:sz w:val="24"/>
          <w:szCs w:val="24"/>
        </w:rPr>
      </w:pPr>
    </w:p>
    <w:p w14:paraId="509F1E04" w14:textId="77777777" w:rsidR="00345670" w:rsidRDefault="00345670" w:rsidP="00D66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responsibility of the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to thoroughly read and understand the information, instructions, and specifications contained in this RFP. </w:t>
      </w:r>
      <w:r w:rsidR="00BC3D29">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are expected to fully inform themselves as to the conditions and requirements of the RFP.  Failure to do so is at the </w:t>
      </w:r>
      <w:r w:rsidR="00BC3D29">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own risk.  If a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’s proposal is accepted, the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will be responsible for all errors in the proposal resulting from a failure or neglect to comply with these instructions.  </w:t>
      </w:r>
    </w:p>
    <w:p w14:paraId="034F50E7" w14:textId="77777777" w:rsidR="00345670" w:rsidRDefault="00345670" w:rsidP="00345670">
      <w:pPr>
        <w:spacing w:after="0" w:line="240" w:lineRule="auto"/>
        <w:ind w:right="462"/>
        <w:jc w:val="both"/>
        <w:rPr>
          <w:rFonts w:ascii="Times New Roman" w:eastAsia="Times New Roman" w:hAnsi="Times New Roman" w:cs="Times New Roman"/>
          <w:sz w:val="24"/>
          <w:szCs w:val="24"/>
        </w:rPr>
      </w:pPr>
    </w:p>
    <w:p w14:paraId="14DF7268" w14:textId="77777777" w:rsidR="00345670" w:rsidRDefault="00345670" w:rsidP="00D66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Submission of a response to this RFP confers no rights on the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Further, the University reserves the right to reject any and all proposals, waive informalities, technical requirements and/or deficiencies and irregularities; solicit new proposals; or further negotiate with the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of its choice if some other manner of negotiation better serves the University’s interests. When evaluating a proposal, the University reserves the right to consider relevant information, whether gained from the proposal or any other source. The University reserves the right to request clarification of any portion of the proposal.</w:t>
      </w:r>
    </w:p>
    <w:p w14:paraId="0FEA925D" w14:textId="44C6B655" w:rsidR="0007238B" w:rsidRPr="00214FDD" w:rsidRDefault="00650682" w:rsidP="00DD580B">
      <w:pPr>
        <w:spacing w:after="0" w:line="240" w:lineRule="auto"/>
        <w:ind w:right="41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337D7A" w:rsidRPr="00B551FB">
        <w:rPr>
          <w:rFonts w:ascii="Times New Roman" w:eastAsia="Times New Roman" w:hAnsi="Times New Roman" w:cs="Times New Roman"/>
          <w:b/>
          <w:bCs/>
          <w:sz w:val="24"/>
          <w:szCs w:val="24"/>
        </w:rPr>
        <w:t>. SCHEDULE</w:t>
      </w:r>
      <w:r w:rsidR="00E2791E" w:rsidRPr="00B551FB">
        <w:rPr>
          <w:rFonts w:ascii="Times New Roman" w:eastAsia="Times New Roman" w:hAnsi="Times New Roman" w:cs="Times New Roman"/>
          <w:b/>
          <w:bCs/>
          <w:sz w:val="24"/>
          <w:szCs w:val="24"/>
        </w:rPr>
        <w:t xml:space="preserve"> / QUESTIONS / SUBMITTAL</w:t>
      </w:r>
    </w:p>
    <w:p w14:paraId="34FDA0E6" w14:textId="77777777" w:rsidR="00E2791E" w:rsidRPr="009B34F8" w:rsidRDefault="00E2791E" w:rsidP="00DD580B">
      <w:pPr>
        <w:spacing w:after="0" w:line="240" w:lineRule="auto"/>
        <w:ind w:right="4190"/>
        <w:rPr>
          <w:rFonts w:ascii="Times New Roman" w:eastAsia="Times New Roman" w:hAnsi="Times New Roman" w:cs="Times New Roman"/>
          <w:b/>
          <w:bCs/>
          <w:sz w:val="24"/>
          <w:szCs w:val="24"/>
        </w:rPr>
      </w:pPr>
    </w:p>
    <w:p w14:paraId="01126A5B" w14:textId="77777777" w:rsidR="0007238B" w:rsidRPr="002645B2" w:rsidRDefault="0007238B" w:rsidP="004C082C">
      <w:pPr>
        <w:spacing w:after="120" w:line="240" w:lineRule="auto"/>
        <w:ind w:right="4190"/>
        <w:rPr>
          <w:rFonts w:ascii="Times New Roman" w:eastAsia="Times New Roman" w:hAnsi="Times New Roman" w:cs="Times New Roman"/>
          <w:sz w:val="24"/>
          <w:szCs w:val="24"/>
        </w:rPr>
      </w:pPr>
      <w:r w:rsidRPr="009B34F8">
        <w:rPr>
          <w:rFonts w:ascii="Times New Roman" w:eastAsia="Times New Roman" w:hAnsi="Times New Roman" w:cs="Times New Roman"/>
          <w:b/>
          <w:bCs/>
          <w:spacing w:val="-1"/>
          <w:sz w:val="24"/>
          <w:szCs w:val="24"/>
        </w:rPr>
        <w:t>A</w:t>
      </w:r>
      <w:r w:rsidRPr="009B34F8">
        <w:rPr>
          <w:rFonts w:ascii="Times New Roman" w:eastAsia="Times New Roman" w:hAnsi="Times New Roman" w:cs="Times New Roman"/>
          <w:b/>
          <w:bCs/>
          <w:sz w:val="24"/>
          <w:szCs w:val="24"/>
        </w:rPr>
        <w:t xml:space="preserve">. </w:t>
      </w:r>
      <w:r w:rsidRPr="009B34F8">
        <w:rPr>
          <w:rFonts w:ascii="Times New Roman" w:eastAsia="Times New Roman" w:hAnsi="Times New Roman" w:cs="Times New Roman"/>
          <w:b/>
          <w:bCs/>
          <w:spacing w:val="7"/>
          <w:sz w:val="24"/>
          <w:szCs w:val="24"/>
        </w:rPr>
        <w:t xml:space="preserve"> </w:t>
      </w:r>
      <w:r w:rsidR="00E202D2">
        <w:rPr>
          <w:rFonts w:ascii="Times New Roman" w:eastAsia="Times New Roman" w:hAnsi="Times New Roman" w:cs="Times New Roman"/>
          <w:b/>
          <w:bCs/>
          <w:sz w:val="24"/>
          <w:szCs w:val="24"/>
        </w:rPr>
        <w:t>Submittal and Review Process</w:t>
      </w:r>
    </w:p>
    <w:p w14:paraId="3A86CD85" w14:textId="6ED880BA" w:rsidR="004C082C" w:rsidRDefault="00BC3D29" w:rsidP="0093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E202D2" w:rsidRPr="00E202D2">
        <w:rPr>
          <w:rFonts w:ascii="Times New Roman" w:eastAsia="Times New Roman" w:hAnsi="Times New Roman" w:cs="Times New Roman"/>
          <w:sz w:val="24"/>
          <w:szCs w:val="24"/>
        </w:rPr>
        <w:t xml:space="preserve"> have </w:t>
      </w:r>
      <w:r w:rsidR="00A872AE">
        <w:rPr>
          <w:rFonts w:ascii="Times New Roman" w:eastAsia="Times New Roman" w:hAnsi="Times New Roman" w:cs="Times New Roman"/>
          <w:sz w:val="24"/>
          <w:szCs w:val="24"/>
        </w:rPr>
        <w:t>21</w:t>
      </w:r>
      <w:r w:rsidR="00E202D2" w:rsidRPr="00E202D2">
        <w:rPr>
          <w:rFonts w:ascii="Times New Roman" w:eastAsia="Times New Roman" w:hAnsi="Times New Roman" w:cs="Times New Roman"/>
          <w:sz w:val="24"/>
          <w:szCs w:val="24"/>
        </w:rPr>
        <w:t xml:space="preserve"> calendar days </w:t>
      </w:r>
      <w:r w:rsidR="00161C1E">
        <w:rPr>
          <w:rFonts w:ascii="Times New Roman" w:eastAsia="Times New Roman" w:hAnsi="Times New Roman" w:cs="Times New Roman"/>
          <w:sz w:val="24"/>
          <w:szCs w:val="24"/>
        </w:rPr>
        <w:t xml:space="preserve">from the RFP Issue Date </w:t>
      </w:r>
      <w:r w:rsidR="00E202D2" w:rsidRPr="00E202D2">
        <w:rPr>
          <w:rFonts w:ascii="Times New Roman" w:eastAsia="Times New Roman" w:hAnsi="Times New Roman" w:cs="Times New Roman"/>
          <w:sz w:val="24"/>
          <w:szCs w:val="24"/>
        </w:rPr>
        <w:t xml:space="preserve">to submit proposals to the University (refer to schedule in Section </w:t>
      </w:r>
      <w:r w:rsidR="00650682">
        <w:rPr>
          <w:rFonts w:ascii="Times New Roman" w:eastAsia="Times New Roman" w:hAnsi="Times New Roman" w:cs="Times New Roman"/>
          <w:sz w:val="24"/>
          <w:szCs w:val="24"/>
        </w:rPr>
        <w:t>III</w:t>
      </w:r>
      <w:r w:rsidR="00450992">
        <w:rPr>
          <w:rFonts w:ascii="Times New Roman" w:eastAsia="Times New Roman" w:hAnsi="Times New Roman" w:cs="Times New Roman"/>
          <w:sz w:val="24"/>
          <w:szCs w:val="24"/>
        </w:rPr>
        <w:t>-</w:t>
      </w:r>
      <w:r w:rsidR="00E202D2" w:rsidRPr="00E202D2">
        <w:rPr>
          <w:rFonts w:ascii="Times New Roman" w:eastAsia="Times New Roman" w:hAnsi="Times New Roman" w:cs="Times New Roman"/>
          <w:sz w:val="24"/>
          <w:szCs w:val="24"/>
        </w:rPr>
        <w:t xml:space="preserve">E below). The proposals must include </w:t>
      </w:r>
      <w:r w:rsidR="00E202D2">
        <w:rPr>
          <w:rFonts w:ascii="Times New Roman" w:eastAsia="Times New Roman" w:hAnsi="Times New Roman" w:cs="Times New Roman"/>
          <w:sz w:val="24"/>
          <w:szCs w:val="24"/>
        </w:rPr>
        <w:t>a</w:t>
      </w:r>
      <w:r w:rsidR="00450992">
        <w:rPr>
          <w:rFonts w:ascii="Times New Roman" w:eastAsia="Times New Roman" w:hAnsi="Times New Roman" w:cs="Times New Roman"/>
          <w:sz w:val="24"/>
          <w:szCs w:val="24"/>
        </w:rPr>
        <w:t>ll items described in Section I-</w:t>
      </w:r>
      <w:r w:rsidR="00E202D2">
        <w:rPr>
          <w:rFonts w:ascii="Times New Roman" w:eastAsia="Times New Roman" w:hAnsi="Times New Roman" w:cs="Times New Roman"/>
          <w:sz w:val="24"/>
          <w:szCs w:val="24"/>
        </w:rPr>
        <w:t>B above</w:t>
      </w:r>
      <w:r w:rsidR="00E202D2" w:rsidRPr="00E202D2">
        <w:rPr>
          <w:rFonts w:ascii="Times New Roman" w:eastAsia="Times New Roman" w:hAnsi="Times New Roman" w:cs="Times New Roman"/>
          <w:sz w:val="24"/>
          <w:szCs w:val="24"/>
        </w:rPr>
        <w:t>. All proposals must be signed by a</w:t>
      </w:r>
      <w:r w:rsidR="00161C1E">
        <w:rPr>
          <w:rFonts w:ascii="Times New Roman" w:eastAsia="Times New Roman" w:hAnsi="Times New Roman" w:cs="Times New Roman"/>
          <w:sz w:val="24"/>
          <w:szCs w:val="24"/>
        </w:rPr>
        <w:t xml:space="preserve"> person</w:t>
      </w:r>
      <w:r w:rsidR="00E202D2" w:rsidRPr="00E202D2">
        <w:rPr>
          <w:rFonts w:ascii="Times New Roman" w:eastAsia="Times New Roman" w:hAnsi="Times New Roman" w:cs="Times New Roman"/>
          <w:sz w:val="24"/>
          <w:szCs w:val="24"/>
        </w:rPr>
        <w:t xml:space="preserve"> authorized</w:t>
      </w:r>
      <w:r w:rsidR="00161C1E">
        <w:rPr>
          <w:rFonts w:ascii="Times New Roman" w:eastAsia="Times New Roman" w:hAnsi="Times New Roman" w:cs="Times New Roman"/>
          <w:sz w:val="24"/>
          <w:szCs w:val="24"/>
        </w:rPr>
        <w:t xml:space="preserve"> by</w:t>
      </w:r>
      <w:r w:rsidR="00E202D2" w:rsidRPr="00E202D2">
        <w:rPr>
          <w:rFonts w:ascii="Times New Roman" w:eastAsia="Times New Roman" w:hAnsi="Times New Roman" w:cs="Times New Roman"/>
          <w:sz w:val="24"/>
          <w:szCs w:val="24"/>
        </w:rPr>
        <w:t xml:space="preserve"> the </w:t>
      </w:r>
      <w:r>
        <w:rPr>
          <w:rFonts w:ascii="Times New Roman" w:eastAsia="Times New Roman" w:hAnsi="Times New Roman" w:cs="Times New Roman"/>
          <w:bCs/>
          <w:sz w:val="24"/>
          <w:szCs w:val="24"/>
        </w:rPr>
        <w:t>respondent</w:t>
      </w:r>
      <w:r w:rsidR="00E202D2" w:rsidRPr="00E202D2">
        <w:rPr>
          <w:rFonts w:ascii="Times New Roman" w:eastAsia="Times New Roman" w:hAnsi="Times New Roman" w:cs="Times New Roman"/>
          <w:sz w:val="24"/>
          <w:szCs w:val="24"/>
        </w:rPr>
        <w:t xml:space="preserve">.  Following the submittal of detailed proposals, a University committee </w:t>
      </w:r>
      <w:r w:rsidR="00E202D2">
        <w:rPr>
          <w:rFonts w:ascii="Times New Roman" w:eastAsia="Times New Roman" w:hAnsi="Times New Roman" w:cs="Times New Roman"/>
          <w:sz w:val="24"/>
          <w:szCs w:val="24"/>
        </w:rPr>
        <w:t>may elect to</w:t>
      </w:r>
      <w:r w:rsidR="00E202D2" w:rsidRPr="00E202D2">
        <w:rPr>
          <w:rFonts w:ascii="Times New Roman" w:eastAsia="Times New Roman" w:hAnsi="Times New Roman" w:cs="Times New Roman"/>
          <w:sz w:val="24"/>
          <w:szCs w:val="24"/>
        </w:rPr>
        <w:t xml:space="preserve"> host presentations by the </w:t>
      </w:r>
      <w:r>
        <w:rPr>
          <w:rFonts w:ascii="Times New Roman" w:eastAsia="Times New Roman" w:hAnsi="Times New Roman" w:cs="Times New Roman"/>
          <w:sz w:val="24"/>
          <w:szCs w:val="24"/>
        </w:rPr>
        <w:t>respondents</w:t>
      </w:r>
      <w:r w:rsidR="00041DD1">
        <w:rPr>
          <w:rFonts w:ascii="Times New Roman" w:eastAsia="Times New Roman" w:hAnsi="Times New Roman" w:cs="Times New Roman"/>
          <w:sz w:val="24"/>
          <w:szCs w:val="24"/>
        </w:rPr>
        <w:t xml:space="preserve"> who timely submitted a proposal</w:t>
      </w:r>
      <w:r w:rsidR="00E202D2" w:rsidRPr="00E202D2">
        <w:rPr>
          <w:rFonts w:ascii="Times New Roman" w:eastAsia="Times New Roman" w:hAnsi="Times New Roman" w:cs="Times New Roman"/>
          <w:sz w:val="24"/>
          <w:szCs w:val="24"/>
        </w:rPr>
        <w:t xml:space="preserve">. The location, date, and time of these presentations will be announced at a later date to </w:t>
      </w:r>
      <w:r w:rsidR="00041DD1">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respondents</w:t>
      </w:r>
      <w:r w:rsidR="00E202D2" w:rsidRPr="00E202D2">
        <w:rPr>
          <w:rFonts w:ascii="Times New Roman" w:eastAsia="Times New Roman" w:hAnsi="Times New Roman" w:cs="Times New Roman"/>
          <w:sz w:val="24"/>
          <w:szCs w:val="24"/>
        </w:rPr>
        <w:t xml:space="preserve">.  The University also reserves the option to host a public community engagement forum, where </w:t>
      </w:r>
      <w:r w:rsidR="00041DD1">
        <w:rPr>
          <w:rFonts w:ascii="Times New Roman" w:eastAsia="Times New Roman" w:hAnsi="Times New Roman" w:cs="Times New Roman"/>
          <w:sz w:val="24"/>
          <w:szCs w:val="24"/>
        </w:rPr>
        <w:t>such</w:t>
      </w:r>
      <w:r w:rsidR="00041DD1" w:rsidRPr="00E202D2">
        <w:rPr>
          <w:rFonts w:ascii="Times New Roman" w:eastAsia="Times New Roman" w:hAnsi="Times New Roman" w:cs="Times New Roman"/>
          <w:sz w:val="24"/>
          <w:szCs w:val="24"/>
        </w:rPr>
        <w:t xml:space="preserve"> </w:t>
      </w:r>
      <w:r w:rsidR="00DD1880">
        <w:rPr>
          <w:rFonts w:ascii="Times New Roman" w:eastAsia="Times New Roman" w:hAnsi="Times New Roman" w:cs="Times New Roman"/>
          <w:sz w:val="24"/>
          <w:szCs w:val="24"/>
        </w:rPr>
        <w:t>respondents</w:t>
      </w:r>
      <w:r w:rsidR="00F81075" w:rsidRPr="00E202D2">
        <w:rPr>
          <w:rFonts w:ascii="Times New Roman" w:eastAsia="Times New Roman" w:hAnsi="Times New Roman" w:cs="Times New Roman"/>
          <w:sz w:val="24"/>
          <w:szCs w:val="24"/>
        </w:rPr>
        <w:t xml:space="preserve"> </w:t>
      </w:r>
      <w:r w:rsidR="00E202D2" w:rsidRPr="00E202D2">
        <w:rPr>
          <w:rFonts w:ascii="Times New Roman" w:eastAsia="Times New Roman" w:hAnsi="Times New Roman" w:cs="Times New Roman"/>
          <w:sz w:val="24"/>
          <w:szCs w:val="24"/>
        </w:rPr>
        <w:t xml:space="preserve">shall be available to address community questions and/or concerns.  The proposals and presentations will be evaluated and </w:t>
      </w:r>
      <w:r w:rsidR="00E202D2">
        <w:rPr>
          <w:rFonts w:ascii="Times New Roman" w:eastAsia="Times New Roman" w:hAnsi="Times New Roman" w:cs="Times New Roman"/>
          <w:sz w:val="24"/>
          <w:szCs w:val="24"/>
        </w:rPr>
        <w:t>the University</w:t>
      </w:r>
      <w:r w:rsidR="00E202D2" w:rsidRPr="00E202D2">
        <w:rPr>
          <w:rFonts w:ascii="Times New Roman" w:eastAsia="Times New Roman" w:hAnsi="Times New Roman" w:cs="Times New Roman"/>
          <w:sz w:val="24"/>
          <w:szCs w:val="24"/>
        </w:rPr>
        <w:t xml:space="preserve"> may develop a shortlist of </w:t>
      </w:r>
      <w:r w:rsidR="00041DD1">
        <w:rPr>
          <w:rFonts w:ascii="Times New Roman" w:eastAsia="Times New Roman" w:hAnsi="Times New Roman" w:cs="Times New Roman"/>
          <w:sz w:val="24"/>
          <w:szCs w:val="24"/>
        </w:rPr>
        <w:t xml:space="preserve">such </w:t>
      </w:r>
      <w:r w:rsidR="00DD1880">
        <w:rPr>
          <w:rFonts w:ascii="Times New Roman" w:eastAsia="Times New Roman" w:hAnsi="Times New Roman" w:cs="Times New Roman"/>
          <w:sz w:val="24"/>
          <w:szCs w:val="24"/>
        </w:rPr>
        <w:t>respondents</w:t>
      </w:r>
      <w:r w:rsidR="00F81075" w:rsidRPr="00E202D2">
        <w:rPr>
          <w:rFonts w:ascii="Times New Roman" w:eastAsia="Times New Roman" w:hAnsi="Times New Roman" w:cs="Times New Roman"/>
          <w:sz w:val="24"/>
          <w:szCs w:val="24"/>
        </w:rPr>
        <w:t xml:space="preserve"> </w:t>
      </w:r>
      <w:r w:rsidR="00E202D2" w:rsidRPr="00E202D2">
        <w:rPr>
          <w:rFonts w:ascii="Times New Roman" w:eastAsia="Times New Roman" w:hAnsi="Times New Roman" w:cs="Times New Roman"/>
          <w:sz w:val="24"/>
          <w:szCs w:val="24"/>
        </w:rPr>
        <w:t xml:space="preserve">to invite to a </w:t>
      </w:r>
      <w:r w:rsidR="00480134">
        <w:rPr>
          <w:rFonts w:ascii="Times New Roman" w:eastAsia="Times New Roman" w:hAnsi="Times New Roman" w:cs="Times New Roman"/>
          <w:sz w:val="24"/>
          <w:szCs w:val="24"/>
        </w:rPr>
        <w:t xml:space="preserve">second </w:t>
      </w:r>
      <w:r w:rsidR="00E202D2" w:rsidRPr="00E202D2">
        <w:rPr>
          <w:rFonts w:ascii="Times New Roman" w:eastAsia="Times New Roman" w:hAnsi="Times New Roman" w:cs="Times New Roman"/>
          <w:sz w:val="24"/>
          <w:szCs w:val="24"/>
        </w:rPr>
        <w:t>interview. Each proposal</w:t>
      </w:r>
      <w:r w:rsidR="004C082C">
        <w:rPr>
          <w:rFonts w:ascii="Times New Roman" w:eastAsia="Times New Roman" w:hAnsi="Times New Roman" w:cs="Times New Roman"/>
          <w:sz w:val="24"/>
          <w:szCs w:val="24"/>
        </w:rPr>
        <w:t xml:space="preserve"> will be separately evaluated. </w:t>
      </w:r>
    </w:p>
    <w:p w14:paraId="60874474" w14:textId="77777777" w:rsidR="004C082C" w:rsidRDefault="004C082C" w:rsidP="004C082C">
      <w:pPr>
        <w:spacing w:after="0" w:line="240" w:lineRule="auto"/>
        <w:ind w:right="461"/>
        <w:jc w:val="both"/>
        <w:rPr>
          <w:rFonts w:ascii="Times New Roman" w:eastAsia="Times New Roman" w:hAnsi="Times New Roman" w:cs="Times New Roman"/>
          <w:sz w:val="24"/>
          <w:szCs w:val="24"/>
        </w:rPr>
      </w:pPr>
    </w:p>
    <w:p w14:paraId="4059F2FA" w14:textId="77777777" w:rsidR="00F86BBE" w:rsidRPr="00ED7DC7" w:rsidRDefault="00E202D2" w:rsidP="0093652D">
      <w:pPr>
        <w:spacing w:after="0" w:line="240" w:lineRule="auto"/>
        <w:jc w:val="both"/>
        <w:rPr>
          <w:rFonts w:ascii="Times New Roman" w:eastAsia="Times New Roman" w:hAnsi="Times New Roman" w:cs="Times New Roman"/>
          <w:b/>
          <w:bCs/>
          <w:sz w:val="24"/>
          <w:szCs w:val="24"/>
        </w:rPr>
      </w:pPr>
      <w:r w:rsidRPr="00E202D2">
        <w:rPr>
          <w:rFonts w:ascii="Times New Roman" w:eastAsia="Times New Roman" w:hAnsi="Times New Roman" w:cs="Times New Roman"/>
          <w:sz w:val="24"/>
          <w:szCs w:val="24"/>
        </w:rPr>
        <w:t xml:space="preserve">The University committee will review all RFP proposals, presentations and interviews and select the </w:t>
      </w:r>
      <w:r w:rsidR="00DD1880">
        <w:rPr>
          <w:rFonts w:ascii="Times New Roman" w:eastAsia="Times New Roman" w:hAnsi="Times New Roman" w:cs="Times New Roman"/>
          <w:bCs/>
          <w:sz w:val="24"/>
          <w:szCs w:val="24"/>
        </w:rPr>
        <w:t>respondent</w:t>
      </w:r>
      <w:r w:rsidR="00927F75" w:rsidRPr="00E202D2">
        <w:rPr>
          <w:rFonts w:ascii="Times New Roman" w:eastAsia="Times New Roman" w:hAnsi="Times New Roman" w:cs="Times New Roman"/>
          <w:sz w:val="24"/>
          <w:szCs w:val="24"/>
        </w:rPr>
        <w:t xml:space="preserve"> </w:t>
      </w:r>
      <w:r w:rsidRPr="00E202D2">
        <w:rPr>
          <w:rFonts w:ascii="Times New Roman" w:eastAsia="Times New Roman" w:hAnsi="Times New Roman" w:cs="Times New Roman"/>
          <w:sz w:val="24"/>
          <w:szCs w:val="24"/>
        </w:rPr>
        <w:t xml:space="preserve">with whom the University will enter into negotiations. Approval by The Curators of the University of Missouri to proceed with the project will be conditioned upon the success of the negotiations. If the selected </w:t>
      </w:r>
      <w:r w:rsidR="00DD1880">
        <w:rPr>
          <w:rFonts w:ascii="Times New Roman" w:eastAsia="Times New Roman" w:hAnsi="Times New Roman" w:cs="Times New Roman"/>
          <w:bCs/>
          <w:sz w:val="24"/>
          <w:szCs w:val="24"/>
        </w:rPr>
        <w:t>respondent</w:t>
      </w:r>
      <w:r w:rsidR="00467282" w:rsidRPr="00D95CA7">
        <w:rPr>
          <w:rFonts w:ascii="Times New Roman" w:eastAsia="Times New Roman" w:hAnsi="Times New Roman" w:cs="Times New Roman"/>
          <w:bCs/>
          <w:sz w:val="24"/>
          <w:szCs w:val="24"/>
        </w:rPr>
        <w:t xml:space="preserve"> </w:t>
      </w:r>
      <w:r w:rsidRPr="00E202D2">
        <w:rPr>
          <w:rFonts w:ascii="Times New Roman" w:eastAsia="Times New Roman" w:hAnsi="Times New Roman" w:cs="Times New Roman"/>
          <w:sz w:val="24"/>
          <w:szCs w:val="24"/>
        </w:rPr>
        <w:t xml:space="preserve">and the University fail to </w:t>
      </w:r>
      <w:r w:rsidR="00467282">
        <w:rPr>
          <w:rFonts w:ascii="Times New Roman" w:eastAsia="Times New Roman" w:hAnsi="Times New Roman" w:cs="Times New Roman"/>
          <w:sz w:val="24"/>
          <w:szCs w:val="24"/>
        </w:rPr>
        <w:t>enter into the</w:t>
      </w:r>
      <w:r w:rsidRPr="00E202D2">
        <w:rPr>
          <w:rFonts w:ascii="Times New Roman" w:eastAsia="Times New Roman" w:hAnsi="Times New Roman" w:cs="Times New Roman"/>
          <w:sz w:val="24"/>
          <w:szCs w:val="24"/>
        </w:rPr>
        <w:t xml:space="preserve"> </w:t>
      </w:r>
      <w:r w:rsidR="00467282">
        <w:rPr>
          <w:rFonts w:ascii="Times New Roman" w:eastAsia="Times New Roman" w:hAnsi="Times New Roman" w:cs="Times New Roman"/>
          <w:sz w:val="24"/>
          <w:szCs w:val="24"/>
        </w:rPr>
        <w:t>A</w:t>
      </w:r>
      <w:r w:rsidRPr="00E202D2">
        <w:rPr>
          <w:rFonts w:ascii="Times New Roman" w:eastAsia="Times New Roman" w:hAnsi="Times New Roman" w:cs="Times New Roman"/>
          <w:sz w:val="24"/>
          <w:szCs w:val="24"/>
        </w:rPr>
        <w:t xml:space="preserve">greement, the University, at its sole discretion, reserves the right to terminate negotiations with the first selected </w:t>
      </w:r>
      <w:r w:rsidR="00DD1880">
        <w:rPr>
          <w:rFonts w:ascii="Times New Roman" w:eastAsia="Times New Roman" w:hAnsi="Times New Roman" w:cs="Times New Roman"/>
          <w:bCs/>
          <w:sz w:val="24"/>
          <w:szCs w:val="24"/>
        </w:rPr>
        <w:t>respondent</w:t>
      </w:r>
      <w:r w:rsidR="00927F75" w:rsidRPr="00E202D2">
        <w:rPr>
          <w:rFonts w:ascii="Times New Roman" w:eastAsia="Times New Roman" w:hAnsi="Times New Roman" w:cs="Times New Roman"/>
          <w:sz w:val="24"/>
          <w:szCs w:val="24"/>
        </w:rPr>
        <w:t xml:space="preserve"> </w:t>
      </w:r>
      <w:r w:rsidRPr="00E202D2">
        <w:rPr>
          <w:rFonts w:ascii="Times New Roman" w:eastAsia="Times New Roman" w:hAnsi="Times New Roman" w:cs="Times New Roman"/>
          <w:sz w:val="24"/>
          <w:szCs w:val="24"/>
        </w:rPr>
        <w:t xml:space="preserve">and enter </w:t>
      </w:r>
      <w:r w:rsidR="00041DD1">
        <w:rPr>
          <w:rFonts w:ascii="Times New Roman" w:eastAsia="Times New Roman" w:hAnsi="Times New Roman" w:cs="Times New Roman"/>
          <w:sz w:val="24"/>
          <w:szCs w:val="24"/>
        </w:rPr>
        <w:t xml:space="preserve">into </w:t>
      </w:r>
      <w:r w:rsidRPr="00E202D2">
        <w:rPr>
          <w:rFonts w:ascii="Times New Roman" w:eastAsia="Times New Roman" w:hAnsi="Times New Roman" w:cs="Times New Roman"/>
          <w:sz w:val="24"/>
          <w:szCs w:val="24"/>
        </w:rPr>
        <w:t xml:space="preserve">negotiations with any </w:t>
      </w:r>
      <w:r w:rsidR="00DD1880">
        <w:rPr>
          <w:rFonts w:ascii="Times New Roman" w:eastAsia="Times New Roman" w:hAnsi="Times New Roman" w:cs="Times New Roman"/>
          <w:sz w:val="24"/>
          <w:szCs w:val="24"/>
        </w:rPr>
        <w:t xml:space="preserve">other respondent. </w:t>
      </w:r>
    </w:p>
    <w:p w14:paraId="55CB3CAE" w14:textId="77777777" w:rsidR="0007238B" w:rsidRDefault="0007238B" w:rsidP="00B24B17">
      <w:pPr>
        <w:spacing w:after="0" w:line="240" w:lineRule="auto"/>
        <w:ind w:right="462"/>
        <w:jc w:val="both"/>
        <w:rPr>
          <w:rFonts w:ascii="Times New Roman" w:eastAsia="Times New Roman" w:hAnsi="Times New Roman" w:cs="Times New Roman"/>
          <w:sz w:val="24"/>
          <w:szCs w:val="24"/>
        </w:rPr>
      </w:pPr>
    </w:p>
    <w:p w14:paraId="70E3D392" w14:textId="77777777" w:rsidR="0007238B" w:rsidRPr="00ED7DC7" w:rsidRDefault="00E202D2" w:rsidP="00DD580B">
      <w:pPr>
        <w:spacing w:after="120" w:line="240" w:lineRule="auto"/>
        <w:ind w:left="5" w:right="-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07238B" w:rsidRPr="00ED7DC7">
        <w:rPr>
          <w:rFonts w:ascii="Times New Roman" w:eastAsia="Times New Roman" w:hAnsi="Times New Roman" w:cs="Times New Roman"/>
          <w:b/>
          <w:bCs/>
          <w:sz w:val="24"/>
          <w:szCs w:val="24"/>
        </w:rPr>
        <w:t xml:space="preserve">.  </w:t>
      </w:r>
      <w:r w:rsidR="00093393">
        <w:rPr>
          <w:rFonts w:ascii="Times New Roman" w:eastAsia="Times New Roman" w:hAnsi="Times New Roman" w:cs="Times New Roman"/>
          <w:b/>
          <w:bCs/>
          <w:sz w:val="24"/>
          <w:szCs w:val="24"/>
        </w:rPr>
        <w:t>RF</w:t>
      </w:r>
      <w:r>
        <w:rPr>
          <w:rFonts w:ascii="Times New Roman" w:eastAsia="Times New Roman" w:hAnsi="Times New Roman" w:cs="Times New Roman"/>
          <w:b/>
          <w:bCs/>
          <w:sz w:val="24"/>
          <w:szCs w:val="24"/>
        </w:rPr>
        <w:t>P</w:t>
      </w:r>
      <w:r w:rsidR="00093393">
        <w:rPr>
          <w:rFonts w:ascii="Times New Roman" w:eastAsia="Times New Roman" w:hAnsi="Times New Roman" w:cs="Times New Roman"/>
          <w:b/>
          <w:bCs/>
          <w:sz w:val="24"/>
          <w:szCs w:val="24"/>
        </w:rPr>
        <w:t xml:space="preserve"> </w:t>
      </w:r>
      <w:r w:rsidR="00467282">
        <w:rPr>
          <w:rFonts w:ascii="Times New Roman" w:eastAsia="Times New Roman" w:hAnsi="Times New Roman" w:cs="Times New Roman"/>
          <w:b/>
          <w:bCs/>
          <w:sz w:val="24"/>
          <w:szCs w:val="24"/>
        </w:rPr>
        <w:t>Proposal</w:t>
      </w:r>
      <w:r w:rsidR="0007238B" w:rsidRPr="00ED7DC7">
        <w:rPr>
          <w:rFonts w:ascii="Times New Roman" w:eastAsia="Times New Roman" w:hAnsi="Times New Roman" w:cs="Times New Roman"/>
          <w:b/>
          <w:bCs/>
          <w:sz w:val="24"/>
          <w:szCs w:val="24"/>
        </w:rPr>
        <w:t xml:space="preserve"> Format</w:t>
      </w:r>
    </w:p>
    <w:p w14:paraId="6F388B9C" w14:textId="77777777" w:rsidR="0007238B" w:rsidRPr="00ED7DC7" w:rsidRDefault="00467282" w:rsidP="00A01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w:t>
      </w:r>
      <w:r w:rsidR="0007238B" w:rsidRPr="00ED7DC7">
        <w:rPr>
          <w:rFonts w:ascii="Times New Roman" w:eastAsia="Times New Roman" w:hAnsi="Times New Roman" w:cs="Times New Roman"/>
          <w:sz w:val="24"/>
          <w:szCs w:val="24"/>
        </w:rPr>
        <w:t xml:space="preserve"> should be prepared in an 8.5” x 11” paper format. The </w:t>
      </w:r>
      <w:r>
        <w:rPr>
          <w:rFonts w:ascii="Times New Roman" w:eastAsia="Times New Roman" w:hAnsi="Times New Roman" w:cs="Times New Roman"/>
          <w:sz w:val="24"/>
          <w:szCs w:val="24"/>
        </w:rPr>
        <w:t xml:space="preserve">proposal </w:t>
      </w:r>
      <w:r w:rsidR="0007238B" w:rsidRPr="00ED7DC7">
        <w:rPr>
          <w:rFonts w:ascii="Times New Roman" w:eastAsia="Times New Roman" w:hAnsi="Times New Roman" w:cs="Times New Roman"/>
          <w:sz w:val="24"/>
          <w:szCs w:val="24"/>
        </w:rPr>
        <w:t>package must include:</w:t>
      </w:r>
    </w:p>
    <w:p w14:paraId="6750DE60" w14:textId="77777777" w:rsidR="0007238B" w:rsidRDefault="0007238B" w:rsidP="00A014AE">
      <w:pPr>
        <w:pStyle w:val="BodyText"/>
        <w:numPr>
          <w:ilvl w:val="0"/>
          <w:numId w:val="19"/>
        </w:numPr>
        <w:tabs>
          <w:tab w:val="left" w:pos="2339"/>
        </w:tabs>
        <w:ind w:left="1440" w:right="446"/>
        <w:jc w:val="both"/>
        <w:rPr>
          <w:sz w:val="24"/>
          <w:szCs w:val="24"/>
        </w:rPr>
      </w:pPr>
      <w:r w:rsidRPr="00ED7DC7">
        <w:rPr>
          <w:sz w:val="24"/>
          <w:szCs w:val="24"/>
        </w:rPr>
        <w:t>One unbound original</w:t>
      </w:r>
      <w:r w:rsidR="00DD1880">
        <w:rPr>
          <w:sz w:val="24"/>
          <w:szCs w:val="24"/>
        </w:rPr>
        <w:t xml:space="preserve"> </w:t>
      </w:r>
    </w:p>
    <w:p w14:paraId="246FE8B6" w14:textId="77777777" w:rsidR="00DD1880" w:rsidRPr="00ED7DC7" w:rsidRDefault="00DD1880" w:rsidP="00A014AE">
      <w:pPr>
        <w:pStyle w:val="BodyText"/>
        <w:numPr>
          <w:ilvl w:val="0"/>
          <w:numId w:val="19"/>
        </w:numPr>
        <w:tabs>
          <w:tab w:val="left" w:pos="2339"/>
        </w:tabs>
        <w:ind w:left="1440" w:right="446"/>
        <w:jc w:val="both"/>
        <w:rPr>
          <w:sz w:val="24"/>
          <w:szCs w:val="24"/>
        </w:rPr>
      </w:pPr>
      <w:r>
        <w:rPr>
          <w:sz w:val="24"/>
          <w:szCs w:val="24"/>
        </w:rPr>
        <w:t xml:space="preserve">One bound copy </w:t>
      </w:r>
    </w:p>
    <w:p w14:paraId="743F4DCE" w14:textId="77777777" w:rsidR="0007238B" w:rsidRPr="00214FDD" w:rsidRDefault="0007238B" w:rsidP="00A014AE">
      <w:pPr>
        <w:pStyle w:val="BodyText"/>
        <w:numPr>
          <w:ilvl w:val="0"/>
          <w:numId w:val="19"/>
        </w:numPr>
        <w:tabs>
          <w:tab w:val="left" w:pos="2339"/>
        </w:tabs>
        <w:ind w:left="1440" w:right="446"/>
        <w:jc w:val="both"/>
        <w:rPr>
          <w:sz w:val="24"/>
          <w:szCs w:val="24"/>
        </w:rPr>
      </w:pPr>
      <w:r w:rsidRPr="00ED7DC7">
        <w:rPr>
          <w:sz w:val="24"/>
          <w:szCs w:val="24"/>
        </w:rPr>
        <w:t>One</w:t>
      </w:r>
      <w:r w:rsidR="00DD1880">
        <w:rPr>
          <w:sz w:val="24"/>
          <w:szCs w:val="24"/>
        </w:rPr>
        <w:t xml:space="preserve"> </w:t>
      </w:r>
      <w:r w:rsidRPr="00214FDD">
        <w:rPr>
          <w:sz w:val="24"/>
          <w:szCs w:val="24"/>
        </w:rPr>
        <w:t>electronic copy</w:t>
      </w:r>
      <w:r w:rsidR="00DD1880">
        <w:rPr>
          <w:sz w:val="24"/>
          <w:szCs w:val="24"/>
        </w:rPr>
        <w:t xml:space="preserve"> delivered via a commonly accepted form of electronic media</w:t>
      </w:r>
    </w:p>
    <w:p w14:paraId="3B98C0D0" w14:textId="77777777" w:rsidR="0007238B" w:rsidRPr="009B34F8" w:rsidRDefault="0007238B" w:rsidP="00A014AE">
      <w:pPr>
        <w:spacing w:after="0" w:line="240" w:lineRule="auto"/>
        <w:ind w:right="462"/>
        <w:jc w:val="both"/>
        <w:rPr>
          <w:rFonts w:ascii="Times New Roman" w:eastAsia="Times New Roman" w:hAnsi="Times New Roman" w:cs="Times New Roman"/>
          <w:sz w:val="24"/>
          <w:szCs w:val="24"/>
        </w:rPr>
      </w:pPr>
    </w:p>
    <w:p w14:paraId="6E29B178" w14:textId="77777777" w:rsidR="0007238B" w:rsidRPr="009B34F8" w:rsidRDefault="0007238B" w:rsidP="00A014AE">
      <w:pPr>
        <w:spacing w:after="0" w:line="240" w:lineRule="auto"/>
        <w:jc w:val="both"/>
        <w:rPr>
          <w:rFonts w:ascii="Times New Roman" w:eastAsia="Times New Roman" w:hAnsi="Times New Roman" w:cs="Times New Roman"/>
          <w:sz w:val="24"/>
          <w:szCs w:val="24"/>
        </w:rPr>
      </w:pPr>
      <w:r w:rsidRPr="009B34F8">
        <w:rPr>
          <w:rFonts w:ascii="Times New Roman" w:eastAsia="Times New Roman" w:hAnsi="Times New Roman" w:cs="Times New Roman"/>
          <w:sz w:val="24"/>
          <w:szCs w:val="24"/>
        </w:rPr>
        <w:t xml:space="preserve">The cost of producing the </w:t>
      </w:r>
      <w:r w:rsidR="00467282">
        <w:rPr>
          <w:rFonts w:ascii="Times New Roman" w:eastAsia="Times New Roman" w:hAnsi="Times New Roman" w:cs="Times New Roman"/>
          <w:sz w:val="24"/>
          <w:szCs w:val="24"/>
        </w:rPr>
        <w:t>proposal</w:t>
      </w:r>
      <w:r w:rsidR="00467282" w:rsidRPr="009B34F8">
        <w:rPr>
          <w:rFonts w:ascii="Times New Roman" w:eastAsia="Times New Roman" w:hAnsi="Times New Roman" w:cs="Times New Roman"/>
          <w:sz w:val="24"/>
          <w:szCs w:val="24"/>
        </w:rPr>
        <w:t xml:space="preserve"> </w:t>
      </w:r>
      <w:r w:rsidRPr="009B34F8">
        <w:rPr>
          <w:rFonts w:ascii="Times New Roman" w:eastAsia="Times New Roman" w:hAnsi="Times New Roman" w:cs="Times New Roman"/>
          <w:sz w:val="24"/>
          <w:szCs w:val="24"/>
        </w:rPr>
        <w:t>is borne solely by</w:t>
      </w:r>
      <w:r w:rsidR="00041DD1">
        <w:rPr>
          <w:rFonts w:ascii="Times New Roman" w:eastAsia="Times New Roman" w:hAnsi="Times New Roman" w:cs="Times New Roman"/>
          <w:sz w:val="24"/>
          <w:szCs w:val="24"/>
        </w:rPr>
        <w:t xml:space="preserve"> the </w:t>
      </w:r>
      <w:r w:rsidR="00DD1880">
        <w:rPr>
          <w:rFonts w:ascii="Times New Roman" w:eastAsia="Times New Roman" w:hAnsi="Times New Roman" w:cs="Times New Roman"/>
          <w:sz w:val="24"/>
          <w:szCs w:val="24"/>
        </w:rPr>
        <w:t>respondent</w:t>
      </w:r>
      <w:r w:rsidRPr="009B34F8">
        <w:rPr>
          <w:rFonts w:ascii="Times New Roman" w:eastAsia="Times New Roman" w:hAnsi="Times New Roman" w:cs="Times New Roman"/>
          <w:sz w:val="24"/>
          <w:szCs w:val="24"/>
        </w:rPr>
        <w:t xml:space="preserve">.  The University will </w:t>
      </w:r>
      <w:r w:rsidR="00467282">
        <w:rPr>
          <w:rFonts w:ascii="Times New Roman" w:eastAsia="Times New Roman" w:hAnsi="Times New Roman" w:cs="Times New Roman"/>
          <w:sz w:val="24"/>
          <w:szCs w:val="24"/>
        </w:rPr>
        <w:t>not be responsible for any of the costs of producing the proposal</w:t>
      </w:r>
      <w:r w:rsidRPr="009B34F8">
        <w:rPr>
          <w:rFonts w:ascii="Times New Roman" w:eastAsia="Times New Roman" w:hAnsi="Times New Roman" w:cs="Times New Roman"/>
          <w:sz w:val="24"/>
          <w:szCs w:val="24"/>
        </w:rPr>
        <w:t>.</w:t>
      </w:r>
    </w:p>
    <w:p w14:paraId="508A347D" w14:textId="77777777" w:rsidR="0007238B" w:rsidRPr="009B34F8" w:rsidRDefault="0007238B" w:rsidP="00A014AE">
      <w:pPr>
        <w:spacing w:after="0" w:line="240" w:lineRule="auto"/>
        <w:ind w:right="462"/>
        <w:jc w:val="both"/>
        <w:rPr>
          <w:rFonts w:ascii="Times New Roman" w:eastAsia="Times New Roman" w:hAnsi="Times New Roman" w:cs="Times New Roman"/>
          <w:sz w:val="24"/>
          <w:szCs w:val="24"/>
        </w:rPr>
      </w:pPr>
    </w:p>
    <w:p w14:paraId="610C8ED4" w14:textId="77777777" w:rsidR="0007238B" w:rsidRPr="00ED7DC7" w:rsidRDefault="00E202D2" w:rsidP="00A014AE">
      <w:pPr>
        <w:spacing w:after="120" w:line="240" w:lineRule="auto"/>
        <w:ind w:right="46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07238B" w:rsidRPr="00ED7DC7">
        <w:rPr>
          <w:rFonts w:ascii="Times New Roman" w:eastAsia="Times New Roman" w:hAnsi="Times New Roman" w:cs="Times New Roman"/>
          <w:b/>
          <w:sz w:val="24"/>
          <w:szCs w:val="24"/>
        </w:rPr>
        <w:t xml:space="preserve">.  </w:t>
      </w:r>
      <w:r w:rsidR="00093393">
        <w:rPr>
          <w:rFonts w:ascii="Times New Roman" w:eastAsia="Times New Roman" w:hAnsi="Times New Roman" w:cs="Times New Roman"/>
          <w:b/>
          <w:sz w:val="24"/>
          <w:szCs w:val="24"/>
        </w:rPr>
        <w:t>RF</w:t>
      </w:r>
      <w:r>
        <w:rPr>
          <w:rFonts w:ascii="Times New Roman" w:eastAsia="Times New Roman" w:hAnsi="Times New Roman" w:cs="Times New Roman"/>
          <w:b/>
          <w:sz w:val="24"/>
          <w:szCs w:val="24"/>
        </w:rPr>
        <w:t>P</w:t>
      </w:r>
      <w:r w:rsidR="00093393">
        <w:rPr>
          <w:rFonts w:ascii="Times New Roman" w:eastAsia="Times New Roman" w:hAnsi="Times New Roman" w:cs="Times New Roman"/>
          <w:b/>
          <w:sz w:val="24"/>
          <w:szCs w:val="24"/>
        </w:rPr>
        <w:t xml:space="preserve"> </w:t>
      </w:r>
      <w:r w:rsidR="00467282">
        <w:rPr>
          <w:rFonts w:ascii="Times New Roman" w:eastAsia="Times New Roman" w:hAnsi="Times New Roman" w:cs="Times New Roman"/>
          <w:b/>
          <w:bCs/>
          <w:sz w:val="24"/>
          <w:szCs w:val="24"/>
        </w:rPr>
        <w:t>Proposal</w:t>
      </w:r>
      <w:r w:rsidR="00467282" w:rsidRPr="00ED7DC7">
        <w:rPr>
          <w:rFonts w:ascii="Times New Roman" w:eastAsia="Times New Roman" w:hAnsi="Times New Roman" w:cs="Times New Roman"/>
          <w:b/>
          <w:sz w:val="24"/>
          <w:szCs w:val="24"/>
        </w:rPr>
        <w:t xml:space="preserve"> </w:t>
      </w:r>
      <w:r w:rsidR="0007238B" w:rsidRPr="00ED7DC7">
        <w:rPr>
          <w:rFonts w:ascii="Times New Roman" w:eastAsia="Times New Roman" w:hAnsi="Times New Roman" w:cs="Times New Roman"/>
          <w:b/>
          <w:sz w:val="24"/>
          <w:szCs w:val="24"/>
        </w:rPr>
        <w:t>Address and Deadline</w:t>
      </w:r>
    </w:p>
    <w:p w14:paraId="39D038AD" w14:textId="77777777" w:rsidR="0007238B" w:rsidRPr="00ED7DC7" w:rsidRDefault="0007238B" w:rsidP="00A014AE">
      <w:pPr>
        <w:spacing w:after="120" w:line="240" w:lineRule="auto"/>
        <w:jc w:val="both"/>
        <w:rPr>
          <w:rFonts w:ascii="Times New Roman" w:eastAsia="Times New Roman" w:hAnsi="Times New Roman" w:cs="Times New Roman"/>
          <w:sz w:val="24"/>
          <w:szCs w:val="24"/>
        </w:rPr>
      </w:pPr>
      <w:r w:rsidRPr="00ED7DC7">
        <w:rPr>
          <w:rFonts w:ascii="Times New Roman" w:eastAsia="Times New Roman" w:hAnsi="Times New Roman" w:cs="Times New Roman"/>
          <w:sz w:val="24"/>
          <w:szCs w:val="24"/>
        </w:rPr>
        <w:t xml:space="preserve">The original, </w:t>
      </w:r>
      <w:r w:rsidR="00DD1880">
        <w:rPr>
          <w:rFonts w:ascii="Times New Roman" w:eastAsia="Times New Roman" w:hAnsi="Times New Roman" w:cs="Times New Roman"/>
          <w:sz w:val="24"/>
          <w:szCs w:val="24"/>
        </w:rPr>
        <w:t>bound copy</w:t>
      </w:r>
      <w:r w:rsidRPr="00ED7DC7">
        <w:rPr>
          <w:rFonts w:ascii="Times New Roman" w:eastAsia="Times New Roman" w:hAnsi="Times New Roman" w:cs="Times New Roman"/>
          <w:sz w:val="24"/>
          <w:szCs w:val="24"/>
        </w:rPr>
        <w:t xml:space="preserve"> and electronic copy of the </w:t>
      </w:r>
      <w:r w:rsidR="00467282">
        <w:rPr>
          <w:rFonts w:ascii="Times New Roman" w:eastAsia="Times New Roman" w:hAnsi="Times New Roman" w:cs="Times New Roman"/>
          <w:sz w:val="24"/>
          <w:szCs w:val="24"/>
        </w:rPr>
        <w:t>proposal</w:t>
      </w:r>
      <w:r w:rsidRPr="00ED7DC7">
        <w:rPr>
          <w:rFonts w:ascii="Times New Roman" w:eastAsia="Times New Roman" w:hAnsi="Times New Roman" w:cs="Times New Roman"/>
          <w:sz w:val="24"/>
          <w:szCs w:val="24"/>
        </w:rPr>
        <w:t xml:space="preserve"> must be delivered to:</w:t>
      </w:r>
    </w:p>
    <w:p w14:paraId="041B20A4" w14:textId="77777777" w:rsidR="0007238B" w:rsidRDefault="0007238B" w:rsidP="00A014AE">
      <w:pPr>
        <w:spacing w:after="0" w:line="240" w:lineRule="auto"/>
        <w:ind w:right="462"/>
        <w:jc w:val="center"/>
        <w:rPr>
          <w:rFonts w:ascii="Times New Roman" w:eastAsia="Times New Roman" w:hAnsi="Times New Roman" w:cs="Times New Roman"/>
          <w:sz w:val="24"/>
          <w:szCs w:val="24"/>
        </w:rPr>
      </w:pPr>
      <w:r w:rsidRPr="00ED7DC7">
        <w:rPr>
          <w:rFonts w:ascii="Times New Roman" w:eastAsia="Times New Roman" w:hAnsi="Times New Roman" w:cs="Times New Roman"/>
          <w:sz w:val="24"/>
          <w:szCs w:val="24"/>
        </w:rPr>
        <w:t>University of Missouri</w:t>
      </w:r>
      <w:r w:rsidR="002D2F89">
        <w:rPr>
          <w:rFonts w:ascii="Times New Roman" w:eastAsia="Times New Roman" w:hAnsi="Times New Roman" w:cs="Times New Roman"/>
          <w:sz w:val="24"/>
          <w:szCs w:val="24"/>
        </w:rPr>
        <w:t xml:space="preserve"> System</w:t>
      </w:r>
    </w:p>
    <w:p w14:paraId="1FBFD440" w14:textId="77777777" w:rsidR="00214FDD" w:rsidRPr="00214FDD" w:rsidRDefault="002D2F89" w:rsidP="00A014AE">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Old Alumni Center</w:t>
      </w:r>
    </w:p>
    <w:p w14:paraId="1D3E5639" w14:textId="77777777" w:rsidR="00F7368F" w:rsidRPr="00214FDD" w:rsidRDefault="007D4EEF" w:rsidP="00A014AE">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1105 Carrie </w:t>
      </w:r>
      <w:proofErr w:type="spellStart"/>
      <w:r>
        <w:rPr>
          <w:rFonts w:ascii="Times New Roman" w:eastAsia="Times New Roman" w:hAnsi="Times New Roman" w:cs="Times New Roman"/>
          <w:sz w:val="24"/>
          <w:szCs w:val="24"/>
        </w:rPr>
        <w:t>Francke</w:t>
      </w:r>
      <w:proofErr w:type="spellEnd"/>
      <w:r>
        <w:rPr>
          <w:rFonts w:ascii="Times New Roman" w:eastAsia="Times New Roman" w:hAnsi="Times New Roman" w:cs="Times New Roman"/>
          <w:sz w:val="24"/>
          <w:szCs w:val="24"/>
        </w:rPr>
        <w:t xml:space="preserve"> D</w:t>
      </w:r>
      <w:r w:rsidR="002D2F89">
        <w:rPr>
          <w:rFonts w:ascii="Times New Roman" w:eastAsia="Times New Roman" w:hAnsi="Times New Roman" w:cs="Times New Roman"/>
          <w:sz w:val="24"/>
          <w:szCs w:val="24"/>
        </w:rPr>
        <w:t>rive, Columbia, MO 65211</w:t>
      </w:r>
    </w:p>
    <w:p w14:paraId="7B7E7A4E" w14:textId="77777777" w:rsidR="0007238B" w:rsidRPr="009B34F8" w:rsidRDefault="002D2F89" w:rsidP="00A014AE">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MO 65211</w:t>
      </w:r>
    </w:p>
    <w:p w14:paraId="3E270BFB" w14:textId="77777777" w:rsidR="0007238B" w:rsidRPr="00214FDD" w:rsidRDefault="0007238B" w:rsidP="00A014AE">
      <w:pPr>
        <w:spacing w:after="0" w:line="240" w:lineRule="auto"/>
        <w:ind w:right="462"/>
        <w:jc w:val="center"/>
        <w:rPr>
          <w:rFonts w:ascii="Times New Roman" w:eastAsia="Times New Roman" w:hAnsi="Times New Roman" w:cs="Times New Roman"/>
          <w:sz w:val="24"/>
          <w:szCs w:val="24"/>
        </w:rPr>
      </w:pPr>
      <w:r w:rsidRPr="009B34F8">
        <w:rPr>
          <w:rFonts w:ascii="Times New Roman" w:eastAsia="Times New Roman" w:hAnsi="Times New Roman" w:cs="Times New Roman"/>
          <w:sz w:val="24"/>
          <w:szCs w:val="24"/>
        </w:rPr>
        <w:t xml:space="preserve">Attn: </w:t>
      </w:r>
      <w:r w:rsidR="00DF7E6E">
        <w:rPr>
          <w:rFonts w:ascii="Times New Roman" w:eastAsia="Times New Roman" w:hAnsi="Times New Roman" w:cs="Times New Roman"/>
          <w:sz w:val="24"/>
          <w:szCs w:val="24"/>
        </w:rPr>
        <w:t>Blake Jensen</w:t>
      </w:r>
      <w:r w:rsidR="002D2F89">
        <w:rPr>
          <w:rFonts w:ascii="Times New Roman" w:eastAsia="Times New Roman" w:hAnsi="Times New Roman" w:cs="Times New Roman"/>
          <w:sz w:val="24"/>
          <w:szCs w:val="24"/>
        </w:rPr>
        <w:t xml:space="preserve">, </w:t>
      </w:r>
      <w:r w:rsidR="00DF7E6E">
        <w:rPr>
          <w:rFonts w:ascii="Times New Roman" w:eastAsia="Times New Roman" w:hAnsi="Times New Roman" w:cs="Times New Roman"/>
          <w:sz w:val="24"/>
          <w:szCs w:val="24"/>
        </w:rPr>
        <w:t>Director of</w:t>
      </w:r>
      <w:r w:rsidR="002D2F89">
        <w:rPr>
          <w:rFonts w:ascii="Times New Roman" w:eastAsia="Times New Roman" w:hAnsi="Times New Roman" w:cs="Times New Roman"/>
          <w:sz w:val="24"/>
          <w:szCs w:val="24"/>
        </w:rPr>
        <w:t xml:space="preserve"> Real Estate</w:t>
      </w:r>
      <w:r w:rsidR="00F62F96">
        <w:rPr>
          <w:rFonts w:ascii="Times New Roman" w:eastAsia="Times New Roman" w:hAnsi="Times New Roman" w:cs="Times New Roman"/>
          <w:sz w:val="24"/>
          <w:szCs w:val="24"/>
        </w:rPr>
        <w:t>, UM System</w:t>
      </w:r>
    </w:p>
    <w:p w14:paraId="7B036995" w14:textId="77777777" w:rsidR="0007238B" w:rsidRPr="009B34F8" w:rsidRDefault="0007238B" w:rsidP="00A014AE">
      <w:pPr>
        <w:spacing w:after="0" w:line="240" w:lineRule="auto"/>
        <w:ind w:right="462"/>
        <w:jc w:val="both"/>
        <w:rPr>
          <w:rFonts w:ascii="Times New Roman" w:eastAsia="Times New Roman" w:hAnsi="Times New Roman" w:cs="Times New Roman"/>
          <w:sz w:val="24"/>
          <w:szCs w:val="24"/>
        </w:rPr>
      </w:pPr>
    </w:p>
    <w:p w14:paraId="4CF66B52" w14:textId="0EAA2DBC" w:rsidR="0007238B" w:rsidRPr="002645B2" w:rsidRDefault="00467282" w:rsidP="00A01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Proposals </w:t>
      </w:r>
      <w:r w:rsidR="0007238B" w:rsidRPr="009B34F8">
        <w:rPr>
          <w:rFonts w:ascii="Times New Roman" w:eastAsia="Times New Roman" w:hAnsi="Times New Roman" w:cs="Times New Roman"/>
          <w:sz w:val="24"/>
          <w:szCs w:val="24"/>
        </w:rPr>
        <w:t>must be received in a sealed envelope</w:t>
      </w:r>
      <w:r w:rsidR="00F90AD2">
        <w:rPr>
          <w:rFonts w:ascii="Times New Roman" w:eastAsia="Times New Roman" w:hAnsi="Times New Roman" w:cs="Times New Roman"/>
          <w:sz w:val="24"/>
          <w:szCs w:val="24"/>
        </w:rPr>
        <w:t>, at the address noted above,</w:t>
      </w:r>
      <w:r w:rsidR="0007238B" w:rsidRPr="009B34F8">
        <w:rPr>
          <w:rFonts w:ascii="Times New Roman" w:eastAsia="Times New Roman" w:hAnsi="Times New Roman" w:cs="Times New Roman"/>
          <w:sz w:val="24"/>
          <w:szCs w:val="24"/>
        </w:rPr>
        <w:t xml:space="preserve"> no later than </w:t>
      </w:r>
      <w:r w:rsidR="002D2F89">
        <w:rPr>
          <w:rFonts w:ascii="Times New Roman" w:eastAsia="Times New Roman" w:hAnsi="Times New Roman" w:cs="Times New Roman"/>
          <w:sz w:val="24"/>
          <w:szCs w:val="24"/>
        </w:rPr>
        <w:t>5</w:t>
      </w:r>
      <w:r w:rsidR="0007238B" w:rsidRPr="009B34F8">
        <w:rPr>
          <w:rFonts w:ascii="Times New Roman" w:eastAsia="Times New Roman" w:hAnsi="Times New Roman" w:cs="Times New Roman"/>
          <w:sz w:val="24"/>
          <w:szCs w:val="24"/>
        </w:rPr>
        <w:t xml:space="preserve">:00 p.m., on </w:t>
      </w:r>
      <w:r w:rsidR="00450992">
        <w:rPr>
          <w:rFonts w:ascii="Times New Roman" w:eastAsia="Times New Roman" w:hAnsi="Times New Roman" w:cs="Times New Roman"/>
          <w:sz w:val="24"/>
          <w:szCs w:val="24"/>
        </w:rPr>
        <w:t xml:space="preserve">February </w:t>
      </w:r>
      <w:r w:rsidR="00CB705D">
        <w:rPr>
          <w:rFonts w:ascii="Times New Roman" w:eastAsia="Times New Roman" w:hAnsi="Times New Roman" w:cs="Times New Roman"/>
          <w:sz w:val="24"/>
          <w:szCs w:val="24"/>
        </w:rPr>
        <w:t>20</w:t>
      </w:r>
      <w:r w:rsidR="005A5EF3">
        <w:rPr>
          <w:rFonts w:ascii="Times New Roman" w:eastAsia="Times New Roman" w:hAnsi="Times New Roman" w:cs="Times New Roman"/>
          <w:sz w:val="24"/>
          <w:szCs w:val="24"/>
        </w:rPr>
        <w:t xml:space="preserve">, </w:t>
      </w:r>
      <w:r w:rsidR="00E05B27">
        <w:rPr>
          <w:rFonts w:ascii="Times New Roman" w:eastAsia="Times New Roman" w:hAnsi="Times New Roman" w:cs="Times New Roman"/>
          <w:sz w:val="24"/>
          <w:szCs w:val="24"/>
        </w:rPr>
        <w:t>20</w:t>
      </w:r>
      <w:r w:rsidR="00DD1880">
        <w:rPr>
          <w:rFonts w:ascii="Times New Roman" w:eastAsia="Times New Roman" w:hAnsi="Times New Roman" w:cs="Times New Roman"/>
          <w:sz w:val="24"/>
          <w:szCs w:val="24"/>
        </w:rPr>
        <w:t>20</w:t>
      </w:r>
      <w:r w:rsidR="0007238B" w:rsidRPr="009B34F8">
        <w:rPr>
          <w:rFonts w:ascii="Times New Roman" w:eastAsia="Times New Roman" w:hAnsi="Times New Roman" w:cs="Times New Roman"/>
          <w:sz w:val="24"/>
          <w:szCs w:val="24"/>
        </w:rPr>
        <w:t>.  Electronic or telefaxed copies of proposals are not considered responsive and will not be accepted.</w:t>
      </w:r>
      <w:r w:rsidR="00DF56AD" w:rsidRPr="009B34F8">
        <w:rPr>
          <w:rFonts w:ascii="Times New Roman" w:eastAsia="Times New Roman" w:hAnsi="Times New Roman" w:cs="Times New Roman"/>
          <w:sz w:val="24"/>
          <w:szCs w:val="24"/>
        </w:rPr>
        <w:t xml:space="preserve"> </w:t>
      </w:r>
      <w:r w:rsidR="00DD1880">
        <w:rPr>
          <w:rFonts w:ascii="Times New Roman" w:eastAsia="Times New Roman" w:hAnsi="Times New Roman" w:cs="Times New Roman"/>
          <w:sz w:val="24"/>
          <w:szCs w:val="24"/>
        </w:rPr>
        <w:t>Respondents</w:t>
      </w:r>
      <w:r w:rsidR="00F81075" w:rsidRPr="00E202D2">
        <w:rPr>
          <w:rFonts w:ascii="Times New Roman" w:eastAsia="Times New Roman" w:hAnsi="Times New Roman" w:cs="Times New Roman"/>
          <w:sz w:val="24"/>
          <w:szCs w:val="24"/>
        </w:rPr>
        <w:t xml:space="preserve"> </w:t>
      </w:r>
      <w:r w:rsidR="0007238B" w:rsidRPr="009B34F8">
        <w:rPr>
          <w:rFonts w:ascii="Times New Roman" w:eastAsia="Times New Roman" w:hAnsi="Times New Roman" w:cs="Times New Roman"/>
          <w:sz w:val="24"/>
          <w:szCs w:val="24"/>
        </w:rPr>
        <w:t xml:space="preserve">will be responsible for </w:t>
      </w:r>
      <w:r w:rsidR="00F90AD2">
        <w:rPr>
          <w:rFonts w:ascii="Times New Roman" w:eastAsia="Times New Roman" w:hAnsi="Times New Roman" w:cs="Times New Roman"/>
          <w:sz w:val="24"/>
          <w:szCs w:val="24"/>
        </w:rPr>
        <w:t>the delivery of</w:t>
      </w:r>
      <w:r w:rsidR="00F90AD2" w:rsidRPr="009B3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proposals </w:t>
      </w:r>
      <w:r w:rsidR="0007238B" w:rsidRPr="009B34F8">
        <w:rPr>
          <w:rFonts w:ascii="Times New Roman" w:eastAsia="Times New Roman" w:hAnsi="Times New Roman" w:cs="Times New Roman"/>
          <w:sz w:val="24"/>
          <w:szCs w:val="24"/>
        </w:rPr>
        <w:t xml:space="preserve">on or before the </w:t>
      </w:r>
      <w:r w:rsidR="00F90AD2">
        <w:rPr>
          <w:rFonts w:ascii="Times New Roman" w:eastAsia="Times New Roman" w:hAnsi="Times New Roman" w:cs="Times New Roman"/>
          <w:sz w:val="24"/>
          <w:szCs w:val="24"/>
        </w:rPr>
        <w:t>RFP D</w:t>
      </w:r>
      <w:r w:rsidR="00F90AD2" w:rsidRPr="009B34F8">
        <w:rPr>
          <w:rFonts w:ascii="Times New Roman" w:eastAsia="Times New Roman" w:hAnsi="Times New Roman" w:cs="Times New Roman"/>
          <w:sz w:val="24"/>
          <w:szCs w:val="24"/>
        </w:rPr>
        <w:t xml:space="preserve">ue </w:t>
      </w:r>
      <w:r w:rsidR="00F90AD2">
        <w:rPr>
          <w:rFonts w:ascii="Times New Roman" w:eastAsia="Times New Roman" w:hAnsi="Times New Roman" w:cs="Times New Roman"/>
          <w:sz w:val="24"/>
          <w:szCs w:val="24"/>
        </w:rPr>
        <w:t>D</w:t>
      </w:r>
      <w:r w:rsidR="00F90AD2" w:rsidRPr="009B34F8">
        <w:rPr>
          <w:rFonts w:ascii="Times New Roman" w:eastAsia="Times New Roman" w:hAnsi="Times New Roman" w:cs="Times New Roman"/>
          <w:sz w:val="24"/>
          <w:szCs w:val="24"/>
        </w:rPr>
        <w:t xml:space="preserve">ate </w:t>
      </w:r>
      <w:r w:rsidR="0007238B" w:rsidRPr="009B34F8">
        <w:rPr>
          <w:rFonts w:ascii="Times New Roman" w:eastAsia="Times New Roman" w:hAnsi="Times New Roman" w:cs="Times New Roman"/>
          <w:sz w:val="24"/>
          <w:szCs w:val="24"/>
        </w:rPr>
        <w:t xml:space="preserve">listed in this document.  Late </w:t>
      </w:r>
      <w:r>
        <w:rPr>
          <w:rFonts w:ascii="Times New Roman" w:eastAsia="Times New Roman" w:hAnsi="Times New Roman" w:cs="Times New Roman"/>
          <w:sz w:val="24"/>
          <w:szCs w:val="24"/>
        </w:rPr>
        <w:t>proposals</w:t>
      </w:r>
      <w:r w:rsidR="0007238B" w:rsidRPr="009B34F8">
        <w:rPr>
          <w:rFonts w:ascii="Times New Roman" w:eastAsia="Times New Roman" w:hAnsi="Times New Roman" w:cs="Times New Roman"/>
          <w:sz w:val="24"/>
          <w:szCs w:val="24"/>
        </w:rPr>
        <w:t xml:space="preserve"> will not be accepted.</w:t>
      </w:r>
    </w:p>
    <w:p w14:paraId="247FFBBD" w14:textId="77777777" w:rsidR="0007238B" w:rsidRDefault="0007238B" w:rsidP="00B24B17">
      <w:pPr>
        <w:spacing w:after="0" w:line="240" w:lineRule="auto"/>
        <w:ind w:right="462"/>
        <w:jc w:val="both"/>
        <w:rPr>
          <w:rFonts w:ascii="Times New Roman" w:eastAsia="Times New Roman" w:hAnsi="Times New Roman" w:cs="Times New Roman"/>
          <w:sz w:val="24"/>
          <w:szCs w:val="24"/>
        </w:rPr>
      </w:pPr>
    </w:p>
    <w:p w14:paraId="5CE9380F" w14:textId="77777777" w:rsidR="00A014AE" w:rsidRDefault="00A014AE" w:rsidP="004C082C">
      <w:pPr>
        <w:spacing w:after="120" w:line="240" w:lineRule="auto"/>
        <w:ind w:right="461"/>
        <w:jc w:val="both"/>
        <w:rPr>
          <w:rFonts w:ascii="Times New Roman" w:eastAsia="Times New Roman" w:hAnsi="Times New Roman" w:cs="Times New Roman"/>
          <w:b/>
          <w:sz w:val="24"/>
          <w:szCs w:val="24"/>
        </w:rPr>
      </w:pPr>
    </w:p>
    <w:p w14:paraId="7A186C57" w14:textId="77777777" w:rsidR="00A014AE" w:rsidRDefault="00A014AE" w:rsidP="004C082C">
      <w:pPr>
        <w:spacing w:after="120" w:line="240" w:lineRule="auto"/>
        <w:ind w:right="461"/>
        <w:jc w:val="both"/>
        <w:rPr>
          <w:rFonts w:ascii="Times New Roman" w:eastAsia="Times New Roman" w:hAnsi="Times New Roman" w:cs="Times New Roman"/>
          <w:b/>
          <w:sz w:val="24"/>
          <w:szCs w:val="24"/>
        </w:rPr>
      </w:pPr>
    </w:p>
    <w:p w14:paraId="16013E18" w14:textId="77777777" w:rsidR="00A014AE" w:rsidRDefault="00A014AE" w:rsidP="004C082C">
      <w:pPr>
        <w:spacing w:after="120" w:line="240" w:lineRule="auto"/>
        <w:ind w:right="461"/>
        <w:jc w:val="both"/>
        <w:rPr>
          <w:rFonts w:ascii="Times New Roman" w:eastAsia="Times New Roman" w:hAnsi="Times New Roman" w:cs="Times New Roman"/>
          <w:b/>
          <w:sz w:val="24"/>
          <w:szCs w:val="24"/>
        </w:rPr>
      </w:pPr>
    </w:p>
    <w:p w14:paraId="48B7D531" w14:textId="77777777" w:rsidR="00A014AE" w:rsidRDefault="00A014AE" w:rsidP="004C082C">
      <w:pPr>
        <w:spacing w:after="120" w:line="240" w:lineRule="auto"/>
        <w:ind w:right="461"/>
        <w:jc w:val="both"/>
        <w:rPr>
          <w:rFonts w:ascii="Times New Roman" w:eastAsia="Times New Roman" w:hAnsi="Times New Roman" w:cs="Times New Roman"/>
          <w:b/>
          <w:sz w:val="24"/>
          <w:szCs w:val="24"/>
        </w:rPr>
      </w:pPr>
    </w:p>
    <w:p w14:paraId="4F7A94AA" w14:textId="77777777" w:rsidR="0007238B" w:rsidRPr="002645B2" w:rsidRDefault="00E202D2" w:rsidP="004C082C">
      <w:pPr>
        <w:spacing w:after="120" w:line="240" w:lineRule="auto"/>
        <w:ind w:right="46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07238B" w:rsidRPr="002645B2">
        <w:rPr>
          <w:rFonts w:ascii="Times New Roman" w:eastAsia="Times New Roman" w:hAnsi="Times New Roman" w:cs="Times New Roman"/>
          <w:b/>
          <w:sz w:val="24"/>
          <w:szCs w:val="24"/>
        </w:rPr>
        <w:t xml:space="preserve">.  </w:t>
      </w:r>
      <w:r w:rsidR="00093393">
        <w:rPr>
          <w:rFonts w:ascii="Times New Roman" w:eastAsia="Times New Roman" w:hAnsi="Times New Roman" w:cs="Times New Roman"/>
          <w:b/>
          <w:sz w:val="24"/>
          <w:szCs w:val="24"/>
        </w:rPr>
        <w:t>RF</w:t>
      </w:r>
      <w:r>
        <w:rPr>
          <w:rFonts w:ascii="Times New Roman" w:eastAsia="Times New Roman" w:hAnsi="Times New Roman" w:cs="Times New Roman"/>
          <w:b/>
          <w:sz w:val="24"/>
          <w:szCs w:val="24"/>
        </w:rPr>
        <w:t>P</w:t>
      </w:r>
      <w:r w:rsidR="00093393">
        <w:rPr>
          <w:rFonts w:ascii="Times New Roman" w:eastAsia="Times New Roman" w:hAnsi="Times New Roman" w:cs="Times New Roman"/>
          <w:b/>
          <w:sz w:val="24"/>
          <w:szCs w:val="24"/>
        </w:rPr>
        <w:t xml:space="preserve"> </w:t>
      </w:r>
      <w:r w:rsidR="0007238B" w:rsidRPr="002645B2">
        <w:rPr>
          <w:rFonts w:ascii="Times New Roman" w:eastAsia="Times New Roman" w:hAnsi="Times New Roman" w:cs="Times New Roman"/>
          <w:b/>
          <w:sz w:val="24"/>
          <w:szCs w:val="24"/>
        </w:rPr>
        <w:t>Questions and Clarifications</w:t>
      </w:r>
    </w:p>
    <w:p w14:paraId="2CA60BC2" w14:textId="77777777" w:rsidR="0007238B" w:rsidRPr="00ED7DC7" w:rsidRDefault="0007238B" w:rsidP="0093652D">
      <w:pPr>
        <w:spacing w:after="0" w:line="240" w:lineRule="auto"/>
        <w:jc w:val="both"/>
        <w:rPr>
          <w:rFonts w:ascii="Times New Roman" w:eastAsia="Times New Roman" w:hAnsi="Times New Roman" w:cs="Times New Roman"/>
          <w:sz w:val="24"/>
          <w:szCs w:val="24"/>
        </w:rPr>
      </w:pPr>
      <w:r w:rsidRPr="002645B2">
        <w:rPr>
          <w:rFonts w:ascii="Times New Roman" w:eastAsia="Times New Roman" w:hAnsi="Times New Roman" w:cs="Times New Roman"/>
          <w:sz w:val="24"/>
          <w:szCs w:val="24"/>
        </w:rPr>
        <w:t>Questions regarding the RF</w:t>
      </w:r>
      <w:r w:rsidR="00E202D2">
        <w:rPr>
          <w:rFonts w:ascii="Times New Roman" w:eastAsia="Times New Roman" w:hAnsi="Times New Roman" w:cs="Times New Roman"/>
          <w:sz w:val="24"/>
          <w:szCs w:val="24"/>
        </w:rPr>
        <w:t>P</w:t>
      </w:r>
      <w:r w:rsidRPr="002645B2">
        <w:rPr>
          <w:rFonts w:ascii="Times New Roman" w:eastAsia="Times New Roman" w:hAnsi="Times New Roman" w:cs="Times New Roman"/>
          <w:sz w:val="24"/>
          <w:szCs w:val="24"/>
        </w:rPr>
        <w:t xml:space="preserve"> process should be directed to</w:t>
      </w:r>
      <w:r w:rsidR="0049318B" w:rsidRPr="00ED7DC7">
        <w:rPr>
          <w:rFonts w:ascii="Times New Roman" w:eastAsia="Times New Roman" w:hAnsi="Times New Roman" w:cs="Times New Roman"/>
          <w:sz w:val="24"/>
          <w:szCs w:val="24"/>
        </w:rPr>
        <w:t xml:space="preserve"> the following</w:t>
      </w:r>
      <w:r w:rsidR="00F90AD2">
        <w:rPr>
          <w:rFonts w:ascii="Times New Roman" w:eastAsia="Times New Roman" w:hAnsi="Times New Roman" w:cs="Times New Roman"/>
          <w:sz w:val="24"/>
          <w:szCs w:val="24"/>
        </w:rPr>
        <w:t xml:space="preserve"> person</w:t>
      </w:r>
      <w:r w:rsidR="0049318B" w:rsidRPr="00ED7DC7">
        <w:rPr>
          <w:rFonts w:ascii="Times New Roman" w:eastAsia="Times New Roman" w:hAnsi="Times New Roman" w:cs="Times New Roman"/>
          <w:sz w:val="24"/>
          <w:szCs w:val="24"/>
        </w:rPr>
        <w:t xml:space="preserve"> with </w:t>
      </w:r>
      <w:r w:rsidR="00F90AD2">
        <w:rPr>
          <w:rFonts w:ascii="Times New Roman" w:eastAsia="Times New Roman" w:hAnsi="Times New Roman" w:cs="Times New Roman"/>
          <w:sz w:val="24"/>
          <w:szCs w:val="24"/>
        </w:rPr>
        <w:t>“</w:t>
      </w:r>
      <w:r w:rsidR="0049318B" w:rsidRPr="00ED7DC7">
        <w:rPr>
          <w:rFonts w:ascii="Times New Roman" w:eastAsia="Times New Roman" w:hAnsi="Times New Roman" w:cs="Times New Roman"/>
          <w:sz w:val="24"/>
          <w:szCs w:val="24"/>
        </w:rPr>
        <w:t>RF</w:t>
      </w:r>
      <w:r w:rsidR="00E202D2">
        <w:rPr>
          <w:rFonts w:ascii="Times New Roman" w:eastAsia="Times New Roman" w:hAnsi="Times New Roman" w:cs="Times New Roman"/>
          <w:sz w:val="24"/>
          <w:szCs w:val="24"/>
        </w:rPr>
        <w:t>P</w:t>
      </w:r>
      <w:r w:rsidR="00F90AD2">
        <w:rPr>
          <w:rFonts w:ascii="Times New Roman" w:eastAsia="Times New Roman" w:hAnsi="Times New Roman" w:cs="Times New Roman"/>
          <w:sz w:val="24"/>
          <w:szCs w:val="24"/>
        </w:rPr>
        <w:t>”</w:t>
      </w:r>
      <w:r w:rsidR="0049318B" w:rsidRPr="00ED7DC7">
        <w:rPr>
          <w:rFonts w:ascii="Times New Roman" w:eastAsia="Times New Roman" w:hAnsi="Times New Roman" w:cs="Times New Roman"/>
          <w:sz w:val="24"/>
          <w:szCs w:val="24"/>
        </w:rPr>
        <w:t xml:space="preserve"> in the subject line</w:t>
      </w:r>
      <w:r w:rsidRPr="00ED7DC7">
        <w:rPr>
          <w:rFonts w:ascii="Times New Roman" w:eastAsia="Times New Roman" w:hAnsi="Times New Roman" w:cs="Times New Roman"/>
          <w:sz w:val="24"/>
          <w:szCs w:val="24"/>
        </w:rPr>
        <w:t xml:space="preserve">: </w:t>
      </w:r>
    </w:p>
    <w:p w14:paraId="791DEEAF" w14:textId="77777777" w:rsidR="00A014AE" w:rsidRDefault="00A014AE" w:rsidP="00F7368F">
      <w:pPr>
        <w:spacing w:after="0" w:line="240" w:lineRule="auto"/>
        <w:ind w:right="462"/>
        <w:jc w:val="center"/>
        <w:rPr>
          <w:rFonts w:ascii="Times New Roman" w:eastAsia="Times New Roman" w:hAnsi="Times New Roman" w:cs="Times New Roman"/>
          <w:sz w:val="24"/>
          <w:szCs w:val="24"/>
        </w:rPr>
      </w:pPr>
    </w:p>
    <w:p w14:paraId="0C5AAE48" w14:textId="77777777" w:rsidR="0007238B" w:rsidRPr="00ED7DC7" w:rsidRDefault="00DF7E6E" w:rsidP="00F7368F">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Blake Jensen</w:t>
      </w:r>
    </w:p>
    <w:p w14:paraId="0DDCB9A1" w14:textId="77777777" w:rsidR="0007238B" w:rsidRPr="00ED7DC7" w:rsidRDefault="00DF7E6E" w:rsidP="00F7368F">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w:t>
      </w:r>
      <w:r w:rsidR="00F62F96" w:rsidRPr="00F62F96">
        <w:rPr>
          <w:rFonts w:ascii="Times New Roman" w:eastAsia="Times New Roman" w:hAnsi="Times New Roman" w:cs="Times New Roman"/>
          <w:sz w:val="24"/>
          <w:szCs w:val="24"/>
        </w:rPr>
        <w:t xml:space="preserve"> Real Estate, UM System</w:t>
      </w:r>
      <w:r w:rsidR="002D2F89">
        <w:rPr>
          <w:rFonts w:ascii="Times New Roman" w:eastAsia="Times New Roman" w:hAnsi="Times New Roman" w:cs="Times New Roman"/>
          <w:sz w:val="24"/>
          <w:szCs w:val="24"/>
        </w:rPr>
        <w:t xml:space="preserve"> </w:t>
      </w:r>
    </w:p>
    <w:p w14:paraId="67CA152D" w14:textId="77777777" w:rsidR="00F7368F" w:rsidRPr="001E01DB" w:rsidRDefault="002D2F89" w:rsidP="00F7368F">
      <w:pPr>
        <w:spacing w:after="0" w:line="240" w:lineRule="auto"/>
        <w:ind w:right="462"/>
        <w:jc w:val="center"/>
        <w:rPr>
          <w:rFonts w:ascii="Times New Roman" w:eastAsia="Times New Roman" w:hAnsi="Times New Roman" w:cs="Times New Roman"/>
          <w:sz w:val="24"/>
          <w:szCs w:val="24"/>
        </w:rPr>
      </w:pPr>
      <w:r w:rsidRPr="001E01DB">
        <w:rPr>
          <w:rFonts w:ascii="Times New Roman" w:eastAsia="Times New Roman" w:hAnsi="Times New Roman" w:cs="Times New Roman"/>
          <w:sz w:val="24"/>
          <w:szCs w:val="24"/>
        </w:rPr>
        <w:t xml:space="preserve">Old Alumni Center, 1105 Carrie </w:t>
      </w:r>
      <w:proofErr w:type="spellStart"/>
      <w:r w:rsidRPr="001E01DB">
        <w:rPr>
          <w:rFonts w:ascii="Times New Roman" w:eastAsia="Times New Roman" w:hAnsi="Times New Roman" w:cs="Times New Roman"/>
          <w:sz w:val="24"/>
          <w:szCs w:val="24"/>
        </w:rPr>
        <w:t>Francke</w:t>
      </w:r>
      <w:proofErr w:type="spellEnd"/>
      <w:r w:rsidRPr="001E01DB">
        <w:rPr>
          <w:rFonts w:ascii="Times New Roman" w:eastAsia="Times New Roman" w:hAnsi="Times New Roman" w:cs="Times New Roman"/>
          <w:sz w:val="24"/>
          <w:szCs w:val="24"/>
        </w:rPr>
        <w:t xml:space="preserve"> Drive, Columbia, MO 65211</w:t>
      </w:r>
    </w:p>
    <w:p w14:paraId="4E9B4852" w14:textId="77777777" w:rsidR="0007238B" w:rsidRPr="002645B2" w:rsidRDefault="00133941" w:rsidP="00F7368F">
      <w:pPr>
        <w:spacing w:after="0" w:line="240" w:lineRule="auto"/>
        <w:ind w:right="462"/>
        <w:jc w:val="center"/>
        <w:rPr>
          <w:rFonts w:ascii="Times New Roman" w:eastAsia="Times New Roman" w:hAnsi="Times New Roman" w:cs="Times New Roman"/>
          <w:sz w:val="24"/>
          <w:szCs w:val="24"/>
        </w:rPr>
      </w:pPr>
      <w:proofErr w:type="spellStart"/>
      <w:r w:rsidRPr="001E01DB">
        <w:rPr>
          <w:rFonts w:ascii="Times New Roman" w:eastAsia="Times New Roman" w:hAnsi="Times New Roman" w:cs="Times New Roman"/>
          <w:sz w:val="24"/>
          <w:szCs w:val="24"/>
        </w:rPr>
        <w:t>Ph</w:t>
      </w:r>
      <w:proofErr w:type="spellEnd"/>
      <w:r w:rsidR="00F7368F" w:rsidRPr="001E01DB">
        <w:rPr>
          <w:rFonts w:ascii="Times New Roman" w:eastAsia="Times New Roman" w:hAnsi="Times New Roman" w:cs="Times New Roman"/>
          <w:sz w:val="24"/>
          <w:szCs w:val="24"/>
        </w:rPr>
        <w:t>: (</w:t>
      </w:r>
      <w:r w:rsidR="002D2F89" w:rsidRPr="001E01DB">
        <w:rPr>
          <w:rFonts w:ascii="Times New Roman" w:eastAsia="Times New Roman" w:hAnsi="Times New Roman" w:cs="Times New Roman"/>
          <w:sz w:val="24"/>
          <w:szCs w:val="24"/>
        </w:rPr>
        <w:t>573</w:t>
      </w:r>
      <w:r w:rsidR="00F7368F" w:rsidRPr="001E01DB">
        <w:rPr>
          <w:rFonts w:ascii="Times New Roman" w:eastAsia="Times New Roman" w:hAnsi="Times New Roman" w:cs="Times New Roman"/>
          <w:sz w:val="24"/>
          <w:szCs w:val="24"/>
        </w:rPr>
        <w:t xml:space="preserve">) </w:t>
      </w:r>
      <w:r w:rsidR="002D2F89" w:rsidRPr="001E01DB">
        <w:rPr>
          <w:rFonts w:ascii="Times New Roman" w:eastAsia="Times New Roman" w:hAnsi="Times New Roman" w:cs="Times New Roman"/>
          <w:sz w:val="24"/>
          <w:szCs w:val="24"/>
        </w:rPr>
        <w:t>882-</w:t>
      </w:r>
      <w:proofErr w:type="gramStart"/>
      <w:r w:rsidR="00DF7E6E">
        <w:rPr>
          <w:rFonts w:ascii="Times New Roman" w:eastAsia="Times New Roman" w:hAnsi="Times New Roman" w:cs="Times New Roman"/>
          <w:sz w:val="24"/>
          <w:szCs w:val="24"/>
        </w:rPr>
        <w:t>3584</w:t>
      </w:r>
      <w:r w:rsidR="002D2F89" w:rsidRPr="001E01DB">
        <w:rPr>
          <w:rFonts w:ascii="Times New Roman" w:eastAsia="Times New Roman" w:hAnsi="Times New Roman" w:cs="Times New Roman"/>
          <w:sz w:val="24"/>
          <w:szCs w:val="24"/>
        </w:rPr>
        <w:t xml:space="preserve">  </w:t>
      </w:r>
      <w:r w:rsidR="00F7368F" w:rsidRPr="001E01DB">
        <w:rPr>
          <w:rFonts w:ascii="Times New Roman" w:eastAsia="Times New Roman" w:hAnsi="Times New Roman" w:cs="Times New Roman"/>
          <w:sz w:val="24"/>
          <w:szCs w:val="24"/>
        </w:rPr>
        <w:t>Fax</w:t>
      </w:r>
      <w:proofErr w:type="gramEnd"/>
      <w:r w:rsidR="00F7368F" w:rsidRPr="001E01DB">
        <w:rPr>
          <w:rFonts w:ascii="Times New Roman" w:eastAsia="Times New Roman" w:hAnsi="Times New Roman" w:cs="Times New Roman"/>
          <w:sz w:val="24"/>
          <w:szCs w:val="24"/>
        </w:rPr>
        <w:t>: (</w:t>
      </w:r>
      <w:r w:rsidR="002D2F89" w:rsidRPr="001E01DB">
        <w:rPr>
          <w:rFonts w:ascii="Times New Roman" w:eastAsia="Times New Roman" w:hAnsi="Times New Roman" w:cs="Times New Roman"/>
          <w:sz w:val="24"/>
          <w:szCs w:val="24"/>
        </w:rPr>
        <w:t xml:space="preserve">573) 884-1457  Email: </w:t>
      </w:r>
      <w:r w:rsidR="00DF7E6E">
        <w:rPr>
          <w:rFonts w:ascii="Times New Roman" w:eastAsia="Times New Roman" w:hAnsi="Times New Roman" w:cs="Times New Roman"/>
          <w:sz w:val="24"/>
          <w:szCs w:val="24"/>
        </w:rPr>
        <w:t>jensenbm</w:t>
      </w:r>
      <w:r w:rsidR="002D2F89" w:rsidRPr="001E01DB">
        <w:rPr>
          <w:rFonts w:ascii="Times New Roman" w:eastAsia="Times New Roman" w:hAnsi="Times New Roman" w:cs="Times New Roman"/>
          <w:sz w:val="24"/>
          <w:szCs w:val="24"/>
        </w:rPr>
        <w:t>@umsystem.edu</w:t>
      </w:r>
    </w:p>
    <w:p w14:paraId="36325DFD" w14:textId="77777777" w:rsidR="00DF56AD" w:rsidRPr="002645B2" w:rsidRDefault="00DF56AD" w:rsidP="00B24B17">
      <w:pPr>
        <w:spacing w:after="0" w:line="240" w:lineRule="auto"/>
        <w:ind w:right="462"/>
        <w:jc w:val="both"/>
        <w:rPr>
          <w:rFonts w:ascii="Times New Roman" w:eastAsia="Times New Roman" w:hAnsi="Times New Roman" w:cs="Times New Roman"/>
          <w:sz w:val="24"/>
          <w:szCs w:val="24"/>
        </w:rPr>
      </w:pPr>
    </w:p>
    <w:p w14:paraId="454C717A" w14:textId="77777777" w:rsidR="00337D7A" w:rsidRDefault="0007238B" w:rsidP="0093652D">
      <w:pPr>
        <w:spacing w:after="0" w:line="240" w:lineRule="auto"/>
        <w:jc w:val="both"/>
        <w:rPr>
          <w:rFonts w:ascii="Times New Roman" w:eastAsia="Times New Roman" w:hAnsi="Times New Roman" w:cs="Times New Roman"/>
          <w:sz w:val="24"/>
          <w:szCs w:val="24"/>
        </w:rPr>
      </w:pPr>
      <w:r w:rsidRPr="002645B2">
        <w:rPr>
          <w:rFonts w:ascii="Times New Roman" w:eastAsia="Times New Roman" w:hAnsi="Times New Roman" w:cs="Times New Roman"/>
          <w:sz w:val="24"/>
          <w:szCs w:val="24"/>
        </w:rPr>
        <w:t>All questions must be submitted in writing via telefax or email.</w:t>
      </w:r>
      <w:r w:rsidR="0049318B" w:rsidRPr="002645B2">
        <w:rPr>
          <w:rFonts w:ascii="Times New Roman" w:eastAsia="Times New Roman" w:hAnsi="Times New Roman" w:cs="Times New Roman"/>
          <w:sz w:val="24"/>
          <w:szCs w:val="24"/>
        </w:rPr>
        <w:t xml:space="preserve">  Questions should not be directed to any other University departments or staff. Substantive information or material provided to any</w:t>
      </w:r>
      <w:r w:rsidR="00F90AD2">
        <w:rPr>
          <w:rFonts w:ascii="Times New Roman" w:eastAsia="Times New Roman" w:hAnsi="Times New Roman" w:cs="Times New Roman"/>
          <w:sz w:val="24"/>
          <w:szCs w:val="24"/>
        </w:rPr>
        <w:t xml:space="preserve"> </w:t>
      </w:r>
      <w:r w:rsidR="00DD1880">
        <w:rPr>
          <w:rFonts w:ascii="Times New Roman" w:eastAsia="Times New Roman" w:hAnsi="Times New Roman" w:cs="Times New Roman"/>
          <w:sz w:val="24"/>
          <w:szCs w:val="24"/>
        </w:rPr>
        <w:t>respondent</w:t>
      </w:r>
      <w:r w:rsidR="0049318B" w:rsidRPr="002645B2">
        <w:rPr>
          <w:rFonts w:ascii="Times New Roman" w:eastAsia="Times New Roman" w:hAnsi="Times New Roman" w:cs="Times New Roman"/>
          <w:sz w:val="24"/>
          <w:szCs w:val="24"/>
        </w:rPr>
        <w:t xml:space="preserve">, as a result of questions received, will be provided to all </w:t>
      </w:r>
      <w:r w:rsidR="00DD1880">
        <w:rPr>
          <w:rFonts w:ascii="Times New Roman" w:eastAsia="Times New Roman" w:hAnsi="Times New Roman" w:cs="Times New Roman"/>
          <w:sz w:val="24"/>
          <w:szCs w:val="24"/>
        </w:rPr>
        <w:t>respondent</w:t>
      </w:r>
      <w:r w:rsidR="00F62F96">
        <w:rPr>
          <w:rFonts w:ascii="Times New Roman" w:eastAsia="Times New Roman" w:hAnsi="Times New Roman" w:cs="Times New Roman"/>
          <w:sz w:val="24"/>
          <w:szCs w:val="24"/>
        </w:rPr>
        <w:t>s</w:t>
      </w:r>
      <w:r w:rsidR="00DD1880">
        <w:rPr>
          <w:rFonts w:ascii="Times New Roman" w:eastAsia="Times New Roman" w:hAnsi="Times New Roman" w:cs="Times New Roman"/>
          <w:sz w:val="24"/>
          <w:szCs w:val="24"/>
        </w:rPr>
        <w:t xml:space="preserve"> </w:t>
      </w:r>
      <w:r w:rsidR="0049318B" w:rsidRPr="002645B2">
        <w:rPr>
          <w:rFonts w:ascii="Times New Roman" w:eastAsia="Times New Roman" w:hAnsi="Times New Roman" w:cs="Times New Roman"/>
          <w:sz w:val="24"/>
          <w:szCs w:val="24"/>
        </w:rPr>
        <w:t>in a manner deemed appropriate by the University.</w:t>
      </w:r>
    </w:p>
    <w:p w14:paraId="20AA2280" w14:textId="77777777" w:rsidR="00337D7A" w:rsidRDefault="00337D7A" w:rsidP="00B24B17">
      <w:pPr>
        <w:spacing w:after="0" w:line="240" w:lineRule="auto"/>
        <w:ind w:right="462"/>
        <w:jc w:val="both"/>
        <w:rPr>
          <w:rFonts w:ascii="Times New Roman" w:eastAsia="Times New Roman" w:hAnsi="Times New Roman" w:cs="Times New Roman"/>
          <w:sz w:val="24"/>
          <w:szCs w:val="24"/>
        </w:rPr>
      </w:pPr>
    </w:p>
    <w:p w14:paraId="39FA3F6C" w14:textId="77777777" w:rsidR="0007238B" w:rsidRPr="00ED7DC7" w:rsidRDefault="00E202D2" w:rsidP="00480134">
      <w:pPr>
        <w:spacing w:after="120" w:line="276" w:lineRule="exact"/>
        <w:ind w:left="633" w:right="634" w:hanging="6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0007238B" w:rsidRPr="00ED7DC7">
        <w:rPr>
          <w:rFonts w:ascii="Times New Roman" w:eastAsia="Times New Roman" w:hAnsi="Times New Roman" w:cs="Times New Roman"/>
          <w:b/>
          <w:bCs/>
          <w:sz w:val="24"/>
          <w:szCs w:val="24"/>
        </w:rPr>
        <w:t>. Schedule</w:t>
      </w:r>
    </w:p>
    <w:tbl>
      <w:tblPr>
        <w:tblW w:w="5000" w:type="pct"/>
        <w:tblLook w:val="04A0" w:firstRow="1" w:lastRow="0" w:firstColumn="1" w:lastColumn="0" w:noHBand="0" w:noVBand="1"/>
      </w:tblPr>
      <w:tblGrid>
        <w:gridCol w:w="5706"/>
        <w:gridCol w:w="3654"/>
      </w:tblGrid>
      <w:tr w:rsidR="00E05B27" w:rsidRPr="00E05B27" w14:paraId="35B020D0" w14:textId="77777777" w:rsidTr="00450992">
        <w:trPr>
          <w:trHeight w:val="315"/>
        </w:trPr>
        <w:tc>
          <w:tcPr>
            <w:tcW w:w="3048" w:type="pct"/>
            <w:tcBorders>
              <w:top w:val="nil"/>
              <w:left w:val="nil"/>
              <w:bottom w:val="nil"/>
              <w:right w:val="nil"/>
            </w:tcBorders>
            <w:shd w:val="clear" w:color="auto" w:fill="auto"/>
            <w:noWrap/>
            <w:vAlign w:val="bottom"/>
            <w:hideMark/>
          </w:tcPr>
          <w:p w14:paraId="505FF18B" w14:textId="77777777" w:rsidR="00114DB6" w:rsidRPr="00E05B27" w:rsidRDefault="0066332D" w:rsidP="0066332D">
            <w:pPr>
              <w:spacing w:after="0" w:line="240" w:lineRule="auto"/>
              <w:rPr>
                <w:rFonts w:ascii="Times New Roman" w:eastAsia="Times New Roman" w:hAnsi="Times New Roman" w:cs="Times New Roman"/>
                <w:color w:val="000000"/>
                <w:sz w:val="24"/>
                <w:szCs w:val="24"/>
              </w:rPr>
            </w:pPr>
            <w:r w:rsidRPr="00E05B27">
              <w:rPr>
                <w:rFonts w:ascii="Times New Roman" w:eastAsia="Times New Roman" w:hAnsi="Times New Roman" w:cs="Times New Roman"/>
                <w:color w:val="000000"/>
                <w:sz w:val="24"/>
                <w:szCs w:val="24"/>
              </w:rPr>
              <w:t>RFP I</w:t>
            </w:r>
            <w:r w:rsidR="00114DB6" w:rsidRPr="00E05B27">
              <w:rPr>
                <w:rFonts w:ascii="Times New Roman" w:eastAsia="Times New Roman" w:hAnsi="Times New Roman" w:cs="Times New Roman"/>
                <w:color w:val="000000"/>
                <w:sz w:val="24"/>
                <w:szCs w:val="24"/>
              </w:rPr>
              <w:t>ssue</w:t>
            </w:r>
            <w:r w:rsidRPr="00E05B27">
              <w:rPr>
                <w:rFonts w:ascii="Times New Roman" w:eastAsia="Times New Roman" w:hAnsi="Times New Roman" w:cs="Times New Roman"/>
                <w:color w:val="000000"/>
                <w:sz w:val="24"/>
                <w:szCs w:val="24"/>
              </w:rPr>
              <w:t xml:space="preserve"> Date</w:t>
            </w:r>
            <w:r w:rsidR="00114DB6" w:rsidRPr="00E05B27">
              <w:rPr>
                <w:rFonts w:ascii="Times New Roman" w:eastAsia="Times New Roman" w:hAnsi="Times New Roman" w:cs="Times New Roman"/>
                <w:color w:val="000000"/>
                <w:sz w:val="24"/>
                <w:szCs w:val="24"/>
              </w:rPr>
              <w:t xml:space="preserve">                                                                  </w:t>
            </w:r>
          </w:p>
        </w:tc>
        <w:tc>
          <w:tcPr>
            <w:tcW w:w="1952" w:type="pct"/>
            <w:tcBorders>
              <w:top w:val="nil"/>
              <w:left w:val="nil"/>
              <w:bottom w:val="nil"/>
              <w:right w:val="nil"/>
            </w:tcBorders>
            <w:shd w:val="clear" w:color="auto" w:fill="auto"/>
            <w:noWrap/>
            <w:vAlign w:val="bottom"/>
            <w:hideMark/>
          </w:tcPr>
          <w:p w14:paraId="0BC23D23" w14:textId="25C2F80A" w:rsidR="00114DB6" w:rsidRPr="00E05B27" w:rsidRDefault="00AA6C4A" w:rsidP="00AA6C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Friday</w:t>
            </w:r>
            <w:r w:rsidR="009F715D">
              <w:rPr>
                <w:rFonts w:ascii="Times New Roman" w:eastAsia="Times New Roman" w:hAnsi="Times New Roman" w:cs="Times New Roman"/>
                <w:sz w:val="24"/>
                <w:szCs w:val="24"/>
              </w:rPr>
              <w:t xml:space="preserve">, January </w:t>
            </w:r>
            <w:r w:rsidR="00FA2ABE">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F17077">
              <w:rPr>
                <w:rFonts w:ascii="Times New Roman" w:eastAsia="Times New Roman" w:hAnsi="Times New Roman" w:cs="Times New Roman"/>
                <w:sz w:val="24"/>
                <w:szCs w:val="24"/>
              </w:rPr>
              <w:t>, 20</w:t>
            </w:r>
            <w:r w:rsidR="00DD1880">
              <w:rPr>
                <w:rFonts w:ascii="Times New Roman" w:eastAsia="Times New Roman" w:hAnsi="Times New Roman" w:cs="Times New Roman"/>
                <w:sz w:val="24"/>
                <w:szCs w:val="24"/>
              </w:rPr>
              <w:t>20</w:t>
            </w:r>
          </w:p>
        </w:tc>
      </w:tr>
      <w:tr w:rsidR="00AD3FAF" w:rsidRPr="00E05B27" w14:paraId="367D57B1" w14:textId="77777777" w:rsidTr="00450992">
        <w:trPr>
          <w:trHeight w:val="315"/>
        </w:trPr>
        <w:tc>
          <w:tcPr>
            <w:tcW w:w="3048" w:type="pct"/>
            <w:tcBorders>
              <w:top w:val="nil"/>
              <w:left w:val="nil"/>
              <w:bottom w:val="nil"/>
              <w:right w:val="nil"/>
            </w:tcBorders>
            <w:shd w:val="clear" w:color="auto" w:fill="auto"/>
            <w:noWrap/>
            <w:vAlign w:val="bottom"/>
          </w:tcPr>
          <w:p w14:paraId="620865AB" w14:textId="7E822332" w:rsidR="00AD3FAF" w:rsidRPr="00E05B27" w:rsidRDefault="00AD3FAF" w:rsidP="008D23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Pre-Proposal </w:t>
            </w:r>
            <w:r w:rsidR="008D23A5">
              <w:rPr>
                <w:rFonts w:ascii="Times New Roman" w:eastAsia="Times New Roman" w:hAnsi="Times New Roman" w:cs="Times New Roman"/>
                <w:color w:val="000000"/>
                <w:sz w:val="24"/>
                <w:szCs w:val="24"/>
              </w:rPr>
              <w:t xml:space="preserve">Property </w:t>
            </w:r>
            <w:r>
              <w:rPr>
                <w:rFonts w:ascii="Times New Roman" w:eastAsia="Times New Roman" w:hAnsi="Times New Roman" w:cs="Times New Roman"/>
                <w:color w:val="000000"/>
                <w:sz w:val="24"/>
                <w:szCs w:val="24"/>
              </w:rPr>
              <w:t>Tour</w:t>
            </w:r>
          </w:p>
        </w:tc>
        <w:tc>
          <w:tcPr>
            <w:tcW w:w="1952" w:type="pct"/>
            <w:tcBorders>
              <w:top w:val="nil"/>
              <w:left w:val="nil"/>
              <w:bottom w:val="nil"/>
              <w:right w:val="nil"/>
            </w:tcBorders>
            <w:shd w:val="clear" w:color="auto" w:fill="auto"/>
            <w:noWrap/>
            <w:vAlign w:val="bottom"/>
          </w:tcPr>
          <w:p w14:paraId="70239407" w14:textId="77777777" w:rsidR="00AD3FAF" w:rsidRPr="00B308D1" w:rsidRDefault="00AD3FAF" w:rsidP="00FA2ABE">
            <w:pPr>
              <w:spacing w:after="0" w:line="240" w:lineRule="auto"/>
              <w:rPr>
                <w:rFonts w:ascii="Times New Roman" w:eastAsia="Times New Roman" w:hAnsi="Times New Roman" w:cs="Times New Roman"/>
                <w:strike/>
                <w:color w:val="FF0000"/>
                <w:sz w:val="24"/>
                <w:szCs w:val="24"/>
              </w:rPr>
            </w:pPr>
            <w:r w:rsidRPr="00B308D1">
              <w:rPr>
                <w:rFonts w:ascii="Times New Roman" w:eastAsia="Times New Roman" w:hAnsi="Times New Roman" w:cs="Times New Roman"/>
                <w:strike/>
                <w:color w:val="FF0000"/>
                <w:sz w:val="24"/>
                <w:szCs w:val="24"/>
              </w:rPr>
              <w:t xml:space="preserve">Thursday, </w:t>
            </w:r>
            <w:r w:rsidR="008D23A5" w:rsidRPr="00B308D1">
              <w:rPr>
                <w:rFonts w:ascii="Times New Roman" w:eastAsia="Times New Roman" w:hAnsi="Times New Roman" w:cs="Times New Roman"/>
                <w:strike/>
                <w:color w:val="FF0000"/>
                <w:sz w:val="24"/>
                <w:szCs w:val="24"/>
              </w:rPr>
              <w:t>February 6, 2020</w:t>
            </w:r>
          </w:p>
          <w:p w14:paraId="773139A5" w14:textId="5254DB3F" w:rsidR="00B308D1" w:rsidRPr="00B308D1" w:rsidRDefault="00B308D1" w:rsidP="00B308D1">
            <w:pPr>
              <w:spacing w:after="0" w:line="240" w:lineRule="auto"/>
              <w:rPr>
                <w:rFonts w:ascii="Times New Roman" w:eastAsia="Times New Roman" w:hAnsi="Times New Roman" w:cs="Times New Roman"/>
                <w:b/>
                <w:sz w:val="24"/>
                <w:szCs w:val="24"/>
              </w:rPr>
            </w:pPr>
            <w:r w:rsidRPr="00B308D1">
              <w:rPr>
                <w:rFonts w:ascii="Times New Roman" w:eastAsia="Times New Roman" w:hAnsi="Times New Roman" w:cs="Times New Roman"/>
                <w:b/>
                <w:sz w:val="24"/>
                <w:szCs w:val="24"/>
              </w:rPr>
              <w:t>Wednesday, February 12, 2020</w:t>
            </w:r>
          </w:p>
        </w:tc>
      </w:tr>
      <w:tr w:rsidR="00E05B27" w:rsidRPr="00E05B27" w14:paraId="249A8AC4" w14:textId="77777777" w:rsidTr="00450992">
        <w:trPr>
          <w:trHeight w:val="315"/>
        </w:trPr>
        <w:tc>
          <w:tcPr>
            <w:tcW w:w="3048" w:type="pct"/>
            <w:tcBorders>
              <w:top w:val="nil"/>
              <w:left w:val="nil"/>
              <w:bottom w:val="nil"/>
              <w:right w:val="nil"/>
            </w:tcBorders>
            <w:shd w:val="clear" w:color="auto" w:fill="auto"/>
            <w:noWrap/>
            <w:vAlign w:val="bottom"/>
            <w:hideMark/>
          </w:tcPr>
          <w:p w14:paraId="40E78EC6" w14:textId="77777777" w:rsidR="00114DB6" w:rsidRPr="00E05B27" w:rsidRDefault="0066332D" w:rsidP="0066332D">
            <w:pPr>
              <w:spacing w:after="0" w:line="240" w:lineRule="auto"/>
              <w:rPr>
                <w:rFonts w:ascii="Times New Roman" w:eastAsia="Times New Roman" w:hAnsi="Times New Roman" w:cs="Times New Roman"/>
                <w:color w:val="000000"/>
                <w:sz w:val="24"/>
                <w:szCs w:val="24"/>
              </w:rPr>
            </w:pPr>
            <w:r w:rsidRPr="00E05B27">
              <w:rPr>
                <w:rFonts w:ascii="Times New Roman" w:eastAsia="Times New Roman" w:hAnsi="Times New Roman" w:cs="Times New Roman"/>
                <w:color w:val="000000"/>
                <w:sz w:val="24"/>
                <w:szCs w:val="24"/>
              </w:rPr>
              <w:t>RFP D</w:t>
            </w:r>
            <w:r w:rsidR="00114DB6" w:rsidRPr="00E05B27">
              <w:rPr>
                <w:rFonts w:ascii="Times New Roman" w:eastAsia="Times New Roman" w:hAnsi="Times New Roman" w:cs="Times New Roman"/>
                <w:color w:val="000000"/>
                <w:sz w:val="24"/>
                <w:szCs w:val="24"/>
              </w:rPr>
              <w:t xml:space="preserve">ue </w:t>
            </w:r>
            <w:r w:rsidRPr="00E05B27">
              <w:rPr>
                <w:rFonts w:ascii="Times New Roman" w:eastAsia="Times New Roman" w:hAnsi="Times New Roman" w:cs="Times New Roman"/>
                <w:color w:val="000000"/>
                <w:sz w:val="24"/>
                <w:szCs w:val="24"/>
              </w:rPr>
              <w:t>D</w:t>
            </w:r>
            <w:r w:rsidR="00114DB6" w:rsidRPr="00E05B27">
              <w:rPr>
                <w:rFonts w:ascii="Times New Roman" w:eastAsia="Times New Roman" w:hAnsi="Times New Roman" w:cs="Times New Roman"/>
                <w:color w:val="000000"/>
                <w:sz w:val="24"/>
                <w:szCs w:val="24"/>
              </w:rPr>
              <w:t xml:space="preserve">ate                                                          </w:t>
            </w:r>
          </w:p>
        </w:tc>
        <w:tc>
          <w:tcPr>
            <w:tcW w:w="1952" w:type="pct"/>
            <w:tcBorders>
              <w:top w:val="nil"/>
              <w:left w:val="nil"/>
              <w:bottom w:val="nil"/>
              <w:right w:val="nil"/>
            </w:tcBorders>
            <w:shd w:val="clear" w:color="auto" w:fill="auto"/>
            <w:noWrap/>
            <w:vAlign w:val="bottom"/>
            <w:hideMark/>
          </w:tcPr>
          <w:p w14:paraId="0E5D1926" w14:textId="1D77010E" w:rsidR="00114DB6" w:rsidRPr="00E05B27" w:rsidRDefault="00FA2ABE" w:rsidP="00FA2A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Thursday</w:t>
            </w:r>
            <w:r w:rsidR="00DD1880">
              <w:rPr>
                <w:rFonts w:ascii="Times New Roman" w:eastAsia="Times New Roman" w:hAnsi="Times New Roman" w:cs="Times New Roman"/>
                <w:sz w:val="24"/>
                <w:szCs w:val="24"/>
              </w:rPr>
              <w:t>,</w:t>
            </w:r>
            <w:r w:rsidR="009F715D">
              <w:rPr>
                <w:rFonts w:ascii="Times New Roman" w:eastAsia="Times New Roman" w:hAnsi="Times New Roman" w:cs="Times New Roman"/>
                <w:sz w:val="24"/>
                <w:szCs w:val="24"/>
              </w:rPr>
              <w:t xml:space="preserve"> February </w:t>
            </w:r>
            <w:r>
              <w:rPr>
                <w:rFonts w:ascii="Times New Roman" w:eastAsia="Times New Roman" w:hAnsi="Times New Roman" w:cs="Times New Roman"/>
                <w:sz w:val="24"/>
                <w:szCs w:val="24"/>
              </w:rPr>
              <w:t>20</w:t>
            </w:r>
            <w:r w:rsidR="00DD1880">
              <w:rPr>
                <w:rFonts w:ascii="Times New Roman" w:eastAsia="Times New Roman" w:hAnsi="Times New Roman" w:cs="Times New Roman"/>
                <w:sz w:val="24"/>
                <w:szCs w:val="24"/>
              </w:rPr>
              <w:t>, 2020</w:t>
            </w:r>
          </w:p>
        </w:tc>
      </w:tr>
      <w:tr w:rsidR="00E05B27" w:rsidRPr="00E05B27" w14:paraId="3BA6CB9E" w14:textId="77777777" w:rsidTr="00450992">
        <w:trPr>
          <w:trHeight w:val="315"/>
        </w:trPr>
        <w:tc>
          <w:tcPr>
            <w:tcW w:w="3048" w:type="pct"/>
            <w:tcBorders>
              <w:top w:val="nil"/>
              <w:left w:val="nil"/>
              <w:bottom w:val="nil"/>
              <w:right w:val="nil"/>
            </w:tcBorders>
            <w:shd w:val="clear" w:color="auto" w:fill="auto"/>
            <w:noWrap/>
            <w:vAlign w:val="bottom"/>
            <w:hideMark/>
          </w:tcPr>
          <w:p w14:paraId="57CA5160" w14:textId="77777777" w:rsidR="00114DB6" w:rsidRPr="00E05B27" w:rsidRDefault="00DD1880" w:rsidP="00E202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Respondent</w:t>
            </w:r>
            <w:r w:rsidR="00927F75" w:rsidRPr="00E05B27">
              <w:rPr>
                <w:rFonts w:ascii="Times New Roman" w:eastAsia="Times New Roman" w:hAnsi="Times New Roman" w:cs="Times New Roman"/>
                <w:color w:val="000000"/>
                <w:sz w:val="24"/>
                <w:szCs w:val="24"/>
              </w:rPr>
              <w:t xml:space="preserve"> </w:t>
            </w:r>
            <w:r w:rsidR="0066332D" w:rsidRPr="00E05B27">
              <w:rPr>
                <w:rFonts w:ascii="Times New Roman" w:eastAsia="Times New Roman" w:hAnsi="Times New Roman" w:cs="Times New Roman"/>
                <w:color w:val="000000"/>
                <w:sz w:val="24"/>
                <w:szCs w:val="24"/>
              </w:rPr>
              <w:t xml:space="preserve">Selection </w:t>
            </w:r>
            <w:r w:rsidR="00E202D2">
              <w:rPr>
                <w:rFonts w:ascii="Times New Roman" w:eastAsia="Times New Roman" w:hAnsi="Times New Roman" w:cs="Times New Roman"/>
                <w:color w:val="000000"/>
                <w:sz w:val="24"/>
                <w:szCs w:val="24"/>
              </w:rPr>
              <w:t>Date</w:t>
            </w:r>
            <w:r w:rsidR="00114DB6" w:rsidRPr="00E05B27">
              <w:rPr>
                <w:rFonts w:ascii="Times New Roman" w:eastAsia="Times New Roman" w:hAnsi="Times New Roman" w:cs="Times New Roman"/>
                <w:color w:val="000000"/>
                <w:sz w:val="24"/>
                <w:szCs w:val="24"/>
              </w:rPr>
              <w:t xml:space="preserve">                                       </w:t>
            </w:r>
          </w:p>
        </w:tc>
        <w:tc>
          <w:tcPr>
            <w:tcW w:w="1952" w:type="pct"/>
            <w:tcBorders>
              <w:top w:val="nil"/>
              <w:left w:val="nil"/>
              <w:bottom w:val="nil"/>
              <w:right w:val="nil"/>
            </w:tcBorders>
            <w:shd w:val="clear" w:color="auto" w:fill="auto"/>
            <w:noWrap/>
            <w:vAlign w:val="bottom"/>
            <w:hideMark/>
          </w:tcPr>
          <w:p w14:paraId="07A0B75B" w14:textId="2CB5B19E" w:rsidR="00114DB6" w:rsidRPr="00E05B27" w:rsidRDefault="00DD18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Friday,</w:t>
            </w:r>
            <w:r w:rsidR="009F715D">
              <w:rPr>
                <w:rFonts w:ascii="Times New Roman" w:eastAsia="Times New Roman" w:hAnsi="Times New Roman" w:cs="Times New Roman"/>
                <w:sz w:val="24"/>
                <w:szCs w:val="24"/>
              </w:rPr>
              <w:t xml:space="preserve"> February 28</w:t>
            </w:r>
            <w:r>
              <w:rPr>
                <w:rFonts w:ascii="Times New Roman" w:eastAsia="Times New Roman" w:hAnsi="Times New Roman" w:cs="Times New Roman"/>
                <w:sz w:val="24"/>
                <w:szCs w:val="24"/>
              </w:rPr>
              <w:t>, 2020</w:t>
            </w:r>
          </w:p>
        </w:tc>
      </w:tr>
      <w:tr w:rsidR="00E05B27" w:rsidRPr="00E05B27" w14:paraId="6F809B41" w14:textId="77777777" w:rsidTr="00450992">
        <w:trPr>
          <w:trHeight w:val="315"/>
        </w:trPr>
        <w:tc>
          <w:tcPr>
            <w:tcW w:w="3048" w:type="pct"/>
            <w:tcBorders>
              <w:top w:val="nil"/>
              <w:left w:val="nil"/>
              <w:bottom w:val="nil"/>
              <w:right w:val="nil"/>
            </w:tcBorders>
            <w:shd w:val="clear" w:color="auto" w:fill="auto"/>
            <w:noWrap/>
            <w:vAlign w:val="bottom"/>
            <w:hideMark/>
          </w:tcPr>
          <w:p w14:paraId="08DE30A9" w14:textId="2F2D4BAE" w:rsidR="00114DB6" w:rsidRPr="00E05B27" w:rsidRDefault="007A35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Purchase and Sale Agreement</w:t>
            </w:r>
            <w:r w:rsidRPr="00E05B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w:t>
            </w:r>
            <w:r w:rsidR="00450992">
              <w:rPr>
                <w:rFonts w:ascii="Times New Roman" w:eastAsia="Times New Roman" w:hAnsi="Times New Roman" w:cs="Times New Roman"/>
                <w:color w:val="000000"/>
                <w:sz w:val="24"/>
                <w:szCs w:val="24"/>
              </w:rPr>
              <w:t>Lease</w:t>
            </w:r>
          </w:p>
        </w:tc>
        <w:tc>
          <w:tcPr>
            <w:tcW w:w="1952" w:type="pct"/>
            <w:tcBorders>
              <w:top w:val="nil"/>
              <w:left w:val="nil"/>
              <w:bottom w:val="nil"/>
              <w:right w:val="nil"/>
            </w:tcBorders>
            <w:shd w:val="clear" w:color="auto" w:fill="auto"/>
            <w:noWrap/>
            <w:vAlign w:val="bottom"/>
            <w:hideMark/>
          </w:tcPr>
          <w:p w14:paraId="4EFD8914" w14:textId="2FB30D01" w:rsidR="00114DB6" w:rsidRPr="00E05B27" w:rsidRDefault="00DD1880" w:rsidP="00FA2A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Friday, </w:t>
            </w:r>
            <w:r w:rsidR="00FA2ABE">
              <w:rPr>
                <w:rFonts w:ascii="Times New Roman" w:eastAsia="Times New Roman" w:hAnsi="Times New Roman" w:cs="Times New Roman"/>
                <w:sz w:val="24"/>
                <w:szCs w:val="24"/>
              </w:rPr>
              <w:t>March 6</w:t>
            </w:r>
            <w:r>
              <w:rPr>
                <w:rFonts w:ascii="Times New Roman" w:eastAsia="Times New Roman" w:hAnsi="Times New Roman" w:cs="Times New Roman"/>
                <w:sz w:val="24"/>
                <w:szCs w:val="24"/>
              </w:rPr>
              <w:t>, 2020</w:t>
            </w:r>
          </w:p>
        </w:tc>
      </w:tr>
    </w:tbl>
    <w:p w14:paraId="000CEEDC" w14:textId="46C9C7C0" w:rsidR="00114DB6" w:rsidRDefault="00114DB6" w:rsidP="00A149A2">
      <w:pPr>
        <w:spacing w:after="0"/>
        <w:jc w:val="center"/>
        <w:rPr>
          <w:rFonts w:ascii="Times New Roman" w:hAnsi="Times New Roman" w:cs="Times New Roman"/>
          <w:sz w:val="24"/>
          <w:szCs w:val="24"/>
        </w:rPr>
      </w:pPr>
    </w:p>
    <w:p w14:paraId="4600E5F2" w14:textId="1959D29A" w:rsidR="00AD3FAF" w:rsidRDefault="00AD3FAF" w:rsidP="00A149A2">
      <w:pPr>
        <w:spacing w:after="0"/>
        <w:jc w:val="center"/>
        <w:rPr>
          <w:rFonts w:ascii="Times New Roman" w:hAnsi="Times New Roman" w:cs="Times New Roman"/>
          <w:sz w:val="24"/>
          <w:szCs w:val="24"/>
        </w:rPr>
      </w:pPr>
    </w:p>
    <w:p w14:paraId="0E40A971" w14:textId="504CB1F7" w:rsidR="00AD3FAF" w:rsidRPr="00AD3FAF" w:rsidRDefault="00AD3FAF" w:rsidP="00AD3FAF">
      <w:pPr>
        <w:spacing w:after="0" w:line="240" w:lineRule="auto"/>
        <w:jc w:val="both"/>
        <w:rPr>
          <w:rFonts w:ascii="Times New Roman" w:eastAsia="Times New Roman" w:hAnsi="Times New Roman" w:cs="Times New Roman"/>
          <w:sz w:val="24"/>
          <w:szCs w:val="24"/>
        </w:rPr>
      </w:pPr>
      <w:r w:rsidRPr="00AD3FAF">
        <w:rPr>
          <w:rFonts w:ascii="Times New Roman" w:eastAsia="Times New Roman" w:hAnsi="Times New Roman" w:cs="Times New Roman"/>
          <w:sz w:val="24"/>
          <w:szCs w:val="24"/>
        </w:rPr>
        <w:t xml:space="preserve">A pre-proposal </w:t>
      </w:r>
      <w:r w:rsidR="008D23A5">
        <w:rPr>
          <w:rFonts w:ascii="Times New Roman" w:eastAsia="Times New Roman" w:hAnsi="Times New Roman" w:cs="Times New Roman"/>
          <w:sz w:val="24"/>
          <w:szCs w:val="24"/>
        </w:rPr>
        <w:t>property tour</w:t>
      </w:r>
      <w:r w:rsidRPr="00AD3FAF">
        <w:rPr>
          <w:rFonts w:ascii="Times New Roman" w:eastAsia="Times New Roman" w:hAnsi="Times New Roman" w:cs="Times New Roman"/>
          <w:sz w:val="24"/>
          <w:szCs w:val="24"/>
        </w:rPr>
        <w:t xml:space="preserve"> will be held on </w:t>
      </w:r>
      <w:r w:rsidR="008D23A5" w:rsidRPr="00B308D1">
        <w:rPr>
          <w:rFonts w:ascii="Times New Roman" w:eastAsia="Times New Roman" w:hAnsi="Times New Roman" w:cs="Times New Roman"/>
          <w:strike/>
          <w:color w:val="FF0000"/>
          <w:sz w:val="24"/>
          <w:szCs w:val="24"/>
        </w:rPr>
        <w:t>February</w:t>
      </w:r>
      <w:r w:rsidRPr="00B308D1">
        <w:rPr>
          <w:rFonts w:ascii="Times New Roman" w:eastAsia="Times New Roman" w:hAnsi="Times New Roman" w:cs="Times New Roman"/>
          <w:strike/>
          <w:color w:val="FF0000"/>
          <w:sz w:val="24"/>
          <w:szCs w:val="24"/>
        </w:rPr>
        <w:t xml:space="preserve"> 6</w:t>
      </w:r>
      <w:r w:rsidR="00B308D1">
        <w:rPr>
          <w:rFonts w:ascii="Times New Roman" w:eastAsia="Times New Roman" w:hAnsi="Times New Roman" w:cs="Times New Roman"/>
          <w:color w:val="FF0000"/>
          <w:sz w:val="24"/>
          <w:szCs w:val="24"/>
        </w:rPr>
        <w:t xml:space="preserve"> </w:t>
      </w:r>
      <w:r w:rsidR="00B308D1" w:rsidRPr="00B308D1">
        <w:rPr>
          <w:rFonts w:ascii="Times New Roman" w:eastAsia="Times New Roman" w:hAnsi="Times New Roman" w:cs="Times New Roman"/>
          <w:b/>
          <w:sz w:val="24"/>
          <w:szCs w:val="24"/>
          <w:u w:val="single"/>
        </w:rPr>
        <w:t>February 12</w:t>
      </w:r>
      <w:r w:rsidRPr="00AD3FAF">
        <w:rPr>
          <w:rFonts w:ascii="Times New Roman" w:eastAsia="Times New Roman" w:hAnsi="Times New Roman" w:cs="Times New Roman"/>
          <w:sz w:val="24"/>
          <w:szCs w:val="24"/>
        </w:rPr>
        <w:t xml:space="preserve">, 2020 at </w:t>
      </w:r>
      <w:r w:rsidR="008D23A5" w:rsidRPr="00B308D1">
        <w:rPr>
          <w:rFonts w:ascii="Times New Roman" w:eastAsia="Times New Roman" w:hAnsi="Times New Roman" w:cs="Times New Roman"/>
          <w:strike/>
          <w:color w:val="FF0000"/>
          <w:sz w:val="24"/>
          <w:szCs w:val="24"/>
        </w:rPr>
        <w:t>1</w:t>
      </w:r>
      <w:r w:rsidRPr="00B308D1">
        <w:rPr>
          <w:rFonts w:ascii="Times New Roman" w:eastAsia="Times New Roman" w:hAnsi="Times New Roman" w:cs="Times New Roman"/>
          <w:strike/>
          <w:color w:val="FF0000"/>
          <w:sz w:val="24"/>
          <w:szCs w:val="24"/>
        </w:rPr>
        <w:t>:</w:t>
      </w:r>
      <w:r w:rsidR="008D23A5" w:rsidRPr="00B308D1">
        <w:rPr>
          <w:rFonts w:ascii="Times New Roman" w:eastAsia="Times New Roman" w:hAnsi="Times New Roman" w:cs="Times New Roman"/>
          <w:strike/>
          <w:color w:val="FF0000"/>
          <w:sz w:val="24"/>
          <w:szCs w:val="24"/>
        </w:rPr>
        <w:t>30</w:t>
      </w:r>
      <w:r w:rsidR="00B308D1">
        <w:rPr>
          <w:rFonts w:ascii="Times New Roman" w:eastAsia="Times New Roman" w:hAnsi="Times New Roman" w:cs="Times New Roman"/>
          <w:sz w:val="24"/>
          <w:szCs w:val="24"/>
        </w:rPr>
        <w:t xml:space="preserve"> </w:t>
      </w:r>
      <w:r w:rsidR="00B308D1" w:rsidRPr="00B308D1">
        <w:rPr>
          <w:rFonts w:ascii="Times New Roman" w:eastAsia="Times New Roman" w:hAnsi="Times New Roman" w:cs="Times New Roman"/>
          <w:b/>
          <w:sz w:val="24"/>
          <w:szCs w:val="24"/>
          <w:u w:val="single"/>
        </w:rPr>
        <w:t>1:00</w:t>
      </w:r>
      <w:r w:rsidR="008D23A5">
        <w:rPr>
          <w:rFonts w:ascii="Times New Roman" w:eastAsia="Times New Roman" w:hAnsi="Times New Roman" w:cs="Times New Roman"/>
          <w:sz w:val="24"/>
          <w:szCs w:val="24"/>
        </w:rPr>
        <w:t xml:space="preserve"> P.M. Central Standard Time, beginning at the </w:t>
      </w:r>
      <w:proofErr w:type="spellStart"/>
      <w:r w:rsidR="008D23A5">
        <w:rPr>
          <w:rFonts w:ascii="Times New Roman" w:eastAsia="Times New Roman" w:hAnsi="Times New Roman" w:cs="Times New Roman"/>
          <w:sz w:val="24"/>
          <w:szCs w:val="24"/>
        </w:rPr>
        <w:t>Normandie</w:t>
      </w:r>
      <w:proofErr w:type="spellEnd"/>
      <w:r w:rsidR="008D23A5">
        <w:rPr>
          <w:rFonts w:ascii="Times New Roman" w:eastAsia="Times New Roman" w:hAnsi="Times New Roman" w:cs="Times New Roman"/>
          <w:sz w:val="24"/>
          <w:szCs w:val="24"/>
        </w:rPr>
        <w:t xml:space="preserve"> Golf Club clubhouse located at 7605 St. Charles Rock Rd., St. Louis, Missouri</w:t>
      </w:r>
      <w:r w:rsidRPr="00AD3FAF">
        <w:rPr>
          <w:rFonts w:ascii="Times New Roman" w:eastAsia="Times New Roman" w:hAnsi="Times New Roman" w:cs="Times New Roman"/>
          <w:sz w:val="24"/>
          <w:szCs w:val="24"/>
        </w:rPr>
        <w:t xml:space="preserve">.  All interested proposers are </w:t>
      </w:r>
      <w:r w:rsidR="008D23A5">
        <w:rPr>
          <w:rFonts w:ascii="Times New Roman" w:eastAsia="Times New Roman" w:hAnsi="Times New Roman" w:cs="Times New Roman"/>
          <w:sz w:val="24"/>
          <w:szCs w:val="24"/>
        </w:rPr>
        <w:t>welcome</w:t>
      </w:r>
      <w:r w:rsidRPr="00AD3FAF">
        <w:rPr>
          <w:rFonts w:ascii="Times New Roman" w:eastAsia="Times New Roman" w:hAnsi="Times New Roman" w:cs="Times New Roman"/>
          <w:sz w:val="24"/>
          <w:szCs w:val="24"/>
        </w:rPr>
        <w:t xml:space="preserve"> to attend.  </w:t>
      </w:r>
    </w:p>
    <w:p w14:paraId="25F1176B" w14:textId="69B14E81" w:rsidR="00AD3FAF" w:rsidRDefault="00AD3FAF" w:rsidP="00A149A2">
      <w:pPr>
        <w:spacing w:after="0"/>
        <w:jc w:val="center"/>
        <w:rPr>
          <w:rFonts w:ascii="Times New Roman" w:hAnsi="Times New Roman" w:cs="Times New Roman"/>
          <w:sz w:val="24"/>
          <w:szCs w:val="24"/>
        </w:rPr>
      </w:pPr>
    </w:p>
    <w:p w14:paraId="521D8826" w14:textId="77777777" w:rsidR="00AD3FAF" w:rsidRPr="00ED7DC7" w:rsidRDefault="00AD3FAF" w:rsidP="00A149A2">
      <w:pPr>
        <w:spacing w:after="0"/>
        <w:jc w:val="center"/>
        <w:rPr>
          <w:rFonts w:ascii="Times New Roman" w:hAnsi="Times New Roman" w:cs="Times New Roman"/>
          <w:sz w:val="24"/>
          <w:szCs w:val="24"/>
        </w:rPr>
      </w:pPr>
    </w:p>
    <w:p w14:paraId="0B342FF0" w14:textId="77777777" w:rsidR="00D3756E" w:rsidRPr="00902627" w:rsidRDefault="00480134" w:rsidP="00902627">
      <w:pPr>
        <w:spacing w:after="0"/>
        <w:jc w:val="center"/>
        <w:rPr>
          <w:rFonts w:ascii="Times New Roman" w:hAnsi="Times New Roman" w:cs="Times New Roman"/>
          <w:sz w:val="24"/>
          <w:szCs w:val="24"/>
        </w:rPr>
      </w:pPr>
      <w:r>
        <w:rPr>
          <w:rFonts w:ascii="Times New Roman" w:hAnsi="Times New Roman" w:cs="Times New Roman"/>
          <w:sz w:val="24"/>
          <w:szCs w:val="24"/>
        </w:rPr>
        <w:t>END OF DOCUMENT</w:t>
      </w:r>
    </w:p>
    <w:sectPr w:rsidR="00D3756E" w:rsidRPr="00902627" w:rsidSect="009F5E02">
      <w:foot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AF7B1" w14:textId="77777777" w:rsidR="00B2723D" w:rsidRDefault="00B2723D" w:rsidP="00246EC6">
      <w:pPr>
        <w:spacing w:after="0" w:line="240" w:lineRule="auto"/>
      </w:pPr>
      <w:r>
        <w:separator/>
      </w:r>
    </w:p>
  </w:endnote>
  <w:endnote w:type="continuationSeparator" w:id="0">
    <w:p w14:paraId="412705C0" w14:textId="77777777" w:rsidR="00B2723D" w:rsidRDefault="00B2723D" w:rsidP="0024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87432"/>
      <w:docPartObj>
        <w:docPartGallery w:val="Page Numbers (Bottom of Page)"/>
        <w:docPartUnique/>
      </w:docPartObj>
    </w:sdtPr>
    <w:sdtEndPr>
      <w:rPr>
        <w:noProof/>
      </w:rPr>
    </w:sdtEndPr>
    <w:sdtContent>
      <w:p w14:paraId="5AB5CC4A" w14:textId="7D123D3A" w:rsidR="001E6A69" w:rsidRDefault="001E6A69">
        <w:pPr>
          <w:pStyle w:val="Footer"/>
          <w:jc w:val="center"/>
        </w:pPr>
        <w:r>
          <w:fldChar w:fldCharType="begin"/>
        </w:r>
        <w:r>
          <w:instrText xml:space="preserve"> PAGE   \* MERGEFORMAT </w:instrText>
        </w:r>
        <w:r>
          <w:fldChar w:fldCharType="separate"/>
        </w:r>
        <w:r w:rsidR="00C75579">
          <w:rPr>
            <w:noProof/>
          </w:rPr>
          <w:t>5</w:t>
        </w:r>
        <w:r>
          <w:rPr>
            <w:noProof/>
          </w:rPr>
          <w:fldChar w:fldCharType="end"/>
        </w:r>
      </w:p>
    </w:sdtContent>
  </w:sdt>
  <w:p w14:paraId="0B6B2214" w14:textId="77777777" w:rsidR="001E6A69" w:rsidRDefault="001E6A6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6974" w14:textId="77777777" w:rsidR="00B2723D" w:rsidRDefault="00B2723D" w:rsidP="00246EC6">
      <w:pPr>
        <w:spacing w:after="0" w:line="240" w:lineRule="auto"/>
      </w:pPr>
      <w:r>
        <w:separator/>
      </w:r>
    </w:p>
  </w:footnote>
  <w:footnote w:type="continuationSeparator" w:id="0">
    <w:p w14:paraId="0441CF60" w14:textId="77777777" w:rsidR="00B2723D" w:rsidRDefault="00B2723D" w:rsidP="0024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D96"/>
    <w:multiLevelType w:val="hybridMultilevel"/>
    <w:tmpl w:val="D6A4E9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043D7"/>
    <w:multiLevelType w:val="hybridMultilevel"/>
    <w:tmpl w:val="B4A6CC96"/>
    <w:lvl w:ilvl="0" w:tplc="1A881BE8">
      <w:start w:val="2"/>
      <w:numFmt w:val="upperRoman"/>
      <w:lvlText w:val="%1."/>
      <w:lvlJc w:val="left"/>
      <w:pPr>
        <w:ind w:left="719" w:hanging="608"/>
      </w:pPr>
      <w:rPr>
        <w:rFonts w:ascii="Times New Roman" w:eastAsia="Times New Roman" w:hAnsi="Times New Roman" w:cs="Times New Roman" w:hint="default"/>
        <w:b/>
        <w:bCs/>
        <w:w w:val="99"/>
        <w:sz w:val="24"/>
        <w:szCs w:val="24"/>
      </w:rPr>
    </w:lvl>
    <w:lvl w:ilvl="1" w:tplc="0FF0AE3A">
      <w:start w:val="1"/>
      <w:numFmt w:val="decimal"/>
      <w:lvlText w:val="%2."/>
      <w:lvlJc w:val="left"/>
      <w:pPr>
        <w:ind w:left="1159" w:hanging="720"/>
        <w:jc w:val="right"/>
      </w:pPr>
      <w:rPr>
        <w:rFonts w:ascii="Times New Roman" w:eastAsia="Times New Roman" w:hAnsi="Times New Roman" w:cs="Times New Roman" w:hint="default"/>
        <w:spacing w:val="0"/>
        <w:w w:val="99"/>
        <w:sz w:val="20"/>
        <w:szCs w:val="20"/>
      </w:rPr>
    </w:lvl>
    <w:lvl w:ilvl="2" w:tplc="5D46AC1A">
      <w:numFmt w:val="bullet"/>
      <w:lvlText w:val="•"/>
      <w:lvlJc w:val="left"/>
      <w:pPr>
        <w:ind w:left="2153" w:hanging="720"/>
      </w:pPr>
      <w:rPr>
        <w:rFonts w:hint="default"/>
      </w:rPr>
    </w:lvl>
    <w:lvl w:ilvl="3" w:tplc="0AB40FC6">
      <w:numFmt w:val="bullet"/>
      <w:lvlText w:val="•"/>
      <w:lvlJc w:val="left"/>
      <w:pPr>
        <w:ind w:left="3146" w:hanging="720"/>
      </w:pPr>
      <w:rPr>
        <w:rFonts w:hint="default"/>
      </w:rPr>
    </w:lvl>
    <w:lvl w:ilvl="4" w:tplc="7E841DCE">
      <w:numFmt w:val="bullet"/>
      <w:lvlText w:val="•"/>
      <w:lvlJc w:val="left"/>
      <w:pPr>
        <w:ind w:left="4140" w:hanging="720"/>
      </w:pPr>
      <w:rPr>
        <w:rFonts w:hint="default"/>
      </w:rPr>
    </w:lvl>
    <w:lvl w:ilvl="5" w:tplc="DBF87DBE">
      <w:numFmt w:val="bullet"/>
      <w:lvlText w:val="•"/>
      <w:lvlJc w:val="left"/>
      <w:pPr>
        <w:ind w:left="5133" w:hanging="720"/>
      </w:pPr>
      <w:rPr>
        <w:rFonts w:hint="default"/>
      </w:rPr>
    </w:lvl>
    <w:lvl w:ilvl="6" w:tplc="6518CC42">
      <w:numFmt w:val="bullet"/>
      <w:lvlText w:val="•"/>
      <w:lvlJc w:val="left"/>
      <w:pPr>
        <w:ind w:left="6126" w:hanging="720"/>
      </w:pPr>
      <w:rPr>
        <w:rFonts w:hint="default"/>
      </w:rPr>
    </w:lvl>
    <w:lvl w:ilvl="7" w:tplc="7A28D892">
      <w:numFmt w:val="bullet"/>
      <w:lvlText w:val="•"/>
      <w:lvlJc w:val="left"/>
      <w:pPr>
        <w:ind w:left="7120" w:hanging="720"/>
      </w:pPr>
      <w:rPr>
        <w:rFonts w:hint="default"/>
      </w:rPr>
    </w:lvl>
    <w:lvl w:ilvl="8" w:tplc="114845EA">
      <w:numFmt w:val="bullet"/>
      <w:lvlText w:val="•"/>
      <w:lvlJc w:val="left"/>
      <w:pPr>
        <w:ind w:left="8113" w:hanging="720"/>
      </w:pPr>
      <w:rPr>
        <w:rFonts w:hint="default"/>
      </w:rPr>
    </w:lvl>
  </w:abstractNum>
  <w:abstractNum w:abstractNumId="2" w15:restartNumberingAfterBreak="0">
    <w:nsid w:val="06EB02FE"/>
    <w:multiLevelType w:val="hybridMultilevel"/>
    <w:tmpl w:val="15D6374E"/>
    <w:lvl w:ilvl="0" w:tplc="B3821F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573413"/>
    <w:multiLevelType w:val="hybridMultilevel"/>
    <w:tmpl w:val="F63AC1DC"/>
    <w:lvl w:ilvl="0" w:tplc="D0640D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30892"/>
    <w:multiLevelType w:val="hybridMultilevel"/>
    <w:tmpl w:val="58FE8772"/>
    <w:lvl w:ilvl="0" w:tplc="91E6A1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1F42"/>
    <w:multiLevelType w:val="hybridMultilevel"/>
    <w:tmpl w:val="BFFEF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254CC"/>
    <w:multiLevelType w:val="hybridMultilevel"/>
    <w:tmpl w:val="B82E4C2E"/>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06A3FEC"/>
    <w:multiLevelType w:val="hybridMultilevel"/>
    <w:tmpl w:val="049415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D443F"/>
    <w:multiLevelType w:val="hybridMultilevel"/>
    <w:tmpl w:val="E8EE7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20469"/>
    <w:multiLevelType w:val="hybridMultilevel"/>
    <w:tmpl w:val="3E18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F05785"/>
    <w:multiLevelType w:val="hybridMultilevel"/>
    <w:tmpl w:val="B7524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C68D3"/>
    <w:multiLevelType w:val="hybridMultilevel"/>
    <w:tmpl w:val="575275D4"/>
    <w:lvl w:ilvl="0" w:tplc="C27494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336AD"/>
    <w:multiLevelType w:val="hybridMultilevel"/>
    <w:tmpl w:val="B69AC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D62466"/>
    <w:multiLevelType w:val="hybridMultilevel"/>
    <w:tmpl w:val="100636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C24D0"/>
    <w:multiLevelType w:val="hybridMultilevel"/>
    <w:tmpl w:val="E2A8E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335C3"/>
    <w:multiLevelType w:val="hybridMultilevel"/>
    <w:tmpl w:val="56C64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04B0A"/>
    <w:multiLevelType w:val="hybridMultilevel"/>
    <w:tmpl w:val="AFF4A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41285"/>
    <w:multiLevelType w:val="hybridMultilevel"/>
    <w:tmpl w:val="497CA2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1641A"/>
    <w:multiLevelType w:val="hybridMultilevel"/>
    <w:tmpl w:val="EFA06048"/>
    <w:lvl w:ilvl="0" w:tplc="13BA0646">
      <w:start w:val="7"/>
      <w:numFmt w:val="upperRoman"/>
      <w:lvlText w:val="%1."/>
      <w:lvlJc w:val="left"/>
      <w:pPr>
        <w:ind w:left="1079" w:hanging="540"/>
      </w:pPr>
      <w:rPr>
        <w:rFonts w:ascii="Times New Roman" w:eastAsia="Times New Roman" w:hAnsi="Times New Roman" w:cs="Times New Roman" w:hint="default"/>
        <w:b/>
        <w:bCs/>
        <w:spacing w:val="-1"/>
        <w:w w:val="99"/>
        <w:sz w:val="24"/>
        <w:szCs w:val="24"/>
      </w:rPr>
    </w:lvl>
    <w:lvl w:ilvl="1" w:tplc="E492582A">
      <w:numFmt w:val="bullet"/>
      <w:lvlText w:val="•"/>
      <w:lvlJc w:val="left"/>
      <w:pPr>
        <w:ind w:left="1964" w:hanging="540"/>
      </w:pPr>
      <w:rPr>
        <w:rFonts w:hint="default"/>
      </w:rPr>
    </w:lvl>
    <w:lvl w:ilvl="2" w:tplc="C5EC9EE2">
      <w:numFmt w:val="bullet"/>
      <w:lvlText w:val="•"/>
      <w:lvlJc w:val="left"/>
      <w:pPr>
        <w:ind w:left="2848" w:hanging="540"/>
      </w:pPr>
      <w:rPr>
        <w:rFonts w:hint="default"/>
      </w:rPr>
    </w:lvl>
    <w:lvl w:ilvl="3" w:tplc="F5F43760">
      <w:numFmt w:val="bullet"/>
      <w:lvlText w:val="•"/>
      <w:lvlJc w:val="left"/>
      <w:pPr>
        <w:ind w:left="3732" w:hanging="540"/>
      </w:pPr>
      <w:rPr>
        <w:rFonts w:hint="default"/>
      </w:rPr>
    </w:lvl>
    <w:lvl w:ilvl="4" w:tplc="C0E83F1A">
      <w:numFmt w:val="bullet"/>
      <w:lvlText w:val="•"/>
      <w:lvlJc w:val="left"/>
      <w:pPr>
        <w:ind w:left="4616" w:hanging="540"/>
      </w:pPr>
      <w:rPr>
        <w:rFonts w:hint="default"/>
      </w:rPr>
    </w:lvl>
    <w:lvl w:ilvl="5" w:tplc="1F66D86E">
      <w:numFmt w:val="bullet"/>
      <w:lvlText w:val="•"/>
      <w:lvlJc w:val="left"/>
      <w:pPr>
        <w:ind w:left="5500" w:hanging="540"/>
      </w:pPr>
      <w:rPr>
        <w:rFonts w:hint="default"/>
      </w:rPr>
    </w:lvl>
    <w:lvl w:ilvl="6" w:tplc="7AB88356">
      <w:numFmt w:val="bullet"/>
      <w:lvlText w:val="•"/>
      <w:lvlJc w:val="left"/>
      <w:pPr>
        <w:ind w:left="6384" w:hanging="540"/>
      </w:pPr>
      <w:rPr>
        <w:rFonts w:hint="default"/>
      </w:rPr>
    </w:lvl>
    <w:lvl w:ilvl="7" w:tplc="DD886E30">
      <w:numFmt w:val="bullet"/>
      <w:lvlText w:val="•"/>
      <w:lvlJc w:val="left"/>
      <w:pPr>
        <w:ind w:left="7268" w:hanging="540"/>
      </w:pPr>
      <w:rPr>
        <w:rFonts w:hint="default"/>
      </w:rPr>
    </w:lvl>
    <w:lvl w:ilvl="8" w:tplc="A21A3A42">
      <w:numFmt w:val="bullet"/>
      <w:lvlText w:val="•"/>
      <w:lvlJc w:val="left"/>
      <w:pPr>
        <w:ind w:left="8152" w:hanging="540"/>
      </w:pPr>
      <w:rPr>
        <w:rFonts w:hint="default"/>
      </w:rPr>
    </w:lvl>
  </w:abstractNum>
  <w:abstractNum w:abstractNumId="19" w15:restartNumberingAfterBreak="0">
    <w:nsid w:val="3BB71000"/>
    <w:multiLevelType w:val="hybridMultilevel"/>
    <w:tmpl w:val="208AA2F0"/>
    <w:lvl w:ilvl="0" w:tplc="82E4EB26">
      <w:start w:val="1"/>
      <w:numFmt w:val="upperRoman"/>
      <w:lvlText w:val="%1."/>
      <w:lvlJc w:val="left"/>
      <w:pPr>
        <w:ind w:left="1079" w:hanging="540"/>
      </w:pPr>
      <w:rPr>
        <w:rFonts w:ascii="Times New Roman" w:eastAsia="Times New Roman" w:hAnsi="Times New Roman" w:cs="Times New Roman"/>
        <w:b/>
        <w:bCs/>
        <w:w w:val="99"/>
        <w:sz w:val="24"/>
        <w:szCs w:val="24"/>
      </w:rPr>
    </w:lvl>
    <w:lvl w:ilvl="1" w:tplc="DEB217B0">
      <w:numFmt w:val="bullet"/>
      <w:lvlText w:val="•"/>
      <w:lvlJc w:val="left"/>
      <w:pPr>
        <w:ind w:left="1964" w:hanging="540"/>
      </w:pPr>
      <w:rPr>
        <w:rFonts w:hint="default"/>
      </w:rPr>
    </w:lvl>
    <w:lvl w:ilvl="2" w:tplc="0D887CE6">
      <w:numFmt w:val="bullet"/>
      <w:lvlText w:val="•"/>
      <w:lvlJc w:val="left"/>
      <w:pPr>
        <w:ind w:left="2848" w:hanging="540"/>
      </w:pPr>
      <w:rPr>
        <w:rFonts w:hint="default"/>
      </w:rPr>
    </w:lvl>
    <w:lvl w:ilvl="3" w:tplc="25C66266">
      <w:numFmt w:val="bullet"/>
      <w:lvlText w:val="•"/>
      <w:lvlJc w:val="left"/>
      <w:pPr>
        <w:ind w:left="3732" w:hanging="540"/>
      </w:pPr>
      <w:rPr>
        <w:rFonts w:hint="default"/>
      </w:rPr>
    </w:lvl>
    <w:lvl w:ilvl="4" w:tplc="3D0EA9DA">
      <w:numFmt w:val="bullet"/>
      <w:lvlText w:val="•"/>
      <w:lvlJc w:val="left"/>
      <w:pPr>
        <w:ind w:left="4616" w:hanging="540"/>
      </w:pPr>
      <w:rPr>
        <w:rFonts w:hint="default"/>
      </w:rPr>
    </w:lvl>
    <w:lvl w:ilvl="5" w:tplc="BCFA6588">
      <w:numFmt w:val="bullet"/>
      <w:lvlText w:val="•"/>
      <w:lvlJc w:val="left"/>
      <w:pPr>
        <w:ind w:left="5500" w:hanging="540"/>
      </w:pPr>
      <w:rPr>
        <w:rFonts w:hint="default"/>
      </w:rPr>
    </w:lvl>
    <w:lvl w:ilvl="6" w:tplc="AE22CAA0">
      <w:numFmt w:val="bullet"/>
      <w:lvlText w:val="•"/>
      <w:lvlJc w:val="left"/>
      <w:pPr>
        <w:ind w:left="6384" w:hanging="540"/>
      </w:pPr>
      <w:rPr>
        <w:rFonts w:hint="default"/>
      </w:rPr>
    </w:lvl>
    <w:lvl w:ilvl="7" w:tplc="1B54D634">
      <w:numFmt w:val="bullet"/>
      <w:lvlText w:val="•"/>
      <w:lvlJc w:val="left"/>
      <w:pPr>
        <w:ind w:left="7268" w:hanging="540"/>
      </w:pPr>
      <w:rPr>
        <w:rFonts w:hint="default"/>
      </w:rPr>
    </w:lvl>
    <w:lvl w:ilvl="8" w:tplc="0FC8C2DC">
      <w:numFmt w:val="bullet"/>
      <w:lvlText w:val="•"/>
      <w:lvlJc w:val="left"/>
      <w:pPr>
        <w:ind w:left="8152" w:hanging="540"/>
      </w:pPr>
      <w:rPr>
        <w:rFonts w:hint="default"/>
      </w:rPr>
    </w:lvl>
  </w:abstractNum>
  <w:abstractNum w:abstractNumId="20" w15:restartNumberingAfterBreak="0">
    <w:nsid w:val="3C7D4DE3"/>
    <w:multiLevelType w:val="hybridMultilevel"/>
    <w:tmpl w:val="A5C4EDA0"/>
    <w:lvl w:ilvl="0" w:tplc="B024D8A2">
      <w:start w:val="8"/>
      <w:numFmt w:val="upperRoman"/>
      <w:lvlText w:val="%1."/>
      <w:lvlJc w:val="left"/>
      <w:pPr>
        <w:ind w:left="1079" w:hanging="540"/>
      </w:pPr>
      <w:rPr>
        <w:rFonts w:ascii="Times New Roman" w:eastAsia="Times New Roman" w:hAnsi="Times New Roman" w:cs="Times New Roman" w:hint="default"/>
        <w:b/>
        <w:bCs/>
        <w:spacing w:val="-1"/>
        <w:w w:val="99"/>
        <w:sz w:val="24"/>
        <w:szCs w:val="24"/>
      </w:rPr>
    </w:lvl>
    <w:lvl w:ilvl="1" w:tplc="3E9431E8">
      <w:numFmt w:val="bullet"/>
      <w:lvlText w:val="•"/>
      <w:lvlJc w:val="left"/>
      <w:pPr>
        <w:ind w:left="1964" w:hanging="540"/>
      </w:pPr>
      <w:rPr>
        <w:rFonts w:hint="default"/>
      </w:rPr>
    </w:lvl>
    <w:lvl w:ilvl="2" w:tplc="E14E203E">
      <w:numFmt w:val="bullet"/>
      <w:lvlText w:val="•"/>
      <w:lvlJc w:val="left"/>
      <w:pPr>
        <w:ind w:left="2848" w:hanging="540"/>
      </w:pPr>
      <w:rPr>
        <w:rFonts w:hint="default"/>
      </w:rPr>
    </w:lvl>
    <w:lvl w:ilvl="3" w:tplc="4CF4900E">
      <w:numFmt w:val="bullet"/>
      <w:lvlText w:val="•"/>
      <w:lvlJc w:val="left"/>
      <w:pPr>
        <w:ind w:left="3732" w:hanging="540"/>
      </w:pPr>
      <w:rPr>
        <w:rFonts w:hint="default"/>
      </w:rPr>
    </w:lvl>
    <w:lvl w:ilvl="4" w:tplc="15CA6CCE">
      <w:numFmt w:val="bullet"/>
      <w:lvlText w:val="•"/>
      <w:lvlJc w:val="left"/>
      <w:pPr>
        <w:ind w:left="4616" w:hanging="540"/>
      </w:pPr>
      <w:rPr>
        <w:rFonts w:hint="default"/>
      </w:rPr>
    </w:lvl>
    <w:lvl w:ilvl="5" w:tplc="7514DA30">
      <w:numFmt w:val="bullet"/>
      <w:lvlText w:val="•"/>
      <w:lvlJc w:val="left"/>
      <w:pPr>
        <w:ind w:left="5500" w:hanging="540"/>
      </w:pPr>
      <w:rPr>
        <w:rFonts w:hint="default"/>
      </w:rPr>
    </w:lvl>
    <w:lvl w:ilvl="6" w:tplc="EE20E2DA">
      <w:numFmt w:val="bullet"/>
      <w:lvlText w:val="•"/>
      <w:lvlJc w:val="left"/>
      <w:pPr>
        <w:ind w:left="6384" w:hanging="540"/>
      </w:pPr>
      <w:rPr>
        <w:rFonts w:hint="default"/>
      </w:rPr>
    </w:lvl>
    <w:lvl w:ilvl="7" w:tplc="6304E7B4">
      <w:numFmt w:val="bullet"/>
      <w:lvlText w:val="•"/>
      <w:lvlJc w:val="left"/>
      <w:pPr>
        <w:ind w:left="7268" w:hanging="540"/>
      </w:pPr>
      <w:rPr>
        <w:rFonts w:hint="default"/>
      </w:rPr>
    </w:lvl>
    <w:lvl w:ilvl="8" w:tplc="6B507D4C">
      <w:numFmt w:val="bullet"/>
      <w:lvlText w:val="•"/>
      <w:lvlJc w:val="left"/>
      <w:pPr>
        <w:ind w:left="8152" w:hanging="540"/>
      </w:pPr>
      <w:rPr>
        <w:rFonts w:hint="default"/>
      </w:rPr>
    </w:lvl>
  </w:abstractNum>
  <w:abstractNum w:abstractNumId="21" w15:restartNumberingAfterBreak="0">
    <w:nsid w:val="41E230E5"/>
    <w:multiLevelType w:val="hybridMultilevel"/>
    <w:tmpl w:val="190C2FA8"/>
    <w:lvl w:ilvl="0" w:tplc="04090019">
      <w:start w:val="1"/>
      <w:numFmt w:val="lowerLetter"/>
      <w:lvlText w:val="%1."/>
      <w:lvlJc w:val="left"/>
      <w:pPr>
        <w:ind w:left="1080" w:hanging="360"/>
      </w:pPr>
    </w:lvl>
    <w:lvl w:ilvl="1" w:tplc="A48E4466">
      <w:start w:val="1"/>
      <w:numFmt w:val="decimal"/>
      <w:lvlText w:val="%2."/>
      <w:lvlJc w:val="left"/>
      <w:pPr>
        <w:ind w:left="1440" w:firstLine="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136ECF"/>
    <w:multiLevelType w:val="hybridMultilevel"/>
    <w:tmpl w:val="88E2B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A497A"/>
    <w:multiLevelType w:val="hybridMultilevel"/>
    <w:tmpl w:val="900EE540"/>
    <w:lvl w:ilvl="0" w:tplc="4D1EF9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B2E9A"/>
    <w:multiLevelType w:val="hybridMultilevel"/>
    <w:tmpl w:val="133C5152"/>
    <w:lvl w:ilvl="0" w:tplc="434414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5FE"/>
    <w:multiLevelType w:val="hybridMultilevel"/>
    <w:tmpl w:val="DABCD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F683F"/>
    <w:multiLevelType w:val="hybridMultilevel"/>
    <w:tmpl w:val="23F274D8"/>
    <w:lvl w:ilvl="0" w:tplc="04090005">
      <w:start w:val="1"/>
      <w:numFmt w:val="bullet"/>
      <w:lvlText w:val=""/>
      <w:lvlJc w:val="left"/>
      <w:pPr>
        <w:ind w:left="446" w:hanging="360"/>
      </w:pPr>
      <w:rPr>
        <w:rFonts w:ascii="Wingdings" w:hAnsi="Wingdings"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7" w15:restartNumberingAfterBreak="0">
    <w:nsid w:val="52512F2C"/>
    <w:multiLevelType w:val="hybridMultilevel"/>
    <w:tmpl w:val="E22C622A"/>
    <w:lvl w:ilvl="0" w:tplc="04090001">
      <w:start w:val="1"/>
      <w:numFmt w:val="bullet"/>
      <w:lvlText w:val=""/>
      <w:lvlJc w:val="left"/>
      <w:pPr>
        <w:ind w:left="1080" w:hanging="360"/>
      </w:pPr>
      <w:rPr>
        <w:rFonts w:ascii="Symbol" w:hAnsi="Symbol" w:hint="default"/>
      </w:rPr>
    </w:lvl>
    <w:lvl w:ilvl="1" w:tplc="A48E4466">
      <w:start w:val="1"/>
      <w:numFmt w:val="decimal"/>
      <w:lvlText w:val="%2."/>
      <w:lvlJc w:val="left"/>
      <w:pPr>
        <w:ind w:left="1440" w:firstLine="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E1DA3"/>
    <w:multiLevelType w:val="hybridMultilevel"/>
    <w:tmpl w:val="524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D0D5C"/>
    <w:multiLevelType w:val="hybridMultilevel"/>
    <w:tmpl w:val="06FA0E42"/>
    <w:lvl w:ilvl="0" w:tplc="56B822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351CA"/>
    <w:multiLevelType w:val="hybridMultilevel"/>
    <w:tmpl w:val="1004C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D219EA"/>
    <w:multiLevelType w:val="hybridMultilevel"/>
    <w:tmpl w:val="AF001DF0"/>
    <w:lvl w:ilvl="0" w:tplc="D5304BB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F740B"/>
    <w:multiLevelType w:val="hybridMultilevel"/>
    <w:tmpl w:val="50D6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0062EA"/>
    <w:multiLevelType w:val="hybridMultilevel"/>
    <w:tmpl w:val="9F0C2A40"/>
    <w:lvl w:ilvl="0" w:tplc="5AC4A5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A5670"/>
    <w:multiLevelType w:val="hybridMultilevel"/>
    <w:tmpl w:val="9E1876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A3486F"/>
    <w:multiLevelType w:val="hybridMultilevel"/>
    <w:tmpl w:val="19D080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EF750B"/>
    <w:multiLevelType w:val="hybridMultilevel"/>
    <w:tmpl w:val="D4B6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03428"/>
    <w:multiLevelType w:val="hybridMultilevel"/>
    <w:tmpl w:val="4510DCC8"/>
    <w:lvl w:ilvl="0" w:tplc="0409000F">
      <w:start w:val="1"/>
      <w:numFmt w:val="decimal"/>
      <w:lvlText w:val="%1."/>
      <w:lvlJc w:val="left"/>
      <w:pPr>
        <w:ind w:left="1079" w:hanging="540"/>
      </w:pPr>
      <w:rPr>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05BC9"/>
    <w:multiLevelType w:val="hybridMultilevel"/>
    <w:tmpl w:val="463CB936"/>
    <w:lvl w:ilvl="0" w:tplc="CD7E12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115EF"/>
    <w:multiLevelType w:val="hybridMultilevel"/>
    <w:tmpl w:val="BBAAF7F6"/>
    <w:lvl w:ilvl="0" w:tplc="258009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A11E5"/>
    <w:multiLevelType w:val="hybridMultilevel"/>
    <w:tmpl w:val="5D6C8304"/>
    <w:lvl w:ilvl="0" w:tplc="82E4EB26">
      <w:start w:val="1"/>
      <w:numFmt w:val="upperRoman"/>
      <w:lvlText w:val="%1."/>
      <w:lvlJc w:val="left"/>
      <w:pPr>
        <w:ind w:left="1079" w:hanging="540"/>
      </w:pPr>
      <w:rPr>
        <w:rFonts w:ascii="Times New Roman" w:eastAsia="Times New Roman" w:hAnsi="Times New Roman" w:cs="Times New Roman"/>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B722D"/>
    <w:multiLevelType w:val="hybridMultilevel"/>
    <w:tmpl w:val="EE6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9"/>
  </w:num>
  <w:num w:numId="4">
    <w:abstractNumId w:val="33"/>
  </w:num>
  <w:num w:numId="5">
    <w:abstractNumId w:val="4"/>
  </w:num>
  <w:num w:numId="6">
    <w:abstractNumId w:val="39"/>
  </w:num>
  <w:num w:numId="7">
    <w:abstractNumId w:val="23"/>
  </w:num>
  <w:num w:numId="8">
    <w:abstractNumId w:val="24"/>
  </w:num>
  <w:num w:numId="9">
    <w:abstractNumId w:val="25"/>
  </w:num>
  <w:num w:numId="10">
    <w:abstractNumId w:val="31"/>
  </w:num>
  <w:num w:numId="11">
    <w:abstractNumId w:val="10"/>
  </w:num>
  <w:num w:numId="12">
    <w:abstractNumId w:val="38"/>
  </w:num>
  <w:num w:numId="13">
    <w:abstractNumId w:val="22"/>
  </w:num>
  <w:num w:numId="14">
    <w:abstractNumId w:val="11"/>
  </w:num>
  <w:num w:numId="15">
    <w:abstractNumId w:val="15"/>
  </w:num>
  <w:num w:numId="16">
    <w:abstractNumId w:val="20"/>
  </w:num>
  <w:num w:numId="17">
    <w:abstractNumId w:val="18"/>
  </w:num>
  <w:num w:numId="18">
    <w:abstractNumId w:val="19"/>
  </w:num>
  <w:num w:numId="19">
    <w:abstractNumId w:val="6"/>
  </w:num>
  <w:num w:numId="20">
    <w:abstractNumId w:val="1"/>
  </w:num>
  <w:num w:numId="21">
    <w:abstractNumId w:val="40"/>
  </w:num>
  <w:num w:numId="22">
    <w:abstractNumId w:val="37"/>
  </w:num>
  <w:num w:numId="23">
    <w:abstractNumId w:val="9"/>
  </w:num>
  <w:num w:numId="24">
    <w:abstractNumId w:val="28"/>
  </w:num>
  <w:num w:numId="25">
    <w:abstractNumId w:val="41"/>
  </w:num>
  <w:num w:numId="26">
    <w:abstractNumId w:val="34"/>
  </w:num>
  <w:num w:numId="27">
    <w:abstractNumId w:val="16"/>
  </w:num>
  <w:num w:numId="28">
    <w:abstractNumId w:val="7"/>
  </w:num>
  <w:num w:numId="29">
    <w:abstractNumId w:val="21"/>
  </w:num>
  <w:num w:numId="30">
    <w:abstractNumId w:val="13"/>
  </w:num>
  <w:num w:numId="31">
    <w:abstractNumId w:val="5"/>
  </w:num>
  <w:num w:numId="32">
    <w:abstractNumId w:val="8"/>
  </w:num>
  <w:num w:numId="33">
    <w:abstractNumId w:val="36"/>
  </w:num>
  <w:num w:numId="34">
    <w:abstractNumId w:val="2"/>
  </w:num>
  <w:num w:numId="35">
    <w:abstractNumId w:val="26"/>
  </w:num>
  <w:num w:numId="36">
    <w:abstractNumId w:val="14"/>
  </w:num>
  <w:num w:numId="37">
    <w:abstractNumId w:val="0"/>
  </w:num>
  <w:num w:numId="38">
    <w:abstractNumId w:val="12"/>
  </w:num>
  <w:num w:numId="39">
    <w:abstractNumId w:val="17"/>
  </w:num>
  <w:num w:numId="40">
    <w:abstractNumId w:val="35"/>
  </w:num>
  <w:num w:numId="41">
    <w:abstractNumId w:val="2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27"/>
    <w:rsid w:val="00000F6F"/>
    <w:rsid w:val="000073B5"/>
    <w:rsid w:val="000169DE"/>
    <w:rsid w:val="000419E0"/>
    <w:rsid w:val="00041DD1"/>
    <w:rsid w:val="00044480"/>
    <w:rsid w:val="0006142E"/>
    <w:rsid w:val="00065213"/>
    <w:rsid w:val="0007182B"/>
    <w:rsid w:val="0007238B"/>
    <w:rsid w:val="00083A00"/>
    <w:rsid w:val="00093393"/>
    <w:rsid w:val="000E0678"/>
    <w:rsid w:val="000F20BD"/>
    <w:rsid w:val="001012CE"/>
    <w:rsid w:val="00107C41"/>
    <w:rsid w:val="00114DB6"/>
    <w:rsid w:val="0011516D"/>
    <w:rsid w:val="0011592B"/>
    <w:rsid w:val="00124D7E"/>
    <w:rsid w:val="00126C32"/>
    <w:rsid w:val="00133941"/>
    <w:rsid w:val="00143409"/>
    <w:rsid w:val="00152FA2"/>
    <w:rsid w:val="00161C1E"/>
    <w:rsid w:val="00162FED"/>
    <w:rsid w:val="00177CBE"/>
    <w:rsid w:val="00183343"/>
    <w:rsid w:val="0018677D"/>
    <w:rsid w:val="00187BE3"/>
    <w:rsid w:val="001A5E41"/>
    <w:rsid w:val="001B0C32"/>
    <w:rsid w:val="001B2CB9"/>
    <w:rsid w:val="001C2439"/>
    <w:rsid w:val="001C4BA6"/>
    <w:rsid w:val="001E01DB"/>
    <w:rsid w:val="001E0F6A"/>
    <w:rsid w:val="001E6A69"/>
    <w:rsid w:val="001F2025"/>
    <w:rsid w:val="00207A66"/>
    <w:rsid w:val="00214FDD"/>
    <w:rsid w:val="00221202"/>
    <w:rsid w:val="00223EEA"/>
    <w:rsid w:val="00234917"/>
    <w:rsid w:val="002456ED"/>
    <w:rsid w:val="00246EC6"/>
    <w:rsid w:val="00247C56"/>
    <w:rsid w:val="002565BB"/>
    <w:rsid w:val="002645B2"/>
    <w:rsid w:val="002C2916"/>
    <w:rsid w:val="002D2F89"/>
    <w:rsid w:val="002E3287"/>
    <w:rsid w:val="002E4BCC"/>
    <w:rsid w:val="00306FFC"/>
    <w:rsid w:val="00314CD5"/>
    <w:rsid w:val="003218D1"/>
    <w:rsid w:val="0032478E"/>
    <w:rsid w:val="00337D7A"/>
    <w:rsid w:val="00345670"/>
    <w:rsid w:val="00354AC9"/>
    <w:rsid w:val="00356FBD"/>
    <w:rsid w:val="00366441"/>
    <w:rsid w:val="003A260E"/>
    <w:rsid w:val="003A7F80"/>
    <w:rsid w:val="003D289B"/>
    <w:rsid w:val="003D66F9"/>
    <w:rsid w:val="003F66CA"/>
    <w:rsid w:val="0041043D"/>
    <w:rsid w:val="00424F34"/>
    <w:rsid w:val="0042604B"/>
    <w:rsid w:val="00426244"/>
    <w:rsid w:val="00435B9F"/>
    <w:rsid w:val="00437000"/>
    <w:rsid w:val="00441DD5"/>
    <w:rsid w:val="00446354"/>
    <w:rsid w:val="00450992"/>
    <w:rsid w:val="0046182E"/>
    <w:rsid w:val="0046680D"/>
    <w:rsid w:val="00467282"/>
    <w:rsid w:val="00473C5E"/>
    <w:rsid w:val="00480134"/>
    <w:rsid w:val="004851FB"/>
    <w:rsid w:val="00492937"/>
    <w:rsid w:val="0049318B"/>
    <w:rsid w:val="004A1939"/>
    <w:rsid w:val="004B1F74"/>
    <w:rsid w:val="004B3852"/>
    <w:rsid w:val="004B689B"/>
    <w:rsid w:val="004B6E7A"/>
    <w:rsid w:val="004C082C"/>
    <w:rsid w:val="004C607D"/>
    <w:rsid w:val="004D2A19"/>
    <w:rsid w:val="004E213B"/>
    <w:rsid w:val="0051608A"/>
    <w:rsid w:val="005212C6"/>
    <w:rsid w:val="00522D74"/>
    <w:rsid w:val="005317E1"/>
    <w:rsid w:val="00537BB7"/>
    <w:rsid w:val="00551CF6"/>
    <w:rsid w:val="00555932"/>
    <w:rsid w:val="00587161"/>
    <w:rsid w:val="005A1321"/>
    <w:rsid w:val="005A5EF3"/>
    <w:rsid w:val="005B57D1"/>
    <w:rsid w:val="005D2820"/>
    <w:rsid w:val="005D4594"/>
    <w:rsid w:val="005D7C9C"/>
    <w:rsid w:val="005E1EEA"/>
    <w:rsid w:val="005E2E58"/>
    <w:rsid w:val="005F4B93"/>
    <w:rsid w:val="0060458F"/>
    <w:rsid w:val="00604E7D"/>
    <w:rsid w:val="006301BD"/>
    <w:rsid w:val="006419E6"/>
    <w:rsid w:val="00650682"/>
    <w:rsid w:val="0066332D"/>
    <w:rsid w:val="00665C70"/>
    <w:rsid w:val="00665F06"/>
    <w:rsid w:val="0067577A"/>
    <w:rsid w:val="0069190D"/>
    <w:rsid w:val="00694EE6"/>
    <w:rsid w:val="006A0D37"/>
    <w:rsid w:val="006A446D"/>
    <w:rsid w:val="00704346"/>
    <w:rsid w:val="00713D0E"/>
    <w:rsid w:val="00713D46"/>
    <w:rsid w:val="0071636A"/>
    <w:rsid w:val="007168AA"/>
    <w:rsid w:val="0072471E"/>
    <w:rsid w:val="00727D4C"/>
    <w:rsid w:val="007356D4"/>
    <w:rsid w:val="007504D4"/>
    <w:rsid w:val="00752966"/>
    <w:rsid w:val="007644C4"/>
    <w:rsid w:val="007665FE"/>
    <w:rsid w:val="00766CCA"/>
    <w:rsid w:val="00771862"/>
    <w:rsid w:val="00790CDE"/>
    <w:rsid w:val="007A22E4"/>
    <w:rsid w:val="007A353E"/>
    <w:rsid w:val="007A43B7"/>
    <w:rsid w:val="007D1D56"/>
    <w:rsid w:val="007D4EEF"/>
    <w:rsid w:val="007D6409"/>
    <w:rsid w:val="007D727B"/>
    <w:rsid w:val="00806186"/>
    <w:rsid w:val="008437CA"/>
    <w:rsid w:val="00855A8B"/>
    <w:rsid w:val="008565C9"/>
    <w:rsid w:val="008B2BD5"/>
    <w:rsid w:val="008B6E85"/>
    <w:rsid w:val="008D23A5"/>
    <w:rsid w:val="008D7BBF"/>
    <w:rsid w:val="008F137E"/>
    <w:rsid w:val="00901C69"/>
    <w:rsid w:val="0090240D"/>
    <w:rsid w:val="00902627"/>
    <w:rsid w:val="00915FD8"/>
    <w:rsid w:val="00922274"/>
    <w:rsid w:val="00924418"/>
    <w:rsid w:val="00927F75"/>
    <w:rsid w:val="00934DDA"/>
    <w:rsid w:val="0093652D"/>
    <w:rsid w:val="009524C7"/>
    <w:rsid w:val="0095312C"/>
    <w:rsid w:val="00960140"/>
    <w:rsid w:val="0097427B"/>
    <w:rsid w:val="0097452C"/>
    <w:rsid w:val="00981D51"/>
    <w:rsid w:val="00983AB8"/>
    <w:rsid w:val="009841A3"/>
    <w:rsid w:val="009861D5"/>
    <w:rsid w:val="009A2F2B"/>
    <w:rsid w:val="009B34F8"/>
    <w:rsid w:val="009B3E5E"/>
    <w:rsid w:val="009C1896"/>
    <w:rsid w:val="009C1C51"/>
    <w:rsid w:val="009C75B9"/>
    <w:rsid w:val="009D09B8"/>
    <w:rsid w:val="009D143B"/>
    <w:rsid w:val="009D2922"/>
    <w:rsid w:val="009F5E02"/>
    <w:rsid w:val="009F715D"/>
    <w:rsid w:val="00A00DCB"/>
    <w:rsid w:val="00A014AE"/>
    <w:rsid w:val="00A11C43"/>
    <w:rsid w:val="00A149A2"/>
    <w:rsid w:val="00A16A9B"/>
    <w:rsid w:val="00A20A70"/>
    <w:rsid w:val="00A319DA"/>
    <w:rsid w:val="00A35B3A"/>
    <w:rsid w:val="00A51061"/>
    <w:rsid w:val="00A578FA"/>
    <w:rsid w:val="00A6033F"/>
    <w:rsid w:val="00A62950"/>
    <w:rsid w:val="00A70FE2"/>
    <w:rsid w:val="00A872AE"/>
    <w:rsid w:val="00A90C9F"/>
    <w:rsid w:val="00AA6C4A"/>
    <w:rsid w:val="00AC0A7C"/>
    <w:rsid w:val="00AD3FAF"/>
    <w:rsid w:val="00AD4A1E"/>
    <w:rsid w:val="00AE06CC"/>
    <w:rsid w:val="00B01742"/>
    <w:rsid w:val="00B05071"/>
    <w:rsid w:val="00B069B9"/>
    <w:rsid w:val="00B22772"/>
    <w:rsid w:val="00B22CA7"/>
    <w:rsid w:val="00B24871"/>
    <w:rsid w:val="00B24B17"/>
    <w:rsid w:val="00B2723D"/>
    <w:rsid w:val="00B308D1"/>
    <w:rsid w:val="00B3700F"/>
    <w:rsid w:val="00B551FB"/>
    <w:rsid w:val="00B745D4"/>
    <w:rsid w:val="00B90611"/>
    <w:rsid w:val="00B92BB2"/>
    <w:rsid w:val="00BA0ADA"/>
    <w:rsid w:val="00BA257E"/>
    <w:rsid w:val="00BB02D8"/>
    <w:rsid w:val="00BB7B37"/>
    <w:rsid w:val="00BC3D29"/>
    <w:rsid w:val="00BE2443"/>
    <w:rsid w:val="00BF42F4"/>
    <w:rsid w:val="00C07B8D"/>
    <w:rsid w:val="00C1550E"/>
    <w:rsid w:val="00C25AAE"/>
    <w:rsid w:val="00C339F8"/>
    <w:rsid w:val="00C342E7"/>
    <w:rsid w:val="00C37667"/>
    <w:rsid w:val="00C75579"/>
    <w:rsid w:val="00C82FE7"/>
    <w:rsid w:val="00C97DE4"/>
    <w:rsid w:val="00CA6FF8"/>
    <w:rsid w:val="00CB705D"/>
    <w:rsid w:val="00CC1CD4"/>
    <w:rsid w:val="00CE1BEB"/>
    <w:rsid w:val="00CE1F43"/>
    <w:rsid w:val="00CF09D6"/>
    <w:rsid w:val="00D00674"/>
    <w:rsid w:val="00D0522C"/>
    <w:rsid w:val="00D12E2C"/>
    <w:rsid w:val="00D2757F"/>
    <w:rsid w:val="00D3756E"/>
    <w:rsid w:val="00D50627"/>
    <w:rsid w:val="00D52175"/>
    <w:rsid w:val="00D53E21"/>
    <w:rsid w:val="00D62E1A"/>
    <w:rsid w:val="00D66D3A"/>
    <w:rsid w:val="00D67E49"/>
    <w:rsid w:val="00D86256"/>
    <w:rsid w:val="00D95CA7"/>
    <w:rsid w:val="00D96D44"/>
    <w:rsid w:val="00DB0ECB"/>
    <w:rsid w:val="00DC28E3"/>
    <w:rsid w:val="00DD1880"/>
    <w:rsid w:val="00DD4D55"/>
    <w:rsid w:val="00DD580B"/>
    <w:rsid w:val="00DF4B3C"/>
    <w:rsid w:val="00DF56AD"/>
    <w:rsid w:val="00DF79BA"/>
    <w:rsid w:val="00DF7E6E"/>
    <w:rsid w:val="00E05B27"/>
    <w:rsid w:val="00E11B6D"/>
    <w:rsid w:val="00E16816"/>
    <w:rsid w:val="00E202D2"/>
    <w:rsid w:val="00E2791E"/>
    <w:rsid w:val="00E419DE"/>
    <w:rsid w:val="00E46562"/>
    <w:rsid w:val="00E70529"/>
    <w:rsid w:val="00E83D88"/>
    <w:rsid w:val="00EB2AF6"/>
    <w:rsid w:val="00EB2F30"/>
    <w:rsid w:val="00EB514D"/>
    <w:rsid w:val="00EC25A2"/>
    <w:rsid w:val="00ED5377"/>
    <w:rsid w:val="00ED7DC7"/>
    <w:rsid w:val="00EE0483"/>
    <w:rsid w:val="00EE6D6E"/>
    <w:rsid w:val="00EF57DF"/>
    <w:rsid w:val="00F0057D"/>
    <w:rsid w:val="00F02A42"/>
    <w:rsid w:val="00F03815"/>
    <w:rsid w:val="00F17077"/>
    <w:rsid w:val="00F1796E"/>
    <w:rsid w:val="00F2461E"/>
    <w:rsid w:val="00F34BF0"/>
    <w:rsid w:val="00F4375B"/>
    <w:rsid w:val="00F512DB"/>
    <w:rsid w:val="00F62F96"/>
    <w:rsid w:val="00F7368F"/>
    <w:rsid w:val="00F81075"/>
    <w:rsid w:val="00F84E6D"/>
    <w:rsid w:val="00F86BBE"/>
    <w:rsid w:val="00F90AD2"/>
    <w:rsid w:val="00FA2ABE"/>
    <w:rsid w:val="00FA3A04"/>
    <w:rsid w:val="00FE4603"/>
    <w:rsid w:val="00FE606E"/>
    <w:rsid w:val="00FF4833"/>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7E4E6"/>
  <w15:docId w15:val="{F09ECB9C-716E-4D6B-98AD-A49F863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D1"/>
  </w:style>
  <w:style w:type="paragraph" w:styleId="Heading1">
    <w:name w:val="heading 1"/>
    <w:basedOn w:val="Normal"/>
    <w:link w:val="Heading1Char"/>
    <w:uiPriority w:val="1"/>
    <w:qFormat/>
    <w:rsid w:val="00E2791E"/>
    <w:pPr>
      <w:widowControl w:val="0"/>
      <w:autoSpaceDE w:val="0"/>
      <w:autoSpaceDN w:val="0"/>
      <w:spacing w:before="1" w:after="0" w:line="240" w:lineRule="auto"/>
      <w:ind w:left="3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E2791E"/>
    <w:pPr>
      <w:widowControl w:val="0"/>
      <w:autoSpaceDE w:val="0"/>
      <w:autoSpaceDN w:val="0"/>
      <w:spacing w:after="0" w:line="240" w:lineRule="auto"/>
      <w:ind w:left="106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27"/>
    <w:rPr>
      <w:rFonts w:ascii="Tahoma" w:hAnsi="Tahoma" w:cs="Tahoma"/>
      <w:sz w:val="16"/>
      <w:szCs w:val="16"/>
    </w:rPr>
  </w:style>
  <w:style w:type="character" w:styleId="Hyperlink">
    <w:name w:val="Hyperlink"/>
    <w:basedOn w:val="DefaultParagraphFont"/>
    <w:uiPriority w:val="99"/>
    <w:unhideWhenUsed/>
    <w:rsid w:val="0007238B"/>
    <w:rPr>
      <w:color w:val="0000FF" w:themeColor="hyperlink"/>
      <w:u w:val="single"/>
    </w:rPr>
  </w:style>
  <w:style w:type="paragraph" w:styleId="NoSpacing">
    <w:name w:val="No Spacing"/>
    <w:uiPriority w:val="1"/>
    <w:qFormat/>
    <w:rsid w:val="00F03815"/>
    <w:pPr>
      <w:spacing w:after="0" w:line="240" w:lineRule="auto"/>
    </w:pPr>
  </w:style>
  <w:style w:type="paragraph" w:styleId="Header">
    <w:name w:val="header"/>
    <w:basedOn w:val="Normal"/>
    <w:link w:val="HeaderChar"/>
    <w:uiPriority w:val="99"/>
    <w:unhideWhenUsed/>
    <w:rsid w:val="0024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C6"/>
  </w:style>
  <w:style w:type="paragraph" w:styleId="Footer">
    <w:name w:val="footer"/>
    <w:basedOn w:val="Normal"/>
    <w:link w:val="FooterChar"/>
    <w:uiPriority w:val="99"/>
    <w:unhideWhenUsed/>
    <w:rsid w:val="0024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C6"/>
  </w:style>
  <w:style w:type="paragraph" w:styleId="ListParagraph">
    <w:name w:val="List Paragraph"/>
    <w:basedOn w:val="Normal"/>
    <w:uiPriority w:val="34"/>
    <w:qFormat/>
    <w:rsid w:val="00356FBD"/>
    <w:pPr>
      <w:ind w:left="720"/>
      <w:contextualSpacing/>
    </w:pPr>
  </w:style>
  <w:style w:type="character" w:customStyle="1" w:styleId="Heading1Char">
    <w:name w:val="Heading 1 Char"/>
    <w:basedOn w:val="DefaultParagraphFont"/>
    <w:link w:val="Heading1"/>
    <w:uiPriority w:val="1"/>
    <w:rsid w:val="00E2791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E2791E"/>
    <w:rPr>
      <w:rFonts w:ascii="Times New Roman" w:eastAsia="Times New Roman" w:hAnsi="Times New Roman" w:cs="Times New Roman"/>
      <w:b/>
      <w:bCs/>
    </w:rPr>
  </w:style>
  <w:style w:type="paragraph" w:styleId="TOC1">
    <w:name w:val="toc 1"/>
    <w:basedOn w:val="Normal"/>
    <w:uiPriority w:val="1"/>
    <w:qFormat/>
    <w:rsid w:val="00E2791E"/>
    <w:pPr>
      <w:widowControl w:val="0"/>
      <w:autoSpaceDE w:val="0"/>
      <w:autoSpaceDN w:val="0"/>
      <w:spacing w:before="127" w:after="0" w:line="240" w:lineRule="auto"/>
      <w:ind w:left="1079" w:hanging="540"/>
    </w:pPr>
    <w:rPr>
      <w:rFonts w:ascii="Times New Roman" w:eastAsia="Times New Roman" w:hAnsi="Times New Roman" w:cs="Times New Roman"/>
      <w:b/>
      <w:bCs/>
      <w:sz w:val="24"/>
      <w:szCs w:val="24"/>
    </w:rPr>
  </w:style>
  <w:style w:type="paragraph" w:styleId="TOC2">
    <w:name w:val="toc 2"/>
    <w:basedOn w:val="Normal"/>
    <w:uiPriority w:val="1"/>
    <w:qFormat/>
    <w:rsid w:val="00E2791E"/>
    <w:pPr>
      <w:widowControl w:val="0"/>
      <w:autoSpaceDE w:val="0"/>
      <w:autoSpaceDN w:val="0"/>
      <w:spacing w:before="127" w:after="0" w:line="240" w:lineRule="auto"/>
      <w:ind w:left="1043"/>
    </w:pPr>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2791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2791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182B"/>
    <w:rPr>
      <w:sz w:val="16"/>
      <w:szCs w:val="16"/>
    </w:rPr>
  </w:style>
  <w:style w:type="paragraph" w:styleId="CommentText">
    <w:name w:val="annotation text"/>
    <w:basedOn w:val="Normal"/>
    <w:link w:val="CommentTextChar"/>
    <w:uiPriority w:val="99"/>
    <w:semiHidden/>
    <w:unhideWhenUsed/>
    <w:rsid w:val="0007182B"/>
    <w:pPr>
      <w:spacing w:line="240" w:lineRule="auto"/>
    </w:pPr>
    <w:rPr>
      <w:sz w:val="20"/>
      <w:szCs w:val="20"/>
    </w:rPr>
  </w:style>
  <w:style w:type="character" w:customStyle="1" w:styleId="CommentTextChar">
    <w:name w:val="Comment Text Char"/>
    <w:basedOn w:val="DefaultParagraphFont"/>
    <w:link w:val="CommentText"/>
    <w:uiPriority w:val="99"/>
    <w:semiHidden/>
    <w:rsid w:val="0007182B"/>
    <w:rPr>
      <w:sz w:val="20"/>
      <w:szCs w:val="20"/>
    </w:rPr>
  </w:style>
  <w:style w:type="paragraph" w:styleId="CommentSubject">
    <w:name w:val="annotation subject"/>
    <w:basedOn w:val="CommentText"/>
    <w:next w:val="CommentText"/>
    <w:link w:val="CommentSubjectChar"/>
    <w:uiPriority w:val="99"/>
    <w:semiHidden/>
    <w:unhideWhenUsed/>
    <w:rsid w:val="0007182B"/>
    <w:rPr>
      <w:b/>
      <w:bCs/>
    </w:rPr>
  </w:style>
  <w:style w:type="character" w:customStyle="1" w:styleId="CommentSubjectChar">
    <w:name w:val="Comment Subject Char"/>
    <w:basedOn w:val="CommentTextChar"/>
    <w:link w:val="CommentSubject"/>
    <w:uiPriority w:val="99"/>
    <w:semiHidden/>
    <w:rsid w:val="0007182B"/>
    <w:rPr>
      <w:b/>
      <w:bCs/>
      <w:sz w:val="20"/>
      <w:szCs w:val="20"/>
    </w:rPr>
  </w:style>
  <w:style w:type="paragraph" w:styleId="Revision">
    <w:name w:val="Revision"/>
    <w:hidden/>
    <w:uiPriority w:val="99"/>
    <w:semiHidden/>
    <w:rsid w:val="00D62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8731">
      <w:bodyDiv w:val="1"/>
      <w:marLeft w:val="0"/>
      <w:marRight w:val="0"/>
      <w:marTop w:val="0"/>
      <w:marBottom w:val="0"/>
      <w:divBdr>
        <w:top w:val="none" w:sz="0" w:space="0" w:color="auto"/>
        <w:left w:val="none" w:sz="0" w:space="0" w:color="auto"/>
        <w:bottom w:val="none" w:sz="0" w:space="0" w:color="auto"/>
        <w:right w:val="none" w:sz="0" w:space="0" w:color="auto"/>
      </w:divBdr>
    </w:div>
    <w:div w:id="1086852240">
      <w:bodyDiv w:val="1"/>
      <w:marLeft w:val="0"/>
      <w:marRight w:val="0"/>
      <w:marTop w:val="0"/>
      <w:marBottom w:val="0"/>
      <w:divBdr>
        <w:top w:val="none" w:sz="0" w:space="0" w:color="auto"/>
        <w:left w:val="none" w:sz="0" w:space="0" w:color="auto"/>
        <w:bottom w:val="none" w:sz="0" w:space="0" w:color="auto"/>
        <w:right w:val="none" w:sz="0" w:space="0" w:color="auto"/>
      </w:divBdr>
    </w:div>
    <w:div w:id="1210147391">
      <w:bodyDiv w:val="1"/>
      <w:marLeft w:val="0"/>
      <w:marRight w:val="0"/>
      <w:marTop w:val="0"/>
      <w:marBottom w:val="0"/>
      <w:divBdr>
        <w:top w:val="none" w:sz="0" w:space="0" w:color="auto"/>
        <w:left w:val="none" w:sz="0" w:space="0" w:color="auto"/>
        <w:bottom w:val="none" w:sz="0" w:space="0" w:color="auto"/>
        <w:right w:val="none" w:sz="0" w:space="0" w:color="auto"/>
      </w:divBdr>
    </w:div>
    <w:div w:id="1250041770">
      <w:bodyDiv w:val="1"/>
      <w:marLeft w:val="0"/>
      <w:marRight w:val="0"/>
      <w:marTop w:val="0"/>
      <w:marBottom w:val="0"/>
      <w:divBdr>
        <w:top w:val="none" w:sz="0" w:space="0" w:color="auto"/>
        <w:left w:val="none" w:sz="0" w:space="0" w:color="auto"/>
        <w:bottom w:val="none" w:sz="0" w:space="0" w:color="auto"/>
        <w:right w:val="none" w:sz="0" w:space="0" w:color="auto"/>
      </w:divBdr>
    </w:div>
    <w:div w:id="1355889201">
      <w:bodyDiv w:val="1"/>
      <w:marLeft w:val="0"/>
      <w:marRight w:val="0"/>
      <w:marTop w:val="0"/>
      <w:marBottom w:val="0"/>
      <w:divBdr>
        <w:top w:val="none" w:sz="0" w:space="0" w:color="auto"/>
        <w:left w:val="none" w:sz="0" w:space="0" w:color="auto"/>
        <w:bottom w:val="none" w:sz="0" w:space="0" w:color="auto"/>
        <w:right w:val="none" w:sz="0" w:space="0" w:color="auto"/>
      </w:divBdr>
    </w:div>
    <w:div w:id="1711146702">
      <w:bodyDiv w:val="1"/>
      <w:marLeft w:val="0"/>
      <w:marRight w:val="0"/>
      <w:marTop w:val="0"/>
      <w:marBottom w:val="0"/>
      <w:divBdr>
        <w:top w:val="none" w:sz="0" w:space="0" w:color="auto"/>
        <w:left w:val="none" w:sz="0" w:space="0" w:color="auto"/>
        <w:bottom w:val="none" w:sz="0" w:space="0" w:color="auto"/>
        <w:right w:val="none" w:sz="0" w:space="0" w:color="auto"/>
      </w:divBdr>
    </w:div>
    <w:div w:id="1984390370">
      <w:bodyDiv w:val="1"/>
      <w:marLeft w:val="0"/>
      <w:marRight w:val="0"/>
      <w:marTop w:val="0"/>
      <w:marBottom w:val="0"/>
      <w:divBdr>
        <w:top w:val="none" w:sz="0" w:space="0" w:color="auto"/>
        <w:left w:val="none" w:sz="0" w:space="0" w:color="auto"/>
        <w:bottom w:val="none" w:sz="0" w:space="0" w:color="auto"/>
        <w:right w:val="none" w:sz="0" w:space="0" w:color="auto"/>
      </w:divBdr>
    </w:div>
    <w:div w:id="20348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Larry</dc:creator>
  <cp:keywords/>
  <dc:description/>
  <cp:lastModifiedBy>Meade, Kristen</cp:lastModifiedBy>
  <cp:revision>2</cp:revision>
  <cp:lastPrinted>2017-04-04T21:23:00Z</cp:lastPrinted>
  <dcterms:created xsi:type="dcterms:W3CDTF">2020-02-12T04:03:00Z</dcterms:created>
  <dcterms:modified xsi:type="dcterms:W3CDTF">2020-02-12T04:03:00Z</dcterms:modified>
</cp:coreProperties>
</file>