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617" w14:textId="0E3D00D0" w:rsidR="003216E9" w:rsidRPr="00BF6B13" w:rsidRDefault="003216E9" w:rsidP="00A63F66">
      <w:pPr>
        <w:spacing w:line="240" w:lineRule="auto"/>
        <w:jc w:val="center"/>
        <w:rPr>
          <w:b/>
        </w:rPr>
      </w:pPr>
      <w:r w:rsidRPr="00BF6B13">
        <w:rPr>
          <w:b/>
        </w:rPr>
        <w:t>REQUEST FOR PROPOSALS</w:t>
      </w:r>
    </w:p>
    <w:p w14:paraId="1C9F261D" w14:textId="77777777" w:rsidR="003216E9" w:rsidRPr="00BF6B13" w:rsidRDefault="003216E9" w:rsidP="00A63F66">
      <w:pPr>
        <w:spacing w:line="240" w:lineRule="auto"/>
        <w:jc w:val="center"/>
        <w:rPr>
          <w:b/>
        </w:rPr>
      </w:pPr>
      <w:r w:rsidRPr="00BF6B13">
        <w:rPr>
          <w:b/>
        </w:rPr>
        <w:t>FOR</w:t>
      </w:r>
    </w:p>
    <w:p w14:paraId="1570E817" w14:textId="0551CF4E" w:rsidR="003216E9" w:rsidRPr="00BF6B13" w:rsidRDefault="003E7473" w:rsidP="00A63F66">
      <w:pPr>
        <w:spacing w:line="240" w:lineRule="auto"/>
        <w:jc w:val="center"/>
        <w:rPr>
          <w:b/>
        </w:rPr>
      </w:pPr>
      <w:r>
        <w:rPr>
          <w:b/>
        </w:rPr>
        <w:t>ARBITRARY WAVEFORM GENERATOR &amp; OSCILL</w:t>
      </w:r>
      <w:r w:rsidR="00611637">
        <w:rPr>
          <w:b/>
        </w:rPr>
        <w:t>O</w:t>
      </w:r>
      <w:r>
        <w:rPr>
          <w:b/>
        </w:rPr>
        <w:t>SCOPE</w:t>
      </w:r>
    </w:p>
    <w:p w14:paraId="27848237" w14:textId="77777777" w:rsidR="003216E9" w:rsidRPr="00BF6B13" w:rsidRDefault="003216E9" w:rsidP="00A63F66">
      <w:pPr>
        <w:spacing w:line="240" w:lineRule="auto"/>
        <w:jc w:val="center"/>
        <w:rPr>
          <w:b/>
        </w:rPr>
      </w:pPr>
      <w:r w:rsidRPr="00BF6B13">
        <w:rPr>
          <w:b/>
        </w:rPr>
        <w:t>FOR</w:t>
      </w:r>
    </w:p>
    <w:p w14:paraId="218432E0" w14:textId="77777777" w:rsidR="003216E9" w:rsidRPr="00BF6B13" w:rsidRDefault="003216E9" w:rsidP="00A63F66">
      <w:pPr>
        <w:spacing w:line="240" w:lineRule="auto"/>
        <w:jc w:val="center"/>
        <w:rPr>
          <w:b/>
        </w:rPr>
      </w:pPr>
      <w:r w:rsidRPr="00BF6B13">
        <w:rPr>
          <w:b/>
        </w:rPr>
        <w:t>THE CURATORS OF THE UNIVERSITY OF MISSOURI</w:t>
      </w:r>
    </w:p>
    <w:p w14:paraId="67A08C5F" w14:textId="77777777" w:rsidR="003216E9" w:rsidRPr="00BF6B13" w:rsidRDefault="00F44D9A" w:rsidP="00A63F66">
      <w:pPr>
        <w:spacing w:line="240" w:lineRule="auto"/>
        <w:jc w:val="center"/>
        <w:rPr>
          <w:b/>
        </w:rPr>
      </w:pPr>
      <w:r w:rsidRPr="00BF6B13">
        <w:rPr>
          <w:b/>
        </w:rPr>
        <w:t>ON BEHALF OF</w:t>
      </w:r>
    </w:p>
    <w:p w14:paraId="1535FFEA" w14:textId="23A13880" w:rsidR="003216E9" w:rsidRPr="00BF6B13" w:rsidRDefault="00292C82" w:rsidP="00A63F66">
      <w:pPr>
        <w:spacing w:line="240" w:lineRule="auto"/>
        <w:jc w:val="center"/>
        <w:rPr>
          <w:b/>
        </w:rPr>
      </w:pPr>
      <w:r w:rsidRPr="00BF6B13">
        <w:rPr>
          <w:b/>
        </w:rPr>
        <w:t>T</w:t>
      </w:r>
      <w:r w:rsidR="00856A7C" w:rsidRPr="00BF6B13">
        <w:rPr>
          <w:b/>
        </w:rPr>
        <w:t>HE UNIVERSITY OF MISSOURI-</w:t>
      </w:r>
      <w:r w:rsidR="003F04F4" w:rsidRPr="00BF6B13">
        <w:rPr>
          <w:b/>
        </w:rPr>
        <w:t>ROLLA</w:t>
      </w:r>
      <w:r w:rsidRPr="00BF6B13">
        <w:rPr>
          <w:b/>
        </w:rPr>
        <w:t xml:space="preserve"> </w:t>
      </w:r>
    </w:p>
    <w:p w14:paraId="53A780F5" w14:textId="2C3CB2B8" w:rsidR="003216E9" w:rsidRPr="00BF6B13" w:rsidRDefault="003216E9" w:rsidP="00A63F66">
      <w:pPr>
        <w:spacing w:line="240" w:lineRule="auto"/>
        <w:jc w:val="center"/>
        <w:rPr>
          <w:b/>
        </w:rPr>
      </w:pPr>
      <w:r w:rsidRPr="00BF6B13">
        <w:rPr>
          <w:b/>
        </w:rPr>
        <w:t xml:space="preserve">RFP # </w:t>
      </w:r>
      <w:r w:rsidR="00077C31" w:rsidRPr="00BF6B13">
        <w:rPr>
          <w:b/>
        </w:rPr>
        <w:t>21017</w:t>
      </w:r>
    </w:p>
    <w:p w14:paraId="5C0B25BF" w14:textId="36FD3729" w:rsidR="003216E9" w:rsidRPr="00BF6B13" w:rsidRDefault="006417CE" w:rsidP="00A63F66">
      <w:pPr>
        <w:spacing w:line="240" w:lineRule="auto"/>
        <w:jc w:val="center"/>
        <w:rPr>
          <w:b/>
        </w:rPr>
      </w:pPr>
      <w:r w:rsidRPr="00BF6B13">
        <w:rPr>
          <w:b/>
        </w:rPr>
        <w:t>DUE</w:t>
      </w:r>
      <w:r w:rsidR="003216E9" w:rsidRPr="00BF6B13">
        <w:rPr>
          <w:b/>
        </w:rPr>
        <w:t xml:space="preserve"> DATE: </w:t>
      </w:r>
      <w:r w:rsidR="00941898" w:rsidRPr="00BF6B13">
        <w:rPr>
          <w:b/>
        </w:rPr>
        <w:t xml:space="preserve"> </w:t>
      </w:r>
      <w:r w:rsidR="00292C82" w:rsidRPr="00BF6B13">
        <w:rPr>
          <w:b/>
        </w:rPr>
        <w:t>S</w:t>
      </w:r>
      <w:r w:rsidR="00856A7C" w:rsidRPr="00BF6B13">
        <w:rPr>
          <w:b/>
        </w:rPr>
        <w:t>EPTEMBER</w:t>
      </w:r>
      <w:r w:rsidR="00292C82" w:rsidRPr="00BF6B13">
        <w:rPr>
          <w:b/>
        </w:rPr>
        <w:t xml:space="preserve"> </w:t>
      </w:r>
      <w:r w:rsidR="00C30A04">
        <w:rPr>
          <w:b/>
        </w:rPr>
        <w:t>30</w:t>
      </w:r>
      <w:r w:rsidR="004D0BC2" w:rsidRPr="00BF6B13">
        <w:rPr>
          <w:b/>
        </w:rPr>
        <w:t>, 20</w:t>
      </w:r>
      <w:r w:rsidR="00292C82" w:rsidRPr="00BF6B13">
        <w:rPr>
          <w:b/>
        </w:rPr>
        <w:t>20</w:t>
      </w:r>
    </w:p>
    <w:p w14:paraId="32B3FC0F" w14:textId="3D1499A1" w:rsidR="003216E9" w:rsidRPr="00BF6B13" w:rsidRDefault="003216E9" w:rsidP="00A63F66">
      <w:pPr>
        <w:spacing w:line="240" w:lineRule="auto"/>
        <w:jc w:val="center"/>
        <w:rPr>
          <w:b/>
        </w:rPr>
      </w:pPr>
      <w:r w:rsidRPr="00BF6B13">
        <w:rPr>
          <w:b/>
        </w:rPr>
        <w:t xml:space="preserve">TIME: </w:t>
      </w:r>
      <w:r w:rsidR="00B83622" w:rsidRPr="00BF6B13">
        <w:rPr>
          <w:b/>
        </w:rPr>
        <w:t>2</w:t>
      </w:r>
      <w:r w:rsidR="00320F5F" w:rsidRPr="00BF6B13">
        <w:rPr>
          <w:b/>
        </w:rPr>
        <w:t>:00</w:t>
      </w:r>
      <w:r w:rsidR="00B83622" w:rsidRPr="00BF6B13">
        <w:rPr>
          <w:b/>
        </w:rPr>
        <w:t xml:space="preserve"> P.M.</w:t>
      </w:r>
      <w:r w:rsidR="007372D3" w:rsidRPr="00BF6B13">
        <w:rPr>
          <w:b/>
        </w:rPr>
        <w:t xml:space="preserve"> CDT</w:t>
      </w:r>
    </w:p>
    <w:p w14:paraId="663C17DE" w14:textId="77777777" w:rsidR="00631D98" w:rsidRPr="00BF6B13" w:rsidRDefault="00631D98" w:rsidP="00FC5C85">
      <w:pPr>
        <w:spacing w:line="240" w:lineRule="auto"/>
        <w:jc w:val="center"/>
        <w:rPr>
          <w:b/>
        </w:rPr>
      </w:pPr>
    </w:p>
    <w:p w14:paraId="1DA2896F" w14:textId="77777777" w:rsidR="00826C04" w:rsidRPr="00BF6B13" w:rsidRDefault="00826C04" w:rsidP="00FC5C85">
      <w:pPr>
        <w:spacing w:line="240" w:lineRule="auto"/>
        <w:jc w:val="center"/>
        <w:rPr>
          <w:b/>
        </w:rPr>
      </w:pPr>
    </w:p>
    <w:p w14:paraId="7F7F3492" w14:textId="77777777" w:rsidR="00826C04" w:rsidRPr="00BF6B13" w:rsidRDefault="00826C04" w:rsidP="00FC5C85">
      <w:pPr>
        <w:spacing w:line="240" w:lineRule="auto"/>
        <w:jc w:val="center"/>
        <w:rPr>
          <w:b/>
        </w:rPr>
      </w:pPr>
    </w:p>
    <w:p w14:paraId="4E10CFA8" w14:textId="77777777" w:rsidR="00826C04" w:rsidRPr="00BF6B13" w:rsidRDefault="00826C04" w:rsidP="00FC5C85">
      <w:pPr>
        <w:spacing w:line="240" w:lineRule="auto"/>
        <w:jc w:val="center"/>
        <w:rPr>
          <w:b/>
        </w:rPr>
      </w:pPr>
    </w:p>
    <w:p w14:paraId="75FB3B5E" w14:textId="77777777" w:rsidR="00826C04" w:rsidRPr="00BF6B13" w:rsidRDefault="00826C04" w:rsidP="00FC5C85">
      <w:pPr>
        <w:spacing w:line="240" w:lineRule="auto"/>
        <w:jc w:val="center"/>
        <w:rPr>
          <w:b/>
        </w:rPr>
      </w:pPr>
    </w:p>
    <w:p w14:paraId="378D0DDD" w14:textId="77777777" w:rsidR="00FC5C85" w:rsidRPr="00BF6B13" w:rsidRDefault="00FC5C85" w:rsidP="00A63F66">
      <w:pPr>
        <w:spacing w:line="240" w:lineRule="auto"/>
        <w:jc w:val="center"/>
        <w:rPr>
          <w:b/>
        </w:rPr>
      </w:pPr>
    </w:p>
    <w:p w14:paraId="3959A6C9" w14:textId="77777777" w:rsidR="003216E9" w:rsidRPr="00BF6B13" w:rsidRDefault="003216E9" w:rsidP="009777E6">
      <w:pPr>
        <w:pStyle w:val="NoSpacing"/>
        <w:jc w:val="right"/>
      </w:pPr>
      <w:r w:rsidRPr="00BF6B13">
        <w:t>THE CURATORS OF THE UNIVERSITY OF MISSOURI</w:t>
      </w:r>
    </w:p>
    <w:p w14:paraId="3F603C25" w14:textId="16DFC883" w:rsidR="003216E9" w:rsidRPr="00BF6B13" w:rsidRDefault="004B11E1" w:rsidP="009777E6">
      <w:pPr>
        <w:pStyle w:val="NoSpacing"/>
        <w:jc w:val="right"/>
      </w:pPr>
      <w:r w:rsidRPr="00BF6B13">
        <w:t>Prepared b</w:t>
      </w:r>
      <w:r w:rsidR="003216E9" w:rsidRPr="00BF6B13">
        <w:t>y:</w:t>
      </w:r>
    </w:p>
    <w:p w14:paraId="69F02A16" w14:textId="05762F68" w:rsidR="003216E9" w:rsidRPr="00BF6B13" w:rsidRDefault="00077C31" w:rsidP="009777E6">
      <w:pPr>
        <w:pStyle w:val="NoSpacing"/>
        <w:jc w:val="right"/>
      </w:pPr>
      <w:r w:rsidRPr="00BF6B13">
        <w:t>Amanda Lorentzen</w:t>
      </w:r>
    </w:p>
    <w:p w14:paraId="3D8B753E" w14:textId="6CBA9229" w:rsidR="003216E9" w:rsidRPr="00BF6B13" w:rsidRDefault="00077C31" w:rsidP="009777E6">
      <w:pPr>
        <w:pStyle w:val="NoSpacing"/>
        <w:jc w:val="right"/>
      </w:pPr>
      <w:r w:rsidRPr="00BF6B13">
        <w:t>Strategic Sourcing Specialist</w:t>
      </w:r>
    </w:p>
    <w:p w14:paraId="2A1DB0E7" w14:textId="1E03136D" w:rsidR="003216E9" w:rsidRPr="00BF6B13" w:rsidRDefault="003216E9" w:rsidP="009777E6">
      <w:pPr>
        <w:pStyle w:val="NoSpacing"/>
        <w:jc w:val="right"/>
      </w:pPr>
      <w:r w:rsidRPr="00BF6B13">
        <w:t>U</w:t>
      </w:r>
      <w:r w:rsidR="00991502" w:rsidRPr="00BF6B13">
        <w:t xml:space="preserve">niversity of </w:t>
      </w:r>
      <w:r w:rsidR="00062E5D" w:rsidRPr="00BF6B13">
        <w:t>M</w:t>
      </w:r>
      <w:r w:rsidR="00991502" w:rsidRPr="00BF6B13">
        <w:t>issouri</w:t>
      </w:r>
      <w:r w:rsidR="008E1D6A" w:rsidRPr="00BF6B13">
        <w:t xml:space="preserve"> Procurement</w:t>
      </w:r>
    </w:p>
    <w:p w14:paraId="50185E8A" w14:textId="139FF3DE" w:rsidR="003216E9" w:rsidRPr="00BF6B13" w:rsidRDefault="00F84E69" w:rsidP="009777E6">
      <w:pPr>
        <w:pStyle w:val="NoSpacing"/>
        <w:jc w:val="right"/>
      </w:pPr>
      <w:r w:rsidRPr="00BF6B13">
        <w:t>2</w:t>
      </w:r>
      <w:r w:rsidR="00CD7FA6" w:rsidRPr="00BF6B13">
        <w:t>910</w:t>
      </w:r>
      <w:r w:rsidRPr="00BF6B13">
        <w:t xml:space="preserve"> LeMone Industrial Blvd</w:t>
      </w:r>
    </w:p>
    <w:p w14:paraId="51EFBF0E" w14:textId="77777777" w:rsidR="003216E9" w:rsidRPr="00BF6B13" w:rsidRDefault="003216E9" w:rsidP="009777E6">
      <w:pPr>
        <w:pStyle w:val="NoSpacing"/>
        <w:jc w:val="right"/>
      </w:pPr>
      <w:r w:rsidRPr="00BF6B13">
        <w:t>Columbia, MO 652</w:t>
      </w:r>
      <w:r w:rsidR="00F84E69" w:rsidRPr="00BF6B13">
        <w:t>01</w:t>
      </w:r>
    </w:p>
    <w:p w14:paraId="7EF24972" w14:textId="77777777" w:rsidR="009777E6" w:rsidRPr="00BF6B13" w:rsidRDefault="009777E6" w:rsidP="00A63F66"/>
    <w:p w14:paraId="2FF897C5" w14:textId="77777777" w:rsidR="009777E6" w:rsidRPr="00BF6B13" w:rsidRDefault="009777E6" w:rsidP="00A63F66"/>
    <w:p w14:paraId="6EE3360F" w14:textId="695329F6" w:rsidR="007E5CB7" w:rsidRPr="00BF6B13" w:rsidRDefault="003216E9" w:rsidP="00A63F66">
      <w:pPr>
        <w:rPr>
          <w:rFonts w:eastAsia="Times New Roman"/>
        </w:rPr>
        <w:sectPr w:rsidR="007E5CB7" w:rsidRPr="00BF6B13">
          <w:pgSz w:w="12240" w:h="15840"/>
          <w:pgMar w:top="1440" w:right="1440" w:bottom="1440" w:left="1440" w:header="720" w:footer="720" w:gutter="0"/>
          <w:pgNumType w:start="3"/>
          <w:cols w:space="720"/>
        </w:sectPr>
      </w:pPr>
      <w:r w:rsidRPr="00BF6B13">
        <w:rPr>
          <w:rFonts w:eastAsia="Times New Roman"/>
        </w:rPr>
        <w:t>Date</w:t>
      </w:r>
      <w:r w:rsidR="00991502" w:rsidRPr="00BF6B13">
        <w:rPr>
          <w:rFonts w:eastAsia="Times New Roman"/>
        </w:rPr>
        <w:t xml:space="preserve"> Issue</w:t>
      </w:r>
      <w:r w:rsidRPr="00BF6B13">
        <w:rPr>
          <w:rFonts w:eastAsia="Times New Roman"/>
        </w:rPr>
        <w:t>d:</w:t>
      </w:r>
      <w:r w:rsidR="00826C04" w:rsidRPr="00BF6B13">
        <w:rPr>
          <w:rFonts w:eastAsia="Times New Roman"/>
        </w:rPr>
        <w:t xml:space="preserve"> </w:t>
      </w:r>
      <w:r w:rsidRPr="00BF6B13">
        <w:rPr>
          <w:rFonts w:eastAsia="Times New Roman"/>
        </w:rPr>
        <w:t xml:space="preserve"> </w:t>
      </w:r>
      <w:r w:rsidR="00C30A04">
        <w:rPr>
          <w:rFonts w:eastAsia="Times New Roman"/>
        </w:rPr>
        <w:t>September 2</w:t>
      </w:r>
      <w:r w:rsidR="00077C31" w:rsidRPr="00BF6B13">
        <w:rPr>
          <w:rFonts w:eastAsia="Times New Roman"/>
        </w:rPr>
        <w:t>, 2020</w:t>
      </w:r>
    </w:p>
    <w:p w14:paraId="1D9DC0F5" w14:textId="6686BD3D" w:rsidR="003216E9" w:rsidRPr="00BF6B13" w:rsidRDefault="007E5CB7" w:rsidP="007E5CB7">
      <w:pPr>
        <w:jc w:val="center"/>
        <w:rPr>
          <w:rFonts w:eastAsia="Times New Roman"/>
          <w:b/>
          <w:sz w:val="24"/>
          <w:u w:val="single"/>
        </w:rPr>
      </w:pPr>
      <w:r w:rsidRPr="00BF6B13">
        <w:rPr>
          <w:rFonts w:eastAsia="Times New Roman"/>
          <w:b/>
          <w:sz w:val="24"/>
          <w:u w:val="single"/>
        </w:rPr>
        <w:lastRenderedPageBreak/>
        <w:t xml:space="preserve">RFP </w:t>
      </w:r>
      <w:r w:rsidR="00547E30" w:rsidRPr="00BF6B13">
        <w:rPr>
          <w:rFonts w:eastAsia="Times New Roman"/>
          <w:b/>
          <w:sz w:val="24"/>
          <w:u w:val="single"/>
        </w:rPr>
        <w:t>#</w:t>
      </w:r>
      <w:r w:rsidR="005D36A5" w:rsidRPr="00BF6B13">
        <w:rPr>
          <w:rFonts w:eastAsia="Times New Roman"/>
          <w:b/>
          <w:sz w:val="24"/>
          <w:u w:val="single"/>
        </w:rPr>
        <w:t xml:space="preserve"> </w:t>
      </w:r>
      <w:r w:rsidR="005B632B" w:rsidRPr="00BF6B13">
        <w:rPr>
          <w:rFonts w:eastAsia="Times New Roman"/>
          <w:b/>
          <w:sz w:val="24"/>
          <w:u w:val="single"/>
        </w:rPr>
        <w:t>21017</w:t>
      </w:r>
    </w:p>
    <w:p w14:paraId="480032DF" w14:textId="74E55437" w:rsidR="007E5CB7" w:rsidRPr="00BF6B13" w:rsidRDefault="004C2619" w:rsidP="007E5CB7">
      <w:pPr>
        <w:jc w:val="center"/>
        <w:rPr>
          <w:rFonts w:eastAsia="Times New Roman"/>
          <w:b/>
          <w:sz w:val="24"/>
          <w:u w:val="single"/>
        </w:rPr>
      </w:pPr>
      <w:r w:rsidRPr="00BF6B13">
        <w:rPr>
          <w:rFonts w:eastAsia="Times New Roman"/>
          <w:b/>
          <w:sz w:val="24"/>
          <w:u w:val="single"/>
        </w:rPr>
        <w:t>A SPECTROMETER</w:t>
      </w:r>
    </w:p>
    <w:p w14:paraId="4AAC73DF" w14:textId="77777777" w:rsidR="007E5CB7" w:rsidRPr="00BF6B13" w:rsidRDefault="007E5CB7" w:rsidP="007E5CB7">
      <w:pPr>
        <w:jc w:val="center"/>
        <w:rPr>
          <w:rFonts w:eastAsia="Times New Roman"/>
          <w:b/>
          <w:sz w:val="24"/>
          <w:u w:val="single"/>
        </w:rPr>
      </w:pPr>
      <w:r w:rsidRPr="00BF6B13">
        <w:rPr>
          <w:rFonts w:eastAsia="Times New Roman"/>
          <w:b/>
          <w:sz w:val="24"/>
          <w:u w:val="single"/>
        </w:rPr>
        <w:t>INDEX</w:t>
      </w:r>
    </w:p>
    <w:p w14:paraId="54E60A34" w14:textId="77777777" w:rsidR="007E5CB7" w:rsidRPr="00BF6B13" w:rsidRDefault="007E5CB7" w:rsidP="007E5CB7">
      <w:pPr>
        <w:jc w:val="center"/>
        <w:rPr>
          <w:rFonts w:eastAsia="Times New Roman"/>
        </w:rPr>
      </w:pPr>
    </w:p>
    <w:p w14:paraId="18223EB7" w14:textId="77777777" w:rsidR="007E5CB7" w:rsidRPr="00BF6B13" w:rsidRDefault="00FB2657" w:rsidP="00A63F66">
      <w:pPr>
        <w:rPr>
          <w:rFonts w:eastAsia="Times New Roman"/>
          <w:b/>
          <w:sz w:val="28"/>
        </w:rPr>
      </w:pPr>
      <w:r w:rsidRPr="00BF6B13">
        <w:rPr>
          <w:rFonts w:eastAsia="Times New Roman"/>
          <w:b/>
          <w:sz w:val="28"/>
        </w:rPr>
        <w:t>CONTENTS</w:t>
      </w:r>
    </w:p>
    <w:p w14:paraId="74CCB371" w14:textId="5812E11F" w:rsidR="00FB2657" w:rsidRPr="00BF6B13" w:rsidRDefault="00FB2657" w:rsidP="00A63F66">
      <w:pPr>
        <w:rPr>
          <w:rFonts w:eastAsia="Times New Roman"/>
          <w:sz w:val="24"/>
        </w:rPr>
      </w:pPr>
      <w:r w:rsidRPr="00BF6B13">
        <w:rPr>
          <w:rFonts w:eastAsia="Times New Roman"/>
          <w:sz w:val="24"/>
        </w:rPr>
        <w:t>Notice to Respondents</w:t>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004B11E1" w:rsidRPr="00BF6B13">
        <w:rPr>
          <w:rFonts w:eastAsia="Times New Roman"/>
          <w:sz w:val="24"/>
        </w:rPr>
        <w:t>Page 3</w:t>
      </w:r>
    </w:p>
    <w:p w14:paraId="6C0CE265" w14:textId="1D1131DD" w:rsidR="005E63EE" w:rsidRPr="00BF6B13" w:rsidRDefault="00FB2657" w:rsidP="00A63F66">
      <w:pPr>
        <w:rPr>
          <w:rFonts w:eastAsia="Times New Roman"/>
          <w:sz w:val="24"/>
        </w:rPr>
      </w:pPr>
      <w:r w:rsidRPr="00BF6B13">
        <w:rPr>
          <w:rFonts w:eastAsia="Times New Roman"/>
          <w:sz w:val="24"/>
        </w:rPr>
        <w:t>General Terms and Conditions &amp; Instructions to Respondents</w:t>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004B11E1" w:rsidRPr="00BF6B13">
        <w:rPr>
          <w:rFonts w:eastAsia="Times New Roman"/>
          <w:sz w:val="24"/>
        </w:rPr>
        <w:t>Page 4</w:t>
      </w:r>
    </w:p>
    <w:p w14:paraId="45562FB5" w14:textId="51D3D8AC" w:rsidR="00FB2657" w:rsidRPr="00BF6B13" w:rsidRDefault="00FB2657" w:rsidP="00A63F66">
      <w:pPr>
        <w:rPr>
          <w:rFonts w:eastAsia="Times New Roman"/>
          <w:sz w:val="24"/>
        </w:rPr>
      </w:pPr>
      <w:r w:rsidRPr="00BF6B13">
        <w:rPr>
          <w:rFonts w:eastAsia="Times New Roman"/>
          <w:sz w:val="24"/>
        </w:rPr>
        <w:t>Detailed Specifications and Special Conditions</w:t>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004B11E1" w:rsidRPr="00BF6B13">
        <w:rPr>
          <w:rFonts w:eastAsia="Times New Roman"/>
          <w:sz w:val="24"/>
        </w:rPr>
        <w:t>Page 14</w:t>
      </w:r>
    </w:p>
    <w:p w14:paraId="167105B4" w14:textId="6294B037" w:rsidR="00FB2657" w:rsidRPr="00BF6B13" w:rsidRDefault="00FB2657" w:rsidP="00A63F66">
      <w:pPr>
        <w:rPr>
          <w:rFonts w:eastAsia="Times New Roman"/>
          <w:sz w:val="24"/>
        </w:rPr>
      </w:pPr>
      <w:r w:rsidRPr="00BF6B13">
        <w:rPr>
          <w:rFonts w:eastAsia="Times New Roman"/>
          <w:sz w:val="24"/>
        </w:rPr>
        <w:t>Proposal Form</w:t>
      </w:r>
      <w:r w:rsidRPr="00BF6B13">
        <w:rPr>
          <w:rFonts w:eastAsia="Times New Roman"/>
          <w:sz w:val="24"/>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00780191" w:rsidRPr="00BF6B13">
        <w:rPr>
          <w:rFonts w:eastAsia="Times New Roman"/>
          <w:sz w:val="24"/>
        </w:rPr>
        <w:t xml:space="preserve">Page </w:t>
      </w:r>
      <w:r w:rsidR="00C30A04">
        <w:rPr>
          <w:rFonts w:eastAsia="Times New Roman"/>
          <w:sz w:val="24"/>
        </w:rPr>
        <w:t>19</w:t>
      </w:r>
    </w:p>
    <w:p w14:paraId="08F480CB" w14:textId="06669789" w:rsidR="00FB2657" w:rsidRPr="00BF6B13" w:rsidRDefault="00FB2657" w:rsidP="00A63F66">
      <w:pPr>
        <w:rPr>
          <w:rFonts w:eastAsia="Times New Roman"/>
          <w:sz w:val="24"/>
        </w:rPr>
      </w:pPr>
      <w:r w:rsidRPr="00BF6B13">
        <w:rPr>
          <w:rFonts w:eastAsia="Times New Roman"/>
          <w:sz w:val="24"/>
        </w:rPr>
        <w:t xml:space="preserve">Attachment A </w:t>
      </w:r>
      <w:r w:rsidR="000B2531" w:rsidRPr="00BF6B13">
        <w:rPr>
          <w:rFonts w:eastAsia="Times New Roman"/>
          <w:sz w:val="24"/>
        </w:rPr>
        <w:t>Supplier Diversity</w:t>
      </w:r>
      <w:r w:rsidRPr="00BF6B13">
        <w:rPr>
          <w:rFonts w:eastAsia="Times New Roman"/>
          <w:sz w:val="24"/>
        </w:rPr>
        <w:t xml:space="preserve"> Participation Form</w:t>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Pr="00BF6B13">
        <w:rPr>
          <w:rFonts w:eastAsia="Times New Roman"/>
          <w:sz w:val="24"/>
          <w:u w:val="dotted"/>
        </w:rPr>
        <w:tab/>
      </w:r>
      <w:r w:rsidR="00780191" w:rsidRPr="00BF6B13">
        <w:rPr>
          <w:rFonts w:eastAsia="Times New Roman"/>
          <w:sz w:val="24"/>
        </w:rPr>
        <w:t xml:space="preserve">Page </w:t>
      </w:r>
      <w:r w:rsidR="00C30A04">
        <w:rPr>
          <w:rFonts w:eastAsia="Times New Roman"/>
          <w:sz w:val="24"/>
        </w:rPr>
        <w:t>21</w:t>
      </w:r>
    </w:p>
    <w:p w14:paraId="26FD9A47" w14:textId="6715E951" w:rsidR="00FB2657" w:rsidRPr="00BF6B13" w:rsidRDefault="00FB2657" w:rsidP="00A63F66">
      <w:pPr>
        <w:rPr>
          <w:rFonts w:eastAsia="Times New Roman"/>
          <w:sz w:val="24"/>
        </w:rPr>
      </w:pPr>
      <w:r w:rsidRPr="00BF6B13">
        <w:rPr>
          <w:rFonts w:eastAsia="Times New Roman"/>
          <w:sz w:val="24"/>
        </w:rPr>
        <w:t xml:space="preserve">Attachment B </w:t>
      </w:r>
      <w:r w:rsidR="0015565E" w:rsidRPr="00BF6B13">
        <w:rPr>
          <w:rFonts w:eastAsia="Times New Roman"/>
          <w:sz w:val="24"/>
        </w:rPr>
        <w:t xml:space="preserve">Supplier Registration Information </w:t>
      </w:r>
      <w:r w:rsidR="0015565E" w:rsidRPr="00BF6B13">
        <w:rPr>
          <w:rFonts w:eastAsia="Times New Roman"/>
          <w:sz w:val="24"/>
          <w:u w:val="dotted"/>
        </w:rPr>
        <w:tab/>
      </w:r>
      <w:r w:rsidR="00347FC4" w:rsidRPr="00BF6B13">
        <w:rPr>
          <w:rFonts w:eastAsia="Times New Roman"/>
          <w:sz w:val="24"/>
          <w:u w:val="dotted"/>
        </w:rPr>
        <w:t xml:space="preserve">                                  </w:t>
      </w:r>
      <w:r w:rsidR="0015565E" w:rsidRPr="00BF6B13">
        <w:rPr>
          <w:rFonts w:eastAsia="Times New Roman"/>
          <w:sz w:val="24"/>
          <w:u w:val="dotted"/>
        </w:rPr>
        <w:tab/>
      </w:r>
      <w:r w:rsidRPr="00BF6B13">
        <w:rPr>
          <w:rFonts w:eastAsia="Times New Roman"/>
          <w:sz w:val="24"/>
          <w:u w:val="dotted"/>
        </w:rPr>
        <w:tab/>
      </w:r>
      <w:r w:rsidR="00925673" w:rsidRPr="00BF6B13">
        <w:rPr>
          <w:rFonts w:eastAsia="Times New Roman"/>
          <w:sz w:val="24"/>
        </w:rPr>
        <w:t xml:space="preserve">Page </w:t>
      </w:r>
      <w:r w:rsidR="00C30A04">
        <w:rPr>
          <w:rFonts w:eastAsia="Times New Roman"/>
          <w:sz w:val="24"/>
        </w:rPr>
        <w:t>23</w:t>
      </w:r>
    </w:p>
    <w:p w14:paraId="7CC8DDBF" w14:textId="02550F1E" w:rsidR="00942C14" w:rsidRPr="00BF6B13" w:rsidRDefault="00942C14" w:rsidP="00942C14">
      <w:pPr>
        <w:rPr>
          <w:rFonts w:eastAsia="Times New Roman"/>
          <w:sz w:val="24"/>
        </w:rPr>
      </w:pPr>
      <w:r w:rsidRPr="00BF6B13">
        <w:rPr>
          <w:rFonts w:eastAsia="Times New Roman"/>
          <w:sz w:val="24"/>
        </w:rPr>
        <w:t>Attachment C SecureAuth IdP Integration Questionnaire</w:t>
      </w:r>
      <w:r w:rsidRPr="00BF6B13">
        <w:rPr>
          <w:rFonts w:eastAsia="Times New Roman"/>
          <w:sz w:val="24"/>
          <w:u w:val="dotted"/>
        </w:rPr>
        <w:tab/>
        <w:t xml:space="preserve">                          </w:t>
      </w:r>
      <w:r w:rsidRPr="00BF6B13">
        <w:rPr>
          <w:rFonts w:eastAsia="Times New Roman"/>
          <w:sz w:val="24"/>
          <w:u w:val="dotted"/>
        </w:rPr>
        <w:tab/>
      </w:r>
      <w:r w:rsidRPr="00BF6B13">
        <w:rPr>
          <w:rFonts w:eastAsia="Times New Roman"/>
          <w:sz w:val="24"/>
          <w:u w:val="dotted"/>
        </w:rPr>
        <w:tab/>
      </w:r>
      <w:r w:rsidRPr="00BF6B13">
        <w:rPr>
          <w:rFonts w:eastAsia="Times New Roman"/>
          <w:sz w:val="24"/>
        </w:rPr>
        <w:t xml:space="preserve">Page </w:t>
      </w:r>
      <w:r w:rsidR="00C30A04">
        <w:rPr>
          <w:rFonts w:eastAsia="Times New Roman"/>
          <w:sz w:val="24"/>
        </w:rPr>
        <w:t>25</w:t>
      </w:r>
    </w:p>
    <w:p w14:paraId="6C2228AF" w14:textId="77777777" w:rsidR="00115C6D" w:rsidRPr="00BF6B13" w:rsidRDefault="00115C6D" w:rsidP="00115C6D">
      <w:pPr>
        <w:rPr>
          <w:rFonts w:eastAsia="Times New Roman"/>
          <w:sz w:val="24"/>
        </w:rPr>
      </w:pPr>
    </w:p>
    <w:p w14:paraId="691F0036" w14:textId="7545934D" w:rsidR="00115C6D" w:rsidRPr="00BF6B13" w:rsidRDefault="00115C6D" w:rsidP="00A63F66">
      <w:pPr>
        <w:rPr>
          <w:rFonts w:eastAsia="Times New Roman"/>
          <w:sz w:val="24"/>
        </w:rPr>
      </w:pPr>
    </w:p>
    <w:p w14:paraId="2BE358D8" w14:textId="77777777" w:rsidR="007E5CB7" w:rsidRPr="00BF6B13" w:rsidRDefault="007E5CB7" w:rsidP="00A63F66">
      <w:pPr>
        <w:rPr>
          <w:rFonts w:eastAsia="Times New Roman"/>
        </w:rPr>
      </w:pPr>
    </w:p>
    <w:p w14:paraId="4BD43255" w14:textId="77777777" w:rsidR="007E5CB7" w:rsidRPr="00BF6B13" w:rsidRDefault="007E5CB7" w:rsidP="00A63F66">
      <w:pPr>
        <w:rPr>
          <w:rFonts w:eastAsia="Times New Roman"/>
        </w:rPr>
      </w:pPr>
    </w:p>
    <w:p w14:paraId="269BB4E2" w14:textId="77777777" w:rsidR="003216E9" w:rsidRPr="00BF6B13" w:rsidRDefault="003216E9" w:rsidP="00A63F66">
      <w:pPr>
        <w:rPr>
          <w:rFonts w:eastAsia="Times New Roman"/>
        </w:rPr>
        <w:sectPr w:rsidR="003216E9" w:rsidRPr="00BF6B13">
          <w:pgSz w:w="12240" w:h="15840"/>
          <w:pgMar w:top="1440" w:right="1440" w:bottom="1440" w:left="1440" w:header="720" w:footer="720" w:gutter="0"/>
          <w:pgNumType w:start="3"/>
          <w:cols w:space="720"/>
        </w:sectPr>
      </w:pPr>
    </w:p>
    <w:p w14:paraId="3E76F8F3" w14:textId="77777777" w:rsidR="003216E9" w:rsidRPr="00BF6B13" w:rsidRDefault="003216E9" w:rsidP="00A63F66">
      <w:pPr>
        <w:jc w:val="center"/>
        <w:rPr>
          <w:rFonts w:eastAsia="Times New Roman"/>
          <w:b/>
        </w:rPr>
      </w:pPr>
      <w:r w:rsidRPr="00BF6B13">
        <w:rPr>
          <w:rFonts w:eastAsia="Times New Roman"/>
          <w:b/>
        </w:rPr>
        <w:lastRenderedPageBreak/>
        <w:t xml:space="preserve">NOTICE TO </w:t>
      </w:r>
      <w:r w:rsidR="007E5CB7" w:rsidRPr="00BF6B13">
        <w:rPr>
          <w:rFonts w:eastAsia="Times New Roman"/>
          <w:b/>
        </w:rPr>
        <w:t>RESPONDENTS</w:t>
      </w:r>
    </w:p>
    <w:p w14:paraId="75395A9D" w14:textId="77777777" w:rsidR="003216E9" w:rsidRPr="00BF6B13" w:rsidRDefault="003216E9" w:rsidP="00A63F66"/>
    <w:p w14:paraId="34563F28" w14:textId="06B711A5" w:rsidR="003216E9" w:rsidRPr="00BF6B13" w:rsidRDefault="003216E9" w:rsidP="00A653C1">
      <w:pPr>
        <w:spacing w:after="0" w:line="240" w:lineRule="auto"/>
        <w:rPr>
          <w:b/>
        </w:rPr>
      </w:pPr>
      <w:r w:rsidRPr="00BF6B13">
        <w:t xml:space="preserve">The University of Missouri requests </w:t>
      </w:r>
      <w:r w:rsidR="00062E5D" w:rsidRPr="00BF6B13">
        <w:t>proposals</w:t>
      </w:r>
      <w:r w:rsidRPr="00BF6B13">
        <w:t xml:space="preserve"> for</w:t>
      </w:r>
      <w:r w:rsidR="00952BAB" w:rsidRPr="00BF6B13">
        <w:t xml:space="preserve"> the </w:t>
      </w:r>
      <w:r w:rsidRPr="00BF6B13">
        <w:t>Furnishing and Delivery of</w:t>
      </w:r>
      <w:r w:rsidR="00856A7C" w:rsidRPr="00BF6B13">
        <w:t xml:space="preserve"> </w:t>
      </w:r>
      <w:r w:rsidR="00856A7C" w:rsidRPr="00BF6B13">
        <w:tab/>
      </w:r>
      <w:r w:rsidR="004C2619" w:rsidRPr="00BF6B13">
        <w:t xml:space="preserve">A </w:t>
      </w:r>
      <w:r w:rsidR="00B83622" w:rsidRPr="00BF6B13">
        <w:t>Spectrometer</w:t>
      </w:r>
      <w:r w:rsidR="000D62B1" w:rsidRPr="00BF6B13">
        <w:t>,</w:t>
      </w:r>
      <w:r w:rsidRPr="00BF6B13">
        <w:rPr>
          <w:b/>
        </w:rPr>
        <w:t xml:space="preserve"> RFP #</w:t>
      </w:r>
      <w:r w:rsidR="00B83622" w:rsidRPr="00BF6B13">
        <w:rPr>
          <w:b/>
        </w:rPr>
        <w:t>21017</w:t>
      </w:r>
      <w:r w:rsidRPr="00BF6B13">
        <w:rPr>
          <w:b/>
        </w:rPr>
        <w:t xml:space="preserve"> </w:t>
      </w:r>
      <w:r w:rsidRPr="00BF6B13">
        <w:rPr>
          <w:iCs/>
        </w:rPr>
        <w:t xml:space="preserve">which will be </w:t>
      </w:r>
      <w:r w:rsidRPr="00BF6B13">
        <w:t xml:space="preserve">received by the undersigned at </w:t>
      </w:r>
      <w:r w:rsidR="004B1609" w:rsidRPr="00BF6B13">
        <w:t>U</w:t>
      </w:r>
      <w:r w:rsidR="00991502" w:rsidRPr="00BF6B13">
        <w:t xml:space="preserve">niversity of </w:t>
      </w:r>
      <w:r w:rsidR="004B1609" w:rsidRPr="00BF6B13">
        <w:t>M</w:t>
      </w:r>
      <w:r w:rsidR="00991502" w:rsidRPr="00BF6B13">
        <w:t>issouri</w:t>
      </w:r>
      <w:r w:rsidRPr="00BF6B13">
        <w:t xml:space="preserve"> </w:t>
      </w:r>
      <w:r w:rsidR="008E1D6A" w:rsidRPr="00BF6B13">
        <w:t>Procurement</w:t>
      </w:r>
      <w:r w:rsidRPr="00BF6B13">
        <w:t xml:space="preserve">, </w:t>
      </w:r>
      <w:r w:rsidR="004B1609" w:rsidRPr="00BF6B13">
        <w:t>until</w:t>
      </w:r>
      <w:r w:rsidRPr="00BF6B13">
        <w:t xml:space="preserve"> </w:t>
      </w:r>
      <w:r w:rsidR="00B83622" w:rsidRPr="00BF6B13">
        <w:rPr>
          <w:b/>
        </w:rPr>
        <w:t xml:space="preserve">September </w:t>
      </w:r>
      <w:r w:rsidR="00BE7DFE">
        <w:rPr>
          <w:b/>
        </w:rPr>
        <w:t>30</w:t>
      </w:r>
      <w:r w:rsidR="004D0BC2" w:rsidRPr="00BF6B13">
        <w:rPr>
          <w:b/>
        </w:rPr>
        <w:t>, 20</w:t>
      </w:r>
      <w:r w:rsidR="00B83622" w:rsidRPr="00BF6B13">
        <w:rPr>
          <w:b/>
        </w:rPr>
        <w:t>20</w:t>
      </w:r>
      <w:r w:rsidR="00FB0600" w:rsidRPr="00BF6B13">
        <w:rPr>
          <w:b/>
        </w:rPr>
        <w:t xml:space="preserve"> </w:t>
      </w:r>
      <w:r w:rsidR="004B1609" w:rsidRPr="00BF6B13">
        <w:rPr>
          <w:b/>
        </w:rPr>
        <w:t xml:space="preserve">at </w:t>
      </w:r>
      <w:r w:rsidR="00B83622" w:rsidRPr="00BF6B13">
        <w:rPr>
          <w:b/>
        </w:rPr>
        <w:t>2</w:t>
      </w:r>
      <w:r w:rsidR="004C2619" w:rsidRPr="00BF6B13">
        <w:rPr>
          <w:b/>
        </w:rPr>
        <w:t>:00</w:t>
      </w:r>
      <w:r w:rsidR="008E1D6A" w:rsidRPr="00BF6B13">
        <w:rPr>
          <w:b/>
        </w:rPr>
        <w:t xml:space="preserve"> p.m.</w:t>
      </w:r>
      <w:r w:rsidRPr="00BF6B13">
        <w:t xml:space="preserve">  </w:t>
      </w:r>
      <w:r w:rsidR="00F84E69" w:rsidRPr="00BF6B13">
        <w:rPr>
          <w:b/>
          <w:u w:val="single"/>
        </w:rPr>
        <w:t xml:space="preserve">The University assumes no responsibility for any vendor’s on-time receipt at the designated </w:t>
      </w:r>
      <w:r w:rsidR="00D17AAB" w:rsidRPr="00BF6B13">
        <w:rPr>
          <w:b/>
          <w:u w:val="single"/>
        </w:rPr>
        <w:t xml:space="preserve">location for </w:t>
      </w:r>
      <w:r w:rsidR="00F84E69" w:rsidRPr="00BF6B13">
        <w:rPr>
          <w:b/>
          <w:u w:val="single"/>
        </w:rPr>
        <w:t>proposal</w:t>
      </w:r>
      <w:r w:rsidR="00D17AAB" w:rsidRPr="00BF6B13">
        <w:rPr>
          <w:b/>
          <w:u w:val="single"/>
        </w:rPr>
        <w:t xml:space="preserve"> opening</w:t>
      </w:r>
      <w:r w:rsidR="00F84E69" w:rsidRPr="00BF6B13">
        <w:rPr>
          <w:b/>
          <w:u w:val="single"/>
        </w:rPr>
        <w:t>.</w:t>
      </w:r>
      <w:r w:rsidR="00AA1ADB" w:rsidRPr="00BF6B13">
        <w:rPr>
          <w:b/>
          <w:u w:val="single"/>
        </w:rPr>
        <w:t xml:space="preserve">  Faxed or emailed responses will not be considered.</w:t>
      </w:r>
    </w:p>
    <w:p w14:paraId="6BC1C0C3" w14:textId="77777777" w:rsidR="00A653C1" w:rsidRPr="00BF6B13" w:rsidRDefault="00A653C1" w:rsidP="00A653C1">
      <w:pPr>
        <w:spacing w:after="0" w:line="240" w:lineRule="auto"/>
        <w:rPr>
          <w:b/>
        </w:rPr>
      </w:pPr>
    </w:p>
    <w:p w14:paraId="030CF3E0" w14:textId="616613A6" w:rsidR="000701FE" w:rsidRPr="00BF6B13" w:rsidRDefault="000701FE" w:rsidP="00233B20">
      <w:pPr>
        <w:spacing w:after="0" w:line="240" w:lineRule="auto"/>
        <w:rPr>
          <w:rFonts w:eastAsia="Times New Roman" w:cstheme="minorHAnsi"/>
          <w:i/>
        </w:rPr>
      </w:pPr>
      <w:r w:rsidRPr="00BF6B13">
        <w:rPr>
          <w:rFonts w:eastAsia="Times New Roman" w:cstheme="minorHAnsi"/>
        </w:rPr>
        <w:t xml:space="preserve">Specifications and the conditions of Request for Proposal together with the printed form on which Request for Proposals must be made may be obtained </w:t>
      </w:r>
      <w:r w:rsidR="00F84E69" w:rsidRPr="00BF6B13">
        <w:rPr>
          <w:rFonts w:eastAsia="Times New Roman" w:cstheme="minorHAnsi"/>
        </w:rPr>
        <w:t xml:space="preserve">by accessing the following website:  </w:t>
      </w:r>
      <w:hyperlink r:id="rId8" w:history="1">
        <w:r w:rsidR="007372D3" w:rsidRPr="00BF6B13">
          <w:rPr>
            <w:rStyle w:val="Hyperlink"/>
            <w:rFonts w:eastAsia="Times New Roman" w:cstheme="minorHAnsi"/>
          </w:rPr>
          <w:t>http://www.umsystem.edu/ums/fa/procurement/bids</w:t>
        </w:r>
      </w:hyperlink>
      <w:r w:rsidR="007372D3" w:rsidRPr="00BF6B13">
        <w:rPr>
          <w:rFonts w:eastAsia="Times New Roman" w:cstheme="minorHAnsi"/>
        </w:rPr>
        <w:t xml:space="preserve"> </w:t>
      </w:r>
      <w:r w:rsidR="00F84E69" w:rsidRPr="00BF6B13">
        <w:rPr>
          <w:rFonts w:eastAsia="Times New Roman" w:cstheme="minorHAnsi"/>
        </w:rPr>
        <w:t xml:space="preserve">or from the Strategic Sourcing Specialist </w:t>
      </w:r>
      <w:r w:rsidR="00A008E2" w:rsidRPr="00BF6B13">
        <w:rPr>
          <w:rFonts w:eastAsia="Times New Roman" w:cstheme="minorHAnsi"/>
        </w:rPr>
        <w:t xml:space="preserve">identified within this document. </w:t>
      </w:r>
    </w:p>
    <w:p w14:paraId="22F495BE" w14:textId="77777777" w:rsidR="000701FE" w:rsidRPr="00BF6B13" w:rsidRDefault="000701FE" w:rsidP="000701FE">
      <w:pPr>
        <w:spacing w:after="0" w:line="240" w:lineRule="auto"/>
      </w:pPr>
    </w:p>
    <w:p w14:paraId="1C216ACD" w14:textId="77777777" w:rsidR="003216E9" w:rsidRPr="00BF6B13" w:rsidRDefault="003216E9" w:rsidP="000701FE">
      <w:pPr>
        <w:spacing w:after="0" w:line="240" w:lineRule="auto"/>
      </w:pPr>
      <w:r w:rsidRPr="00BF6B13">
        <w:t xml:space="preserve">In the event a </w:t>
      </w:r>
      <w:r w:rsidR="00F44D9A" w:rsidRPr="00BF6B13">
        <w:t>R</w:t>
      </w:r>
      <w:r w:rsidRPr="00BF6B13">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BF6B13" w:rsidRDefault="000701FE" w:rsidP="000701FE">
      <w:pPr>
        <w:spacing w:after="0" w:line="240" w:lineRule="auto"/>
      </w:pPr>
    </w:p>
    <w:p w14:paraId="45B019EC" w14:textId="4C5533A8" w:rsidR="003216E9" w:rsidRPr="00BF6B13" w:rsidRDefault="00B11935" w:rsidP="00A63F66">
      <w:r w:rsidRPr="00BF6B13">
        <w:t>If you have any q</w:t>
      </w:r>
      <w:r w:rsidR="003216E9" w:rsidRPr="00BF6B13">
        <w:t>uestions</w:t>
      </w:r>
      <w:r w:rsidRPr="00BF6B13">
        <w:t xml:space="preserve"> regarding the RFP, please send them to:</w:t>
      </w:r>
    </w:p>
    <w:p w14:paraId="70016E44" w14:textId="50134D61" w:rsidR="005D36A5" w:rsidRPr="00BF6B13" w:rsidRDefault="00B83622" w:rsidP="005D36A5">
      <w:pPr>
        <w:pStyle w:val="BodyTextIndent3"/>
        <w:spacing w:after="0" w:line="240" w:lineRule="auto"/>
        <w:ind w:left="720" w:firstLine="720"/>
        <w:rPr>
          <w:rFonts w:cstheme="minorHAnsi"/>
          <w:i/>
          <w:sz w:val="22"/>
          <w:szCs w:val="22"/>
        </w:rPr>
      </w:pPr>
      <w:r w:rsidRPr="00BF6B13">
        <w:rPr>
          <w:rFonts w:cstheme="minorHAnsi"/>
          <w:i/>
          <w:sz w:val="22"/>
          <w:szCs w:val="22"/>
        </w:rPr>
        <w:t>Amanda Lorentzen</w:t>
      </w:r>
    </w:p>
    <w:p w14:paraId="01F01AEC" w14:textId="2178C774" w:rsidR="005D36A5" w:rsidRPr="00BF6B13" w:rsidRDefault="005D36A5" w:rsidP="005D36A5">
      <w:pPr>
        <w:spacing w:after="0" w:line="240" w:lineRule="auto"/>
        <w:ind w:left="720" w:firstLine="720"/>
        <w:rPr>
          <w:rFonts w:cstheme="minorHAnsi"/>
          <w:i/>
        </w:rPr>
      </w:pPr>
      <w:r w:rsidRPr="00BF6B13">
        <w:rPr>
          <w:rFonts w:cstheme="minorHAnsi"/>
          <w:i/>
        </w:rPr>
        <w:t>U</w:t>
      </w:r>
      <w:r w:rsidR="00991502" w:rsidRPr="00BF6B13">
        <w:rPr>
          <w:rFonts w:cstheme="minorHAnsi"/>
          <w:i/>
        </w:rPr>
        <w:t xml:space="preserve">niversity of </w:t>
      </w:r>
      <w:r w:rsidRPr="00BF6B13">
        <w:rPr>
          <w:rFonts w:cstheme="minorHAnsi"/>
          <w:i/>
        </w:rPr>
        <w:t>M</w:t>
      </w:r>
      <w:r w:rsidR="00991502" w:rsidRPr="00BF6B13">
        <w:rPr>
          <w:rFonts w:cstheme="minorHAnsi"/>
          <w:i/>
        </w:rPr>
        <w:t>issouri</w:t>
      </w:r>
      <w:r w:rsidR="008E1D6A" w:rsidRPr="00BF6B13">
        <w:rPr>
          <w:rFonts w:cstheme="minorHAnsi"/>
          <w:i/>
        </w:rPr>
        <w:t xml:space="preserve"> Procurement</w:t>
      </w:r>
    </w:p>
    <w:p w14:paraId="734578B8" w14:textId="77777777" w:rsidR="005D36A5" w:rsidRPr="00BF6B13" w:rsidRDefault="005D36A5" w:rsidP="005D36A5">
      <w:pPr>
        <w:spacing w:after="0" w:line="240" w:lineRule="auto"/>
        <w:ind w:left="720" w:firstLine="720"/>
        <w:rPr>
          <w:rFonts w:cstheme="minorHAnsi"/>
          <w:i/>
        </w:rPr>
      </w:pPr>
      <w:r w:rsidRPr="00BF6B13">
        <w:rPr>
          <w:rFonts w:cstheme="minorHAnsi"/>
          <w:i/>
        </w:rPr>
        <w:t>2910 LeMone Industrial Blvd</w:t>
      </w:r>
    </w:p>
    <w:p w14:paraId="4B351266" w14:textId="77777777" w:rsidR="005D36A5" w:rsidRPr="00BF6B13" w:rsidRDefault="005D36A5" w:rsidP="005D36A5">
      <w:pPr>
        <w:spacing w:after="0" w:line="240" w:lineRule="auto"/>
        <w:ind w:left="720" w:firstLine="720"/>
        <w:rPr>
          <w:rFonts w:cstheme="minorHAnsi"/>
          <w:i/>
        </w:rPr>
      </w:pPr>
      <w:r w:rsidRPr="00BF6B13">
        <w:rPr>
          <w:rFonts w:cstheme="minorHAnsi"/>
          <w:i/>
        </w:rPr>
        <w:t>Columbia, Missouri 65201</w:t>
      </w:r>
    </w:p>
    <w:p w14:paraId="1F6253F7" w14:textId="2534C716" w:rsidR="004D0BC2" w:rsidRPr="00BF6B13" w:rsidRDefault="00B83622" w:rsidP="004D0BC2">
      <w:pPr>
        <w:spacing w:after="0" w:line="240" w:lineRule="auto"/>
        <w:ind w:left="720" w:firstLine="720"/>
        <w:rPr>
          <w:rFonts w:cstheme="minorHAnsi"/>
          <w:i/>
        </w:rPr>
      </w:pPr>
      <w:r w:rsidRPr="00BF6B13">
        <w:rPr>
          <w:rFonts w:cstheme="minorHAnsi"/>
          <w:i/>
        </w:rPr>
        <w:t>Amwyt7@umsystem.edu</w:t>
      </w:r>
    </w:p>
    <w:p w14:paraId="4F7869F4" w14:textId="614A2702" w:rsidR="000F3CED" w:rsidRPr="00BF6B13" w:rsidRDefault="000F3CED" w:rsidP="00A63F66">
      <w:pPr>
        <w:rPr>
          <w:b/>
        </w:rPr>
      </w:pPr>
    </w:p>
    <w:p w14:paraId="74C7577B" w14:textId="77777777" w:rsidR="008E1D6A" w:rsidRPr="00BF6B13" w:rsidRDefault="008E1D6A" w:rsidP="00A63F66">
      <w:pPr>
        <w:rPr>
          <w:b/>
        </w:rPr>
      </w:pPr>
    </w:p>
    <w:p w14:paraId="66445D0B" w14:textId="23E266BB" w:rsidR="005D36A5" w:rsidRPr="00BF6B13" w:rsidRDefault="00013340" w:rsidP="00A63F66">
      <w:pPr>
        <w:rPr>
          <w:b/>
        </w:rPr>
      </w:pPr>
      <w:r w:rsidRPr="00BF6B13">
        <w:rPr>
          <w:b/>
        </w:rPr>
        <w:t>All questions</w:t>
      </w:r>
      <w:r w:rsidR="00233B20" w:rsidRPr="00BF6B13">
        <w:rPr>
          <w:b/>
        </w:rPr>
        <w:t xml:space="preserve"> regarding the RFP</w:t>
      </w:r>
      <w:r w:rsidRPr="00BF6B13">
        <w:rPr>
          <w:b/>
        </w:rPr>
        <w:t xml:space="preserve"> must be received no later than </w:t>
      </w:r>
      <w:r w:rsidR="00B83622" w:rsidRPr="00BF6B13">
        <w:rPr>
          <w:b/>
        </w:rPr>
        <w:t>2</w:t>
      </w:r>
      <w:r w:rsidR="009D4C6F" w:rsidRPr="00BF6B13">
        <w:rPr>
          <w:b/>
        </w:rPr>
        <w:t>:00</w:t>
      </w:r>
      <w:r w:rsidR="00B83622" w:rsidRPr="00BF6B13">
        <w:rPr>
          <w:b/>
        </w:rPr>
        <w:t xml:space="preserve"> P.M.</w:t>
      </w:r>
      <w:r w:rsidRPr="00BF6B13">
        <w:rPr>
          <w:b/>
        </w:rPr>
        <w:t xml:space="preserve"> on </w:t>
      </w:r>
      <w:r w:rsidR="003F04F4" w:rsidRPr="00BF6B13">
        <w:rPr>
          <w:b/>
        </w:rPr>
        <w:t>SEPTEMBER 1</w:t>
      </w:r>
      <w:r w:rsidR="0045611F">
        <w:rPr>
          <w:b/>
        </w:rPr>
        <w:t>8</w:t>
      </w:r>
      <w:r w:rsidR="000D62B1" w:rsidRPr="00BF6B13">
        <w:rPr>
          <w:b/>
        </w:rPr>
        <w:t xml:space="preserve">, </w:t>
      </w:r>
      <w:r w:rsidR="004D0BC2" w:rsidRPr="00BF6B13">
        <w:rPr>
          <w:b/>
        </w:rPr>
        <w:t>20</w:t>
      </w:r>
      <w:r w:rsidR="00B83622" w:rsidRPr="00BF6B13">
        <w:rPr>
          <w:b/>
        </w:rPr>
        <w:t>20</w:t>
      </w:r>
      <w:r w:rsidR="0073497D" w:rsidRPr="00BF6B13">
        <w:rPr>
          <w:b/>
        </w:rPr>
        <w:t>.</w:t>
      </w:r>
      <w:r w:rsidRPr="00BF6B13">
        <w:rPr>
          <w:b/>
        </w:rPr>
        <w:t xml:space="preserve">  </w:t>
      </w:r>
    </w:p>
    <w:p w14:paraId="0FDF3AD2" w14:textId="77777777" w:rsidR="003216E9" w:rsidRPr="00BF6B13" w:rsidRDefault="003216E9" w:rsidP="00A63F66">
      <w:r w:rsidRPr="00BF6B13">
        <w:t>The University reserves the right to waive any informality in Request for Proposals and to reject any or all Request for Proposals.</w:t>
      </w:r>
    </w:p>
    <w:p w14:paraId="01E033BB" w14:textId="77777777" w:rsidR="003216E9" w:rsidRPr="00BF6B13" w:rsidRDefault="003216E9" w:rsidP="00A63F66"/>
    <w:p w14:paraId="0CDF526C" w14:textId="77777777" w:rsidR="003216E9" w:rsidRPr="00BF6B13" w:rsidRDefault="003216E9" w:rsidP="00A63F66"/>
    <w:p w14:paraId="6E69AC42" w14:textId="77777777" w:rsidR="003216E9" w:rsidRPr="00BF6B13" w:rsidRDefault="003216E9" w:rsidP="009777E6">
      <w:pPr>
        <w:pStyle w:val="NoSpacing"/>
        <w:jc w:val="right"/>
      </w:pPr>
      <w:r w:rsidRPr="00BF6B13">
        <w:t>THE CURATORS OF THE UNIVERSITY OF MISSOURI</w:t>
      </w:r>
    </w:p>
    <w:p w14:paraId="67025490" w14:textId="2560FC65" w:rsidR="003216E9" w:rsidRPr="00BF6B13" w:rsidRDefault="004B11E1" w:rsidP="009777E6">
      <w:pPr>
        <w:pStyle w:val="NoSpacing"/>
        <w:jc w:val="right"/>
      </w:pPr>
      <w:r w:rsidRPr="00BF6B13">
        <w:t>Prepared b</w:t>
      </w:r>
      <w:r w:rsidR="003216E9" w:rsidRPr="00BF6B13">
        <w:t>y:</w:t>
      </w:r>
    </w:p>
    <w:p w14:paraId="5F730A6D" w14:textId="6E6E19C5" w:rsidR="003216E9" w:rsidRPr="00BF6B13" w:rsidRDefault="00B83622" w:rsidP="009777E6">
      <w:pPr>
        <w:pStyle w:val="NoSpacing"/>
        <w:jc w:val="right"/>
      </w:pPr>
      <w:r w:rsidRPr="00BF6B13">
        <w:t>Amanda Lorentzen</w:t>
      </w:r>
    </w:p>
    <w:p w14:paraId="5B63E9F0" w14:textId="07CA6626" w:rsidR="003216E9" w:rsidRPr="00BF6B13" w:rsidRDefault="00B83622" w:rsidP="009777E6">
      <w:pPr>
        <w:pStyle w:val="NoSpacing"/>
        <w:jc w:val="right"/>
      </w:pPr>
      <w:r w:rsidRPr="00BF6B13">
        <w:t>Strategic Sourcing Specialist</w:t>
      </w:r>
    </w:p>
    <w:p w14:paraId="23127D12" w14:textId="734CAFD3" w:rsidR="003216E9" w:rsidRPr="00BF6B13" w:rsidRDefault="003216E9" w:rsidP="009777E6">
      <w:pPr>
        <w:pStyle w:val="NoSpacing"/>
        <w:jc w:val="right"/>
      </w:pPr>
      <w:r w:rsidRPr="00BF6B13">
        <w:t>U</w:t>
      </w:r>
      <w:r w:rsidR="00991502" w:rsidRPr="00BF6B13">
        <w:t xml:space="preserve">niversity of </w:t>
      </w:r>
      <w:r w:rsidRPr="00BF6B13">
        <w:t>M</w:t>
      </w:r>
      <w:r w:rsidR="00991502" w:rsidRPr="00BF6B13">
        <w:t>issouri</w:t>
      </w:r>
      <w:r w:rsidR="008E1D6A" w:rsidRPr="00BF6B13">
        <w:t xml:space="preserve"> Procurement</w:t>
      </w:r>
    </w:p>
    <w:p w14:paraId="1754F010" w14:textId="4D857A09" w:rsidR="003216E9" w:rsidRPr="00BF6B13" w:rsidRDefault="00F84E69" w:rsidP="009777E6">
      <w:pPr>
        <w:pStyle w:val="NoSpacing"/>
        <w:jc w:val="right"/>
      </w:pPr>
      <w:r w:rsidRPr="00BF6B13">
        <w:t>2</w:t>
      </w:r>
      <w:r w:rsidR="00CD7FA6" w:rsidRPr="00BF6B13">
        <w:t>910</w:t>
      </w:r>
      <w:r w:rsidRPr="00BF6B13">
        <w:t xml:space="preserve"> LeMone Industrial Blvd</w:t>
      </w:r>
    </w:p>
    <w:p w14:paraId="308A4518" w14:textId="77777777" w:rsidR="003216E9" w:rsidRPr="00BF6B13" w:rsidRDefault="003216E9" w:rsidP="009777E6">
      <w:pPr>
        <w:pStyle w:val="NoSpacing"/>
        <w:jc w:val="right"/>
      </w:pPr>
      <w:r w:rsidRPr="00BF6B13">
        <w:t>Columbia, MO 652</w:t>
      </w:r>
      <w:r w:rsidR="00F84E69" w:rsidRPr="00BF6B13">
        <w:t>01</w:t>
      </w:r>
    </w:p>
    <w:p w14:paraId="6264AB19" w14:textId="1B749E62" w:rsidR="00EA28CF" w:rsidRPr="00BF6B13" w:rsidRDefault="00EA28CF" w:rsidP="000F3CED">
      <w:pPr>
        <w:spacing w:after="0" w:line="240" w:lineRule="auto"/>
        <w:rPr>
          <w:rFonts w:cstheme="minorHAnsi"/>
          <w:b/>
          <w:sz w:val="24"/>
          <w:szCs w:val="24"/>
        </w:rPr>
      </w:pPr>
    </w:p>
    <w:p w14:paraId="63ECC3FB" w14:textId="6756236A" w:rsidR="007957EE" w:rsidRPr="00BF6B13" w:rsidRDefault="007957EE" w:rsidP="000F3CED">
      <w:pPr>
        <w:spacing w:after="0" w:line="240" w:lineRule="auto"/>
        <w:rPr>
          <w:rFonts w:cstheme="minorHAnsi"/>
          <w:b/>
          <w:sz w:val="24"/>
          <w:szCs w:val="24"/>
        </w:rPr>
      </w:pPr>
    </w:p>
    <w:p w14:paraId="6E9992BD" w14:textId="77777777" w:rsidR="00D17AAB" w:rsidRPr="00BF6B13" w:rsidRDefault="00D17AAB" w:rsidP="000F3CED">
      <w:pPr>
        <w:spacing w:after="0" w:line="240" w:lineRule="auto"/>
        <w:rPr>
          <w:rFonts w:cstheme="minorHAnsi"/>
          <w:b/>
          <w:sz w:val="24"/>
          <w:szCs w:val="24"/>
        </w:rPr>
      </w:pPr>
    </w:p>
    <w:p w14:paraId="03BE9CAD" w14:textId="371BD58C" w:rsidR="000701FE" w:rsidRPr="00BF6B13" w:rsidRDefault="000701FE" w:rsidP="000701FE">
      <w:pPr>
        <w:spacing w:after="0" w:line="240" w:lineRule="auto"/>
        <w:jc w:val="center"/>
        <w:rPr>
          <w:rFonts w:cstheme="minorHAnsi"/>
          <w:b/>
          <w:sz w:val="24"/>
          <w:szCs w:val="24"/>
        </w:rPr>
      </w:pPr>
      <w:r w:rsidRPr="00BF6B13">
        <w:rPr>
          <w:rFonts w:cstheme="minorHAnsi"/>
          <w:b/>
          <w:sz w:val="24"/>
          <w:szCs w:val="24"/>
        </w:rPr>
        <w:lastRenderedPageBreak/>
        <w:t>UNIVERSITY OF MISSOURI</w:t>
      </w:r>
    </w:p>
    <w:p w14:paraId="428D577D" w14:textId="77777777" w:rsidR="000701FE" w:rsidRPr="00BF6B13" w:rsidRDefault="000701FE" w:rsidP="000701FE">
      <w:pPr>
        <w:spacing w:after="0" w:line="240" w:lineRule="auto"/>
        <w:jc w:val="center"/>
        <w:rPr>
          <w:rFonts w:cstheme="minorHAnsi"/>
          <w:b/>
          <w:sz w:val="24"/>
          <w:szCs w:val="24"/>
        </w:rPr>
      </w:pPr>
      <w:r w:rsidRPr="00BF6B13">
        <w:rPr>
          <w:rFonts w:cstheme="minorHAnsi"/>
          <w:b/>
          <w:sz w:val="24"/>
          <w:szCs w:val="24"/>
        </w:rPr>
        <w:t>REQUEST FOR PROPOSAL (RFP)</w:t>
      </w:r>
    </w:p>
    <w:p w14:paraId="43622A8E" w14:textId="77777777" w:rsidR="00631D98" w:rsidRPr="00BF6B13" w:rsidRDefault="000701FE" w:rsidP="000701FE">
      <w:pPr>
        <w:spacing w:after="0" w:line="240" w:lineRule="auto"/>
        <w:jc w:val="center"/>
        <w:rPr>
          <w:rFonts w:cstheme="minorHAnsi"/>
          <w:b/>
          <w:sz w:val="24"/>
          <w:szCs w:val="24"/>
        </w:rPr>
      </w:pPr>
      <w:r w:rsidRPr="00BF6B13">
        <w:rPr>
          <w:rFonts w:cstheme="minorHAnsi"/>
          <w:b/>
          <w:sz w:val="24"/>
          <w:szCs w:val="24"/>
        </w:rPr>
        <w:t>GENERAL TERMS AND CONDITIONS</w:t>
      </w:r>
    </w:p>
    <w:p w14:paraId="280762C1" w14:textId="77777777" w:rsidR="00631D98" w:rsidRPr="00BF6B13" w:rsidRDefault="00631D98" w:rsidP="000701FE">
      <w:pPr>
        <w:spacing w:after="0" w:line="240" w:lineRule="auto"/>
        <w:jc w:val="center"/>
        <w:rPr>
          <w:rFonts w:cstheme="minorHAnsi"/>
          <w:b/>
          <w:sz w:val="24"/>
          <w:szCs w:val="24"/>
        </w:rPr>
      </w:pPr>
      <w:r w:rsidRPr="00BF6B13">
        <w:rPr>
          <w:rFonts w:cstheme="minorHAnsi"/>
          <w:b/>
          <w:sz w:val="24"/>
          <w:szCs w:val="24"/>
        </w:rPr>
        <w:t>&amp;</w:t>
      </w:r>
    </w:p>
    <w:p w14:paraId="3E643F6F" w14:textId="77777777" w:rsidR="000701FE" w:rsidRPr="00BF6B13" w:rsidRDefault="00631D98" w:rsidP="000701FE">
      <w:pPr>
        <w:spacing w:after="0" w:line="240" w:lineRule="auto"/>
        <w:jc w:val="center"/>
        <w:rPr>
          <w:rFonts w:cstheme="minorHAnsi"/>
          <w:b/>
          <w:sz w:val="24"/>
          <w:szCs w:val="24"/>
        </w:rPr>
      </w:pPr>
      <w:r w:rsidRPr="00BF6B13">
        <w:rPr>
          <w:rFonts w:cstheme="minorHAnsi"/>
          <w:b/>
          <w:sz w:val="24"/>
          <w:szCs w:val="24"/>
        </w:rPr>
        <w:t>INSTRUCTIONS TO RESPONDENTS</w:t>
      </w:r>
    </w:p>
    <w:p w14:paraId="26E25D71" w14:textId="77777777" w:rsidR="00BE79DA" w:rsidRPr="00BF6B13" w:rsidRDefault="00BE79DA" w:rsidP="000701FE">
      <w:pPr>
        <w:spacing w:after="0" w:line="240" w:lineRule="auto"/>
        <w:jc w:val="center"/>
        <w:rPr>
          <w:rFonts w:cstheme="minorHAnsi"/>
          <w:b/>
          <w:sz w:val="24"/>
          <w:szCs w:val="24"/>
        </w:rPr>
      </w:pPr>
    </w:p>
    <w:p w14:paraId="552782E7" w14:textId="77777777" w:rsidR="000701FE" w:rsidRPr="00BF6B13" w:rsidRDefault="00BE79DA" w:rsidP="00E36AF7">
      <w:pPr>
        <w:pStyle w:val="ListParagraph"/>
        <w:numPr>
          <w:ilvl w:val="0"/>
          <w:numId w:val="6"/>
        </w:numPr>
        <w:ind w:left="360"/>
        <w:rPr>
          <w:b/>
          <w:sz w:val="24"/>
          <w:u w:val="single"/>
        </w:rPr>
      </w:pPr>
      <w:r w:rsidRPr="00BF6B13">
        <w:rPr>
          <w:b/>
          <w:sz w:val="24"/>
          <w:u w:val="single"/>
        </w:rPr>
        <w:t>General Terms and Conditions</w:t>
      </w:r>
    </w:p>
    <w:p w14:paraId="67D5C35D"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Purpose:</w:t>
      </w:r>
      <w:r w:rsidRPr="00BF6B13">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BF6B13" w:rsidRDefault="000701FE" w:rsidP="000701FE">
      <w:pPr>
        <w:spacing w:after="0" w:line="240" w:lineRule="auto"/>
        <w:jc w:val="both"/>
        <w:rPr>
          <w:rFonts w:cstheme="minorHAnsi"/>
          <w:sz w:val="24"/>
          <w:szCs w:val="24"/>
        </w:rPr>
      </w:pPr>
    </w:p>
    <w:p w14:paraId="453A8C80"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Governing Laws and Regulations:</w:t>
      </w:r>
      <w:r w:rsidRPr="00BF6B13">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BF6B13" w:rsidRDefault="000701FE" w:rsidP="000701FE">
      <w:pPr>
        <w:spacing w:after="0" w:line="240" w:lineRule="auto"/>
        <w:jc w:val="both"/>
        <w:rPr>
          <w:rFonts w:cstheme="minorHAnsi"/>
          <w:sz w:val="24"/>
          <w:szCs w:val="24"/>
        </w:rPr>
      </w:pPr>
    </w:p>
    <w:p w14:paraId="3F352FCC"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Taxes:</w:t>
      </w:r>
      <w:r w:rsidRPr="00BF6B13">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BF6B13" w:rsidRDefault="000701FE" w:rsidP="000701FE">
      <w:pPr>
        <w:ind w:left="720"/>
        <w:contextualSpacing/>
        <w:jc w:val="both"/>
        <w:rPr>
          <w:rFonts w:cstheme="minorHAnsi"/>
          <w:sz w:val="24"/>
          <w:szCs w:val="24"/>
        </w:rPr>
      </w:pPr>
    </w:p>
    <w:p w14:paraId="5DFB283A"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Sovereign Immunity:</w:t>
      </w:r>
      <w:r w:rsidRPr="00BF6B13">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BF6B13" w:rsidRDefault="000701FE" w:rsidP="000701FE">
      <w:pPr>
        <w:spacing w:after="0" w:line="240" w:lineRule="auto"/>
        <w:jc w:val="both"/>
        <w:rPr>
          <w:rFonts w:cstheme="minorHAnsi"/>
          <w:sz w:val="24"/>
          <w:szCs w:val="24"/>
        </w:rPr>
      </w:pPr>
    </w:p>
    <w:p w14:paraId="5D33ACAA" w14:textId="229D2D2E" w:rsidR="00337219" w:rsidRPr="00BF6B13" w:rsidRDefault="000701FE" w:rsidP="00337219">
      <w:pPr>
        <w:numPr>
          <w:ilvl w:val="0"/>
          <w:numId w:val="2"/>
        </w:numPr>
        <w:spacing w:after="0" w:line="240" w:lineRule="auto"/>
        <w:contextualSpacing/>
        <w:jc w:val="both"/>
        <w:rPr>
          <w:rFonts w:cstheme="minorHAnsi"/>
          <w:sz w:val="24"/>
          <w:szCs w:val="24"/>
        </w:rPr>
      </w:pPr>
      <w:r w:rsidRPr="00BF6B13">
        <w:rPr>
          <w:rFonts w:cstheme="minorHAnsi"/>
          <w:b/>
          <w:sz w:val="24"/>
          <w:szCs w:val="24"/>
        </w:rPr>
        <w:t>Preference for Missouri Firms:</w:t>
      </w:r>
      <w:r w:rsidRPr="00BF6B13">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003774B9" w:rsidRPr="00BF6B13">
        <w:rPr>
          <w:rFonts w:cstheme="minorHAnsi"/>
          <w:sz w:val="24"/>
          <w:szCs w:val="24"/>
        </w:rPr>
        <w:t xml:space="preserve"> As long as quality is </w:t>
      </w:r>
      <w:r w:rsidR="00DD277A" w:rsidRPr="00BF6B13">
        <w:rPr>
          <w:rFonts w:cstheme="minorHAnsi"/>
          <w:sz w:val="24"/>
          <w:szCs w:val="24"/>
        </w:rPr>
        <w:t>equal,</w:t>
      </w:r>
      <w:r w:rsidR="003774B9" w:rsidRPr="00BF6B13">
        <w:rPr>
          <w:rFonts w:cstheme="minorHAnsi"/>
          <w:sz w:val="24"/>
          <w:szCs w:val="24"/>
        </w:rPr>
        <w:t xml:space="preserve"> preference by a differential not to exceed 5% shall be given.</w:t>
      </w:r>
      <w:r w:rsidRPr="00BF6B13">
        <w:rPr>
          <w:rFonts w:cstheme="minorHAnsi"/>
          <w:sz w:val="24"/>
          <w:szCs w:val="24"/>
        </w:rPr>
        <w:t xml:space="preserve">  Firms are considered "Missouri firms" if they maintain a regular place of business in the State of Missouri.</w:t>
      </w:r>
    </w:p>
    <w:p w14:paraId="73A76F03" w14:textId="77777777" w:rsidR="00337219" w:rsidRPr="00BF6B13" w:rsidRDefault="00337219" w:rsidP="00337219">
      <w:pPr>
        <w:pStyle w:val="ListParagraph"/>
        <w:spacing w:after="0" w:line="240" w:lineRule="auto"/>
        <w:rPr>
          <w:rFonts w:cstheme="minorHAnsi"/>
          <w:sz w:val="24"/>
          <w:szCs w:val="24"/>
        </w:rPr>
      </w:pPr>
    </w:p>
    <w:p w14:paraId="02DAFE9A" w14:textId="63145305" w:rsidR="00337219" w:rsidRPr="00BF6B13" w:rsidRDefault="00337219" w:rsidP="00337219">
      <w:pPr>
        <w:numPr>
          <w:ilvl w:val="0"/>
          <w:numId w:val="2"/>
        </w:numPr>
        <w:spacing w:after="0" w:line="240" w:lineRule="auto"/>
        <w:contextualSpacing/>
        <w:jc w:val="both"/>
        <w:rPr>
          <w:rFonts w:cstheme="minorHAnsi"/>
          <w:sz w:val="24"/>
          <w:szCs w:val="24"/>
        </w:rPr>
      </w:pPr>
      <w:r w:rsidRPr="00BF6B13">
        <w:rPr>
          <w:rFonts w:cstheme="minorHAnsi"/>
          <w:b/>
          <w:sz w:val="24"/>
          <w:szCs w:val="24"/>
        </w:rPr>
        <w:t>Appropriation:</w:t>
      </w:r>
      <w:r w:rsidRPr="00BF6B13">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BF6B13" w:rsidRDefault="000701FE" w:rsidP="000701FE">
      <w:pPr>
        <w:spacing w:after="0" w:line="240" w:lineRule="auto"/>
        <w:jc w:val="both"/>
        <w:rPr>
          <w:rFonts w:cstheme="minorHAnsi"/>
          <w:sz w:val="24"/>
          <w:szCs w:val="24"/>
        </w:rPr>
      </w:pPr>
    </w:p>
    <w:p w14:paraId="7DCCAD80" w14:textId="6E4824E7" w:rsidR="000A6366" w:rsidRPr="00BF6B13" w:rsidRDefault="000701FE" w:rsidP="000A6366">
      <w:pPr>
        <w:numPr>
          <w:ilvl w:val="0"/>
          <w:numId w:val="2"/>
        </w:numPr>
        <w:spacing w:after="0" w:line="240" w:lineRule="auto"/>
        <w:contextualSpacing/>
        <w:jc w:val="both"/>
        <w:rPr>
          <w:rFonts w:cstheme="minorHAnsi"/>
          <w:sz w:val="24"/>
          <w:szCs w:val="24"/>
        </w:rPr>
      </w:pPr>
      <w:r w:rsidRPr="00BF6B13">
        <w:rPr>
          <w:rFonts w:cstheme="minorHAnsi"/>
          <w:b/>
          <w:sz w:val="24"/>
          <w:szCs w:val="24"/>
        </w:rPr>
        <w:t>Equal Opportunity and Non-Discrimination:</w:t>
      </w:r>
      <w:r w:rsidRPr="00BF6B13">
        <w:rPr>
          <w:rFonts w:cstheme="minorHAnsi"/>
          <w:sz w:val="24"/>
          <w:szCs w:val="24"/>
        </w:rPr>
        <w:t xml:space="preserve">  In connection with the furnishing of equipment, supplies, and/or services under the contract, the contractor and all </w:t>
      </w:r>
      <w:r w:rsidRPr="00BF6B13">
        <w:rPr>
          <w:rFonts w:cstheme="minorHAnsi"/>
          <w:sz w:val="24"/>
          <w:szCs w:val="24"/>
        </w:rPr>
        <w:lastRenderedPageBreak/>
        <w:t xml:space="preserve">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Pr="00BF6B13" w:rsidRDefault="00337219" w:rsidP="00337219">
      <w:pPr>
        <w:spacing w:after="0" w:line="240" w:lineRule="auto"/>
        <w:contextualSpacing/>
        <w:jc w:val="both"/>
        <w:rPr>
          <w:rFonts w:cstheme="minorHAnsi"/>
          <w:sz w:val="24"/>
          <w:szCs w:val="24"/>
        </w:rPr>
      </w:pPr>
    </w:p>
    <w:p w14:paraId="347C56AD" w14:textId="63AE426F" w:rsidR="000A6366" w:rsidRPr="00BF6B13" w:rsidRDefault="000A6366" w:rsidP="001A3F7B">
      <w:pPr>
        <w:numPr>
          <w:ilvl w:val="0"/>
          <w:numId w:val="2"/>
        </w:numPr>
        <w:spacing w:after="0" w:line="240" w:lineRule="auto"/>
        <w:contextualSpacing/>
        <w:rPr>
          <w:rFonts w:cstheme="minorHAnsi"/>
          <w:sz w:val="24"/>
          <w:szCs w:val="24"/>
        </w:rPr>
      </w:pPr>
      <w:r w:rsidRPr="00BF6B13">
        <w:rPr>
          <w:rFonts w:cstheme="minorHAnsi"/>
          <w:b/>
          <w:sz w:val="24"/>
          <w:szCs w:val="24"/>
        </w:rPr>
        <w:t>Supplier Diversity Participation:</w:t>
      </w:r>
      <w:r w:rsidRPr="00BF6B13">
        <w:rPr>
          <w:rFonts w:cstheme="minorHAnsi"/>
          <w:sz w:val="24"/>
          <w:szCs w:val="24"/>
        </w:rPr>
        <w:t xml:space="preserve">  The University of Missouri System is committed to and supports supplier diversity </w:t>
      </w:r>
      <w:r w:rsidR="00704159" w:rsidRPr="00BF6B13">
        <w:rPr>
          <w:rFonts w:cstheme="minorHAnsi"/>
          <w:sz w:val="24"/>
          <w:szCs w:val="24"/>
        </w:rPr>
        <w:t>as an</w:t>
      </w:r>
      <w:r w:rsidRPr="00BF6B13">
        <w:rPr>
          <w:rFonts w:cstheme="minorHAnsi"/>
          <w:sz w:val="24"/>
          <w:szCs w:val="24"/>
        </w:rPr>
        <w:t xml:space="preserve"> essential</w:t>
      </w:r>
      <w:r w:rsidR="00704159" w:rsidRPr="00BF6B13">
        <w:rPr>
          <w:rFonts w:cstheme="minorHAnsi"/>
          <w:sz w:val="24"/>
          <w:szCs w:val="24"/>
        </w:rPr>
        <w:t xml:space="preserve"> part of</w:t>
      </w:r>
      <w:r w:rsidRPr="00BF6B13">
        <w:rPr>
          <w:rFonts w:cstheme="minorHAnsi"/>
          <w:sz w:val="24"/>
          <w:szCs w:val="24"/>
        </w:rPr>
        <w:t xml:space="preserve"> the University’s mission and core values.</w:t>
      </w:r>
      <w:r w:rsidR="00704159" w:rsidRPr="00BF6B13">
        <w:rPr>
          <w:rFonts w:cstheme="minorHAnsi"/>
          <w:sz w:val="24"/>
          <w:szCs w:val="24"/>
        </w:rPr>
        <w:t xml:space="preserve">  To qualify as a </w:t>
      </w:r>
      <w:r w:rsidRPr="00BF6B13">
        <w:rPr>
          <w:rFonts w:cstheme="minorHAnsi"/>
          <w:sz w:val="24"/>
          <w:szCs w:val="24"/>
        </w:rPr>
        <w:t xml:space="preserve">Diverse </w:t>
      </w:r>
      <w:r w:rsidR="00704159" w:rsidRPr="00BF6B13">
        <w:rPr>
          <w:rFonts w:cstheme="minorHAnsi"/>
          <w:sz w:val="24"/>
          <w:szCs w:val="24"/>
        </w:rPr>
        <w:t>S</w:t>
      </w:r>
      <w:r w:rsidRPr="00BF6B13">
        <w:rPr>
          <w:rFonts w:cstheme="minorHAnsi"/>
          <w:sz w:val="24"/>
          <w:szCs w:val="24"/>
        </w:rPr>
        <w:t>upplier</w:t>
      </w:r>
      <w:r w:rsidR="00704159" w:rsidRPr="00BF6B13">
        <w:rPr>
          <w:rFonts w:cstheme="minorHAnsi"/>
          <w:sz w:val="24"/>
          <w:szCs w:val="24"/>
        </w:rPr>
        <w:t xml:space="preserve">, the company </w:t>
      </w:r>
      <w:r w:rsidRPr="00BF6B13">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Pr="00BF6B13" w:rsidRDefault="000A6366" w:rsidP="000A6366">
      <w:pPr>
        <w:spacing w:after="0" w:line="240" w:lineRule="auto"/>
        <w:ind w:left="720"/>
        <w:contextualSpacing/>
        <w:jc w:val="both"/>
        <w:rPr>
          <w:rFonts w:cstheme="minorHAnsi"/>
          <w:sz w:val="24"/>
          <w:szCs w:val="24"/>
        </w:rPr>
      </w:pPr>
    </w:p>
    <w:p w14:paraId="448D2B30" w14:textId="7DACDFBB" w:rsidR="000A6366" w:rsidRPr="00BF6B13" w:rsidRDefault="000A6366" w:rsidP="000A6366">
      <w:pPr>
        <w:spacing w:after="0" w:line="240" w:lineRule="auto"/>
        <w:ind w:left="720"/>
        <w:contextualSpacing/>
        <w:jc w:val="both"/>
        <w:rPr>
          <w:rFonts w:cstheme="minorHAnsi"/>
          <w:sz w:val="24"/>
          <w:szCs w:val="24"/>
        </w:rPr>
      </w:pPr>
      <w:r w:rsidRPr="00BF6B13">
        <w:rPr>
          <w:rFonts w:cstheme="minorHAnsi"/>
          <w:sz w:val="24"/>
          <w:szCs w:val="24"/>
        </w:rPr>
        <w:t xml:space="preserve">The University of Missouri </w:t>
      </w:r>
      <w:r w:rsidR="00704159" w:rsidRPr="00BF6B13">
        <w:rPr>
          <w:rFonts w:cstheme="minorHAnsi"/>
          <w:sz w:val="24"/>
          <w:szCs w:val="24"/>
        </w:rPr>
        <w:t>recognizes the following groups:</w:t>
      </w:r>
      <w:r w:rsidRPr="00BF6B13">
        <w:rPr>
          <w:rFonts w:cstheme="minorHAnsi"/>
          <w:sz w:val="24"/>
          <w:szCs w:val="24"/>
        </w:rPr>
        <w:t xml:space="preserve"> </w:t>
      </w:r>
    </w:p>
    <w:p w14:paraId="458FC288" w14:textId="77777777" w:rsidR="000A6366" w:rsidRPr="00BF6B13" w:rsidRDefault="000A6366" w:rsidP="000A6366">
      <w:pPr>
        <w:spacing w:after="0" w:line="240" w:lineRule="auto"/>
        <w:ind w:left="720"/>
        <w:contextualSpacing/>
        <w:jc w:val="both"/>
        <w:rPr>
          <w:rFonts w:cstheme="minorHAnsi"/>
          <w:sz w:val="24"/>
          <w:szCs w:val="24"/>
        </w:rPr>
      </w:pPr>
    </w:p>
    <w:p w14:paraId="4BD3198C" w14:textId="77777777" w:rsidR="000A6366" w:rsidRPr="00BF6B13" w:rsidRDefault="000A6366"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MBE (Minority Owned Business Enterprise)</w:t>
      </w:r>
    </w:p>
    <w:p w14:paraId="64CB3FE0" w14:textId="1EF49231" w:rsidR="000A6366" w:rsidRPr="00BF6B13" w:rsidRDefault="000A6366" w:rsidP="000D04E5">
      <w:pPr>
        <w:pStyle w:val="ListParagraph"/>
        <w:numPr>
          <w:ilvl w:val="2"/>
          <w:numId w:val="24"/>
        </w:numPr>
        <w:spacing w:after="0" w:line="240" w:lineRule="auto"/>
        <w:jc w:val="both"/>
        <w:rPr>
          <w:rFonts w:cstheme="minorHAnsi"/>
          <w:sz w:val="24"/>
          <w:szCs w:val="24"/>
        </w:rPr>
      </w:pPr>
      <w:r w:rsidRPr="00BF6B13">
        <w:rPr>
          <w:rFonts w:cstheme="minorHAnsi"/>
          <w:sz w:val="24"/>
          <w:szCs w:val="24"/>
        </w:rPr>
        <w:t>African American</w:t>
      </w:r>
    </w:p>
    <w:p w14:paraId="13BE2222" w14:textId="6BF647D6" w:rsidR="000A6366" w:rsidRPr="00BF6B13" w:rsidRDefault="000A6366" w:rsidP="000D04E5">
      <w:pPr>
        <w:pStyle w:val="ListParagraph"/>
        <w:numPr>
          <w:ilvl w:val="2"/>
          <w:numId w:val="24"/>
        </w:numPr>
        <w:spacing w:after="0" w:line="240" w:lineRule="auto"/>
        <w:jc w:val="both"/>
        <w:rPr>
          <w:rFonts w:cstheme="minorHAnsi"/>
          <w:sz w:val="24"/>
          <w:szCs w:val="24"/>
        </w:rPr>
      </w:pPr>
      <w:r w:rsidRPr="00BF6B13">
        <w:rPr>
          <w:rFonts w:cstheme="minorHAnsi"/>
          <w:sz w:val="24"/>
          <w:szCs w:val="24"/>
        </w:rPr>
        <w:t>Asian American</w:t>
      </w:r>
    </w:p>
    <w:p w14:paraId="5231E0F0" w14:textId="7552058F" w:rsidR="000A6366" w:rsidRPr="00BF6B13" w:rsidRDefault="000A6366" w:rsidP="000D04E5">
      <w:pPr>
        <w:pStyle w:val="ListParagraph"/>
        <w:numPr>
          <w:ilvl w:val="3"/>
          <w:numId w:val="24"/>
        </w:numPr>
        <w:spacing w:after="0" w:line="240" w:lineRule="auto"/>
        <w:jc w:val="both"/>
        <w:rPr>
          <w:rFonts w:cstheme="minorHAnsi"/>
          <w:sz w:val="24"/>
          <w:szCs w:val="24"/>
        </w:rPr>
      </w:pPr>
      <w:r w:rsidRPr="00BF6B13">
        <w:rPr>
          <w:rFonts w:cstheme="minorHAnsi"/>
          <w:sz w:val="24"/>
          <w:szCs w:val="24"/>
        </w:rPr>
        <w:t>Pacific Asian American</w:t>
      </w:r>
    </w:p>
    <w:p w14:paraId="150968F6" w14:textId="77777777" w:rsidR="000A6366" w:rsidRPr="00BF6B13" w:rsidRDefault="000A6366" w:rsidP="000D04E5">
      <w:pPr>
        <w:pStyle w:val="ListParagraph"/>
        <w:numPr>
          <w:ilvl w:val="3"/>
          <w:numId w:val="24"/>
        </w:numPr>
        <w:spacing w:after="0" w:line="240" w:lineRule="auto"/>
        <w:jc w:val="both"/>
        <w:rPr>
          <w:rFonts w:cstheme="minorHAnsi"/>
          <w:sz w:val="24"/>
          <w:szCs w:val="24"/>
        </w:rPr>
      </w:pPr>
      <w:r w:rsidRPr="00BF6B13">
        <w:rPr>
          <w:rFonts w:cstheme="minorHAnsi"/>
          <w:sz w:val="24"/>
          <w:szCs w:val="24"/>
        </w:rPr>
        <w:t>Subcontinent Asian American</w:t>
      </w:r>
    </w:p>
    <w:p w14:paraId="62F8C698" w14:textId="568B10E2" w:rsidR="00C4680D" w:rsidRPr="00BF6B13" w:rsidRDefault="00C4680D" w:rsidP="000D04E5">
      <w:pPr>
        <w:pStyle w:val="ListParagraph"/>
        <w:numPr>
          <w:ilvl w:val="2"/>
          <w:numId w:val="24"/>
        </w:numPr>
        <w:spacing w:after="0" w:line="240" w:lineRule="auto"/>
        <w:jc w:val="both"/>
        <w:rPr>
          <w:rFonts w:cstheme="minorHAnsi"/>
          <w:sz w:val="24"/>
          <w:szCs w:val="24"/>
        </w:rPr>
      </w:pPr>
      <w:r w:rsidRPr="00BF6B13">
        <w:rPr>
          <w:rFonts w:cstheme="minorHAnsi"/>
          <w:sz w:val="24"/>
          <w:szCs w:val="24"/>
        </w:rPr>
        <w:t>Hispanic American</w:t>
      </w:r>
    </w:p>
    <w:p w14:paraId="30DA5DAD" w14:textId="5AAAFA69" w:rsidR="00C4680D" w:rsidRPr="00BF6B13" w:rsidRDefault="00C4680D" w:rsidP="000D04E5">
      <w:pPr>
        <w:pStyle w:val="ListParagraph"/>
        <w:numPr>
          <w:ilvl w:val="2"/>
          <w:numId w:val="24"/>
        </w:numPr>
        <w:spacing w:after="0" w:line="240" w:lineRule="auto"/>
        <w:jc w:val="both"/>
        <w:rPr>
          <w:rFonts w:cstheme="minorHAnsi"/>
          <w:sz w:val="24"/>
          <w:szCs w:val="24"/>
        </w:rPr>
      </w:pPr>
      <w:r w:rsidRPr="00BF6B13">
        <w:rPr>
          <w:rFonts w:cstheme="minorHAnsi"/>
          <w:sz w:val="24"/>
          <w:szCs w:val="24"/>
        </w:rPr>
        <w:t>Native American</w:t>
      </w:r>
    </w:p>
    <w:p w14:paraId="6638EACB" w14:textId="6B250FAD" w:rsidR="00C4680D" w:rsidRPr="00BF6B13" w:rsidRDefault="00C4680D"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WBE (Women Owned Business Enterprise)</w:t>
      </w:r>
    </w:p>
    <w:p w14:paraId="6573C499" w14:textId="12EE0549" w:rsidR="00C4680D" w:rsidRPr="00BF6B13" w:rsidRDefault="00C4680D"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DVBE (Service Disabled Veteran Owned Business Enterprise)</w:t>
      </w:r>
    </w:p>
    <w:p w14:paraId="7E7F602B" w14:textId="105EC269" w:rsidR="00C4680D" w:rsidRPr="00BF6B13" w:rsidRDefault="00C4680D"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VBE (Veteran Owned Business Enterprise)</w:t>
      </w:r>
    </w:p>
    <w:p w14:paraId="379EDA64" w14:textId="49B15DD1" w:rsidR="00C4680D" w:rsidRPr="00BF6B13" w:rsidRDefault="00C4680D"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LGBT (Lesbian, Gay, Bisexual, Transgender)</w:t>
      </w:r>
    </w:p>
    <w:p w14:paraId="6264D573" w14:textId="1A29265A" w:rsidR="00C4680D" w:rsidRPr="00BF6B13" w:rsidRDefault="00C4680D" w:rsidP="000D04E5">
      <w:pPr>
        <w:pStyle w:val="ListParagraph"/>
        <w:numPr>
          <w:ilvl w:val="1"/>
          <w:numId w:val="24"/>
        </w:numPr>
        <w:spacing w:after="0" w:line="240" w:lineRule="auto"/>
        <w:jc w:val="both"/>
        <w:rPr>
          <w:rFonts w:cstheme="minorHAnsi"/>
          <w:sz w:val="24"/>
          <w:szCs w:val="24"/>
        </w:rPr>
      </w:pPr>
      <w:r w:rsidRPr="00BF6B13">
        <w:rPr>
          <w:rFonts w:cstheme="minorHAnsi"/>
          <w:sz w:val="24"/>
          <w:szCs w:val="24"/>
        </w:rPr>
        <w:t>DBE (Disadvantaged Business Enterprise)</w:t>
      </w:r>
    </w:p>
    <w:p w14:paraId="4821014F" w14:textId="77777777" w:rsidR="00C4680D" w:rsidRPr="00BF6B13" w:rsidRDefault="00C4680D" w:rsidP="000A6366">
      <w:pPr>
        <w:spacing w:after="0" w:line="240" w:lineRule="auto"/>
        <w:contextualSpacing/>
        <w:jc w:val="both"/>
        <w:rPr>
          <w:rFonts w:cstheme="minorHAnsi"/>
          <w:sz w:val="24"/>
          <w:szCs w:val="24"/>
        </w:rPr>
      </w:pPr>
    </w:p>
    <w:p w14:paraId="3EE704F6" w14:textId="73527E54" w:rsidR="001C7D4F" w:rsidRPr="00BF6B13" w:rsidRDefault="00C4680D" w:rsidP="00C4680D">
      <w:pPr>
        <w:spacing w:after="0" w:line="240" w:lineRule="auto"/>
        <w:ind w:left="720"/>
        <w:contextualSpacing/>
        <w:jc w:val="both"/>
        <w:rPr>
          <w:rFonts w:cstheme="minorHAnsi"/>
          <w:sz w:val="24"/>
          <w:szCs w:val="24"/>
        </w:rPr>
      </w:pPr>
      <w:r w:rsidRPr="00BF6B13">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sidRPr="00BF6B13">
        <w:rPr>
          <w:rFonts w:cstheme="minorHAnsi"/>
          <w:sz w:val="24"/>
          <w:szCs w:val="24"/>
        </w:rPr>
        <w:t xml:space="preserve"> (non-diverse)</w:t>
      </w:r>
      <w:r w:rsidRPr="00BF6B13">
        <w:rPr>
          <w:rFonts w:cstheme="minorHAnsi"/>
          <w:sz w:val="24"/>
          <w:szCs w:val="24"/>
        </w:rPr>
        <w:t xml:space="preserve"> suppliers of the University of Missouri who subcontract work to, or make purchases from a diverse supplier.  Depending upon the contract, primary</w:t>
      </w:r>
      <w:r w:rsidR="00704159" w:rsidRPr="00BF6B13">
        <w:rPr>
          <w:rFonts w:cstheme="minorHAnsi"/>
          <w:sz w:val="24"/>
          <w:szCs w:val="24"/>
        </w:rPr>
        <w:t xml:space="preserve"> (non-diverse)</w:t>
      </w:r>
      <w:r w:rsidRPr="00BF6B13">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sidRPr="00BF6B13">
        <w:rPr>
          <w:rFonts w:cstheme="minorHAnsi"/>
          <w:sz w:val="24"/>
          <w:szCs w:val="24"/>
        </w:rPr>
        <w:t>t</w:t>
      </w:r>
      <w:r w:rsidRPr="00BF6B13">
        <w:rPr>
          <w:rFonts w:cstheme="minorHAnsi"/>
          <w:sz w:val="24"/>
          <w:szCs w:val="24"/>
        </w:rPr>
        <w:t xml:space="preserve">ract:  Direct and Indirect. </w:t>
      </w:r>
      <w:r w:rsidR="000A6366" w:rsidRPr="00BF6B13">
        <w:rPr>
          <w:rFonts w:cstheme="minorHAnsi"/>
          <w:sz w:val="24"/>
          <w:szCs w:val="24"/>
        </w:rPr>
        <w:tab/>
      </w:r>
    </w:p>
    <w:p w14:paraId="3B81755C" w14:textId="77777777" w:rsidR="001C7D4F" w:rsidRPr="00BF6B13" w:rsidRDefault="001C7D4F" w:rsidP="00C4680D">
      <w:pPr>
        <w:spacing w:after="0" w:line="240" w:lineRule="auto"/>
        <w:ind w:left="720"/>
        <w:contextualSpacing/>
        <w:jc w:val="both"/>
        <w:rPr>
          <w:rFonts w:cstheme="minorHAnsi"/>
          <w:sz w:val="24"/>
          <w:szCs w:val="24"/>
        </w:rPr>
      </w:pPr>
    </w:p>
    <w:p w14:paraId="5CE68BCB" w14:textId="7B9138FB" w:rsidR="001C7D4F" w:rsidRPr="00BF6B13" w:rsidRDefault="001C7D4F" w:rsidP="001C7D4F">
      <w:pPr>
        <w:pStyle w:val="ListParagraph"/>
        <w:numPr>
          <w:ilvl w:val="0"/>
          <w:numId w:val="22"/>
        </w:numPr>
        <w:spacing w:after="0" w:line="240" w:lineRule="auto"/>
        <w:jc w:val="both"/>
        <w:rPr>
          <w:rFonts w:cstheme="minorHAnsi"/>
          <w:sz w:val="24"/>
          <w:szCs w:val="24"/>
        </w:rPr>
      </w:pPr>
      <w:r w:rsidRPr="00BF6B13">
        <w:rPr>
          <w:rFonts w:cstheme="minorHAnsi"/>
          <w:sz w:val="24"/>
          <w:szCs w:val="24"/>
          <w:u w:val="single"/>
        </w:rPr>
        <w:t>Direct dollars</w:t>
      </w:r>
      <w:r w:rsidRPr="00BF6B13">
        <w:rPr>
          <w:rFonts w:cstheme="minorHAnsi"/>
          <w:sz w:val="24"/>
          <w:szCs w:val="24"/>
        </w:rPr>
        <w:t xml:space="preserve"> – dollars directly spent with Women and Diverse Owned suppliers in the fulfillment of the contract. </w:t>
      </w:r>
    </w:p>
    <w:p w14:paraId="115F1558" w14:textId="77777777" w:rsidR="001C7D4F" w:rsidRPr="00BF6B13" w:rsidRDefault="001C7D4F" w:rsidP="00C4680D">
      <w:pPr>
        <w:spacing w:after="0" w:line="240" w:lineRule="auto"/>
        <w:ind w:left="720"/>
        <w:contextualSpacing/>
        <w:jc w:val="both"/>
        <w:rPr>
          <w:rFonts w:cstheme="minorHAnsi"/>
          <w:sz w:val="24"/>
          <w:szCs w:val="24"/>
        </w:rPr>
      </w:pPr>
    </w:p>
    <w:p w14:paraId="3088C17C" w14:textId="77777777" w:rsidR="001C7D4F" w:rsidRPr="00BF6B13" w:rsidRDefault="001C7D4F" w:rsidP="001C7D4F">
      <w:pPr>
        <w:pStyle w:val="ListParagraph"/>
        <w:numPr>
          <w:ilvl w:val="0"/>
          <w:numId w:val="22"/>
        </w:numPr>
        <w:spacing w:after="0" w:line="240" w:lineRule="auto"/>
        <w:jc w:val="both"/>
        <w:rPr>
          <w:rFonts w:cstheme="minorHAnsi"/>
          <w:sz w:val="24"/>
          <w:szCs w:val="24"/>
        </w:rPr>
      </w:pPr>
      <w:r w:rsidRPr="00BF6B13">
        <w:rPr>
          <w:rFonts w:cstheme="minorHAnsi"/>
          <w:sz w:val="24"/>
          <w:szCs w:val="24"/>
          <w:u w:val="single"/>
        </w:rPr>
        <w:t>Indirect dollars</w:t>
      </w:r>
      <w:r w:rsidRPr="00BF6B13">
        <w:rPr>
          <w:rFonts w:cstheme="minorHAnsi"/>
          <w:sz w:val="24"/>
          <w:szCs w:val="24"/>
        </w:rPr>
        <w:t xml:space="preserve"> – dollars based on a percentage of revenue the University represents to the supplier.  An example is as follows:</w:t>
      </w:r>
    </w:p>
    <w:p w14:paraId="0E3FA25A" w14:textId="7C7B7108" w:rsidR="000A6366" w:rsidRPr="00BF6B13" w:rsidRDefault="001C7D4F" w:rsidP="00337219">
      <w:pPr>
        <w:pStyle w:val="ListParagraph"/>
        <w:numPr>
          <w:ilvl w:val="0"/>
          <w:numId w:val="23"/>
        </w:numPr>
        <w:spacing w:after="0" w:line="240" w:lineRule="auto"/>
        <w:jc w:val="both"/>
        <w:rPr>
          <w:rFonts w:cstheme="minorHAnsi"/>
          <w:sz w:val="24"/>
          <w:szCs w:val="24"/>
        </w:rPr>
      </w:pPr>
      <w:r w:rsidRPr="00BF6B13">
        <w:rPr>
          <w:rFonts w:cstheme="minorHAnsi"/>
          <w:sz w:val="24"/>
          <w:szCs w:val="24"/>
        </w:rPr>
        <w:t>Supplier’s Total Revenues:  $10,000,000</w:t>
      </w:r>
    </w:p>
    <w:p w14:paraId="6DABA800" w14:textId="35D8D844"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lastRenderedPageBreak/>
        <w:t>Revenues from University $:  $4,000,000</w:t>
      </w:r>
    </w:p>
    <w:p w14:paraId="5AED8490" w14:textId="4FAC8C6E"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University % of Total Revenues:  40% (#2 divided by #1)</w:t>
      </w:r>
    </w:p>
    <w:p w14:paraId="29943D44" w14:textId="7BC1D651"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Total MBE Dollars:  $150,000</w:t>
      </w:r>
    </w:p>
    <w:p w14:paraId="5647E35A" w14:textId="0A598E30"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Total WBE Dollars:  $150,000</w:t>
      </w:r>
    </w:p>
    <w:p w14:paraId="28B07825" w14:textId="571D6B3E"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Total University Attributable MBE $:  $60,000 (#3 multiplied by #4)</w:t>
      </w:r>
    </w:p>
    <w:p w14:paraId="1EA800F8" w14:textId="7628D1E9"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Total University Attributable WBE $:  $60,000 (#3 multiplied by #5)</w:t>
      </w:r>
    </w:p>
    <w:p w14:paraId="1709D5FA" w14:textId="05CEDFAE"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Total University Attributable MWBE $:  $120,000 (Sum of #6 and #7)</w:t>
      </w:r>
    </w:p>
    <w:p w14:paraId="6C67C4D0" w14:textId="45534A3B" w:rsidR="001C7D4F" w:rsidRPr="00BF6B13" w:rsidRDefault="001C7D4F" w:rsidP="001C7D4F">
      <w:pPr>
        <w:pStyle w:val="ListParagraph"/>
        <w:numPr>
          <w:ilvl w:val="0"/>
          <w:numId w:val="23"/>
        </w:numPr>
        <w:spacing w:line="240" w:lineRule="auto"/>
        <w:rPr>
          <w:rFonts w:cstheme="minorHAnsi"/>
          <w:sz w:val="24"/>
          <w:szCs w:val="24"/>
        </w:rPr>
      </w:pPr>
      <w:r w:rsidRPr="00BF6B13">
        <w:rPr>
          <w:rFonts w:cstheme="minorHAnsi"/>
          <w:sz w:val="24"/>
          <w:szCs w:val="24"/>
        </w:rPr>
        <w:t>University % Attributable Revenue:  3% (#8 divided by #2)</w:t>
      </w:r>
    </w:p>
    <w:p w14:paraId="27538FD4" w14:textId="579FFF31" w:rsidR="001C7D4F" w:rsidRPr="00BF6B13" w:rsidRDefault="00C665C5" w:rsidP="000D04E5">
      <w:pPr>
        <w:spacing w:after="0" w:line="240" w:lineRule="auto"/>
        <w:ind w:left="720"/>
        <w:jc w:val="both"/>
        <w:rPr>
          <w:rFonts w:cstheme="minorHAnsi"/>
          <w:sz w:val="24"/>
          <w:szCs w:val="24"/>
        </w:rPr>
      </w:pPr>
      <w:r w:rsidRPr="00BF6B13">
        <w:rPr>
          <w:rFonts w:cstheme="minorHAnsi"/>
          <w:sz w:val="24"/>
          <w:szCs w:val="24"/>
        </w:rPr>
        <w:t xml:space="preserve">Supplier Diversity Participation Form:  If a respondent will be utilizing a diverse supplier as part of this contract, they </w:t>
      </w:r>
      <w:r w:rsidR="001C7D4F" w:rsidRPr="00BF6B13">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31627BF4" w14:textId="7BEB4525" w:rsidR="004A7D50" w:rsidRPr="00BF6B13" w:rsidRDefault="004A7D50" w:rsidP="000D04E5">
      <w:pPr>
        <w:spacing w:after="0" w:line="240" w:lineRule="auto"/>
        <w:ind w:left="720"/>
        <w:jc w:val="both"/>
        <w:rPr>
          <w:rFonts w:cstheme="minorHAnsi"/>
          <w:sz w:val="24"/>
          <w:szCs w:val="24"/>
        </w:rPr>
      </w:pPr>
    </w:p>
    <w:p w14:paraId="0BC88771" w14:textId="5CFF4DDA" w:rsidR="004A7D50" w:rsidRPr="00BF6B13" w:rsidRDefault="004A7D50" w:rsidP="000D04E5">
      <w:pPr>
        <w:spacing w:after="0" w:line="240" w:lineRule="auto"/>
        <w:ind w:left="720"/>
        <w:jc w:val="both"/>
        <w:rPr>
          <w:rFonts w:cstheme="minorHAnsi"/>
          <w:sz w:val="24"/>
          <w:szCs w:val="24"/>
        </w:rPr>
      </w:pPr>
      <w:r w:rsidRPr="00BF6B13">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Pr="00BF6B13" w:rsidRDefault="004A7D50" w:rsidP="000D04E5">
      <w:pPr>
        <w:spacing w:after="0" w:line="240" w:lineRule="auto"/>
        <w:ind w:left="720"/>
        <w:jc w:val="both"/>
        <w:rPr>
          <w:rFonts w:cstheme="minorHAnsi"/>
          <w:sz w:val="24"/>
          <w:szCs w:val="24"/>
        </w:rPr>
      </w:pPr>
    </w:p>
    <w:p w14:paraId="40AAFB56" w14:textId="11AC7274" w:rsidR="004A7D50" w:rsidRPr="00BF6B13" w:rsidRDefault="004A7D50" w:rsidP="000D04E5">
      <w:pPr>
        <w:spacing w:after="0" w:line="240" w:lineRule="auto"/>
        <w:ind w:left="720"/>
        <w:jc w:val="both"/>
        <w:rPr>
          <w:rFonts w:cstheme="minorHAnsi"/>
          <w:sz w:val="24"/>
          <w:szCs w:val="24"/>
        </w:rPr>
      </w:pPr>
      <w:r w:rsidRPr="00BF6B13">
        <w:rPr>
          <w:rFonts w:cstheme="minorHAnsi"/>
          <w:sz w:val="24"/>
          <w:szCs w:val="24"/>
        </w:rPr>
        <w:t xml:space="preserve">The University will monitor the supplier/contractor’s compliance in meeting the Supplier Diversity participation levels committed to in the awarded proposal.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Pr="00BF6B13" w:rsidRDefault="004A7D50" w:rsidP="004A7D50">
      <w:pPr>
        <w:spacing w:after="0" w:line="240" w:lineRule="auto"/>
        <w:ind w:left="720"/>
        <w:rPr>
          <w:rFonts w:cstheme="minorHAnsi"/>
          <w:sz w:val="24"/>
          <w:szCs w:val="24"/>
        </w:rPr>
      </w:pPr>
    </w:p>
    <w:p w14:paraId="049C0AC6" w14:textId="46DD26D2"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 xml:space="preserve">Applicable Laws and Regulations: </w:t>
      </w:r>
      <w:r w:rsidRPr="00BF6B13">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Pr="00BF6B13" w:rsidRDefault="00337219" w:rsidP="00337219">
      <w:pPr>
        <w:spacing w:after="0" w:line="240" w:lineRule="auto"/>
        <w:ind w:left="720"/>
        <w:contextualSpacing/>
        <w:jc w:val="both"/>
        <w:rPr>
          <w:rFonts w:cstheme="minorHAnsi"/>
          <w:sz w:val="24"/>
          <w:szCs w:val="24"/>
        </w:rPr>
      </w:pPr>
    </w:p>
    <w:p w14:paraId="32B1DB53" w14:textId="1FCE2582" w:rsidR="0066469A" w:rsidRPr="00BF6B13" w:rsidRDefault="0066469A"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Applicable Digital Accessibility Laws and Regulations:</w:t>
      </w:r>
      <w:r w:rsidRPr="00BF6B13">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Pr="00BF6B13" w:rsidRDefault="0066469A" w:rsidP="0066469A">
      <w:pPr>
        <w:spacing w:after="0" w:line="240" w:lineRule="auto"/>
        <w:contextualSpacing/>
        <w:jc w:val="both"/>
        <w:rPr>
          <w:rFonts w:cstheme="minorHAnsi"/>
          <w:sz w:val="24"/>
          <w:szCs w:val="24"/>
        </w:rPr>
      </w:pPr>
    </w:p>
    <w:p w14:paraId="47A3CDB4" w14:textId="219DB871" w:rsidR="0066469A" w:rsidRPr="00BF6B13" w:rsidRDefault="0066469A" w:rsidP="0066469A">
      <w:pPr>
        <w:spacing w:after="0" w:line="240" w:lineRule="auto"/>
        <w:ind w:left="720"/>
        <w:contextualSpacing/>
        <w:jc w:val="both"/>
        <w:rPr>
          <w:rFonts w:cstheme="minorHAnsi"/>
          <w:sz w:val="24"/>
          <w:szCs w:val="24"/>
        </w:rPr>
      </w:pPr>
      <w:r w:rsidRPr="00BF6B13">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sidRPr="00BF6B13">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Pr="00BF6B13" w:rsidRDefault="00337219" w:rsidP="0066469A">
      <w:pPr>
        <w:spacing w:after="0" w:line="240" w:lineRule="auto"/>
        <w:ind w:left="720"/>
        <w:contextualSpacing/>
        <w:jc w:val="both"/>
        <w:rPr>
          <w:rFonts w:cstheme="minorHAnsi"/>
          <w:sz w:val="24"/>
          <w:szCs w:val="24"/>
        </w:rPr>
      </w:pPr>
    </w:p>
    <w:p w14:paraId="347E88EA" w14:textId="630287DC" w:rsidR="00337219" w:rsidRPr="00BF6B13" w:rsidRDefault="00337219" w:rsidP="0066469A">
      <w:pPr>
        <w:spacing w:after="0" w:line="240" w:lineRule="auto"/>
        <w:ind w:left="720"/>
        <w:contextualSpacing/>
        <w:jc w:val="both"/>
        <w:rPr>
          <w:rFonts w:cstheme="minorHAnsi"/>
          <w:sz w:val="24"/>
          <w:szCs w:val="24"/>
        </w:rPr>
      </w:pPr>
      <w:r w:rsidRPr="00BF6B13">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BF6B13" w:rsidRDefault="000701FE" w:rsidP="000701FE">
      <w:pPr>
        <w:spacing w:after="0" w:line="240" w:lineRule="auto"/>
        <w:jc w:val="both"/>
        <w:rPr>
          <w:rFonts w:cstheme="minorHAnsi"/>
          <w:sz w:val="24"/>
          <w:szCs w:val="24"/>
        </w:rPr>
      </w:pPr>
    </w:p>
    <w:p w14:paraId="300B5075"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Applicable Health Related Laws and Regulations:</w:t>
      </w:r>
      <w:r w:rsidRPr="00BF6B13">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BF6B13" w:rsidRDefault="000701FE" w:rsidP="000701FE">
      <w:pPr>
        <w:spacing w:after="0" w:line="240" w:lineRule="auto"/>
        <w:jc w:val="both"/>
        <w:rPr>
          <w:rFonts w:cstheme="minorHAnsi"/>
          <w:sz w:val="24"/>
          <w:szCs w:val="24"/>
        </w:rPr>
      </w:pPr>
    </w:p>
    <w:p w14:paraId="39FAB324" w14:textId="7E31C8D0" w:rsidR="000701FE" w:rsidRPr="00BF6B13" w:rsidRDefault="000701FE" w:rsidP="000701FE">
      <w:pPr>
        <w:spacing w:after="0" w:line="240" w:lineRule="auto"/>
        <w:ind w:left="720"/>
        <w:jc w:val="both"/>
        <w:rPr>
          <w:rFonts w:cstheme="minorHAnsi"/>
          <w:sz w:val="24"/>
          <w:szCs w:val="24"/>
        </w:rPr>
      </w:pPr>
      <w:r w:rsidRPr="00BF6B13">
        <w:rPr>
          <w:rFonts w:cstheme="minorHAnsi"/>
          <w:sz w:val="24"/>
          <w:szCs w:val="24"/>
        </w:rPr>
        <w:t xml:space="preserve">Respondents understand and agree that the Curators of the University of Missouri, in the operation of </w:t>
      </w:r>
      <w:r w:rsidR="00C665C5" w:rsidRPr="00BF6B13">
        <w:rPr>
          <w:rFonts w:cstheme="minorHAnsi"/>
          <w:sz w:val="24"/>
          <w:szCs w:val="24"/>
        </w:rPr>
        <w:t>MU Health Care</w:t>
      </w:r>
      <w:r w:rsidRPr="00BF6B13">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BF6B13" w:rsidRDefault="000701FE" w:rsidP="000701FE">
      <w:pPr>
        <w:spacing w:after="0" w:line="240" w:lineRule="auto"/>
        <w:ind w:left="720"/>
        <w:jc w:val="both"/>
        <w:rPr>
          <w:rFonts w:cstheme="minorHAnsi"/>
          <w:sz w:val="24"/>
          <w:szCs w:val="24"/>
        </w:rPr>
      </w:pPr>
    </w:p>
    <w:p w14:paraId="50440B8F" w14:textId="12D3C02F" w:rsidR="000701FE" w:rsidRPr="00BF6B13" w:rsidRDefault="000701FE" w:rsidP="000701FE">
      <w:pPr>
        <w:spacing w:after="0" w:line="240" w:lineRule="auto"/>
        <w:ind w:left="720"/>
        <w:jc w:val="both"/>
        <w:rPr>
          <w:rFonts w:cstheme="minorHAnsi"/>
          <w:sz w:val="24"/>
          <w:szCs w:val="24"/>
        </w:rPr>
      </w:pPr>
      <w:r w:rsidRPr="00BF6B13">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Respondents have been excluded from </w:t>
      </w:r>
      <w:r w:rsidRPr="00BF6B13">
        <w:rPr>
          <w:rFonts w:cstheme="minorHAnsi"/>
          <w:sz w:val="24"/>
          <w:szCs w:val="24"/>
        </w:rPr>
        <w:lastRenderedPageBreak/>
        <w:t xml:space="preserve">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BF6B13" w:rsidRDefault="000701FE" w:rsidP="000701FE">
      <w:pPr>
        <w:spacing w:after="0" w:line="240" w:lineRule="auto"/>
        <w:jc w:val="both"/>
        <w:rPr>
          <w:rFonts w:cstheme="minorHAnsi"/>
          <w:sz w:val="24"/>
          <w:szCs w:val="24"/>
        </w:rPr>
      </w:pPr>
    </w:p>
    <w:p w14:paraId="037547E7"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Inventions, Patents, and Copyrights:</w:t>
      </w:r>
      <w:r w:rsidRPr="00BF6B13">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BF6B13" w:rsidRDefault="000701FE" w:rsidP="000701FE">
      <w:pPr>
        <w:spacing w:after="0" w:line="240" w:lineRule="auto"/>
        <w:jc w:val="both"/>
        <w:rPr>
          <w:rFonts w:cstheme="minorHAnsi"/>
          <w:sz w:val="24"/>
          <w:szCs w:val="24"/>
        </w:rPr>
      </w:pPr>
    </w:p>
    <w:p w14:paraId="48D78916" w14:textId="77777777" w:rsidR="000701FE" w:rsidRPr="00BF6B13" w:rsidRDefault="000701FE" w:rsidP="000701FE">
      <w:pPr>
        <w:spacing w:after="0" w:line="240" w:lineRule="auto"/>
        <w:ind w:left="720"/>
        <w:jc w:val="both"/>
        <w:rPr>
          <w:rFonts w:cstheme="minorHAnsi"/>
          <w:sz w:val="24"/>
          <w:szCs w:val="24"/>
        </w:rPr>
      </w:pPr>
      <w:r w:rsidRPr="00BF6B13">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BF6B13" w:rsidRDefault="000701FE" w:rsidP="000701FE">
      <w:pPr>
        <w:spacing w:after="0" w:line="240" w:lineRule="auto"/>
        <w:jc w:val="both"/>
        <w:rPr>
          <w:rFonts w:cstheme="minorHAnsi"/>
          <w:sz w:val="24"/>
          <w:szCs w:val="24"/>
        </w:rPr>
      </w:pPr>
    </w:p>
    <w:p w14:paraId="5BE81612"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Insurance:</w:t>
      </w:r>
      <w:r w:rsidRPr="00BF6B13">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BF6B13" w:rsidRDefault="000701FE" w:rsidP="000701FE">
      <w:pPr>
        <w:spacing w:after="0" w:line="240" w:lineRule="auto"/>
        <w:jc w:val="both"/>
        <w:rPr>
          <w:rFonts w:cstheme="minorHAnsi"/>
          <w:sz w:val="24"/>
          <w:szCs w:val="24"/>
        </w:rPr>
      </w:pPr>
    </w:p>
    <w:p w14:paraId="2AA175AB" w14:textId="77777777"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Performance Bond/Irrevocable Letter of Credit:</w:t>
      </w:r>
      <w:r w:rsidRPr="00BF6B13">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BF6B13" w:rsidRDefault="000701FE" w:rsidP="000701FE">
      <w:pPr>
        <w:ind w:left="720"/>
        <w:contextualSpacing/>
        <w:jc w:val="both"/>
        <w:rPr>
          <w:rFonts w:cstheme="minorHAnsi"/>
          <w:sz w:val="24"/>
          <w:szCs w:val="24"/>
        </w:rPr>
      </w:pPr>
    </w:p>
    <w:p w14:paraId="25250298" w14:textId="6C056018" w:rsidR="000701FE" w:rsidRPr="00BF6B13" w:rsidRDefault="000701FE" w:rsidP="00BC4782">
      <w:pPr>
        <w:numPr>
          <w:ilvl w:val="0"/>
          <w:numId w:val="2"/>
        </w:numPr>
        <w:spacing w:after="0" w:line="240" w:lineRule="auto"/>
        <w:contextualSpacing/>
        <w:jc w:val="both"/>
        <w:rPr>
          <w:rFonts w:cstheme="minorHAnsi"/>
          <w:sz w:val="24"/>
          <w:szCs w:val="24"/>
        </w:rPr>
      </w:pPr>
      <w:r w:rsidRPr="00BF6B13">
        <w:rPr>
          <w:rFonts w:cstheme="minorHAnsi"/>
          <w:b/>
          <w:sz w:val="24"/>
          <w:szCs w:val="24"/>
        </w:rPr>
        <w:t>Vendor Gifts:</w:t>
      </w:r>
      <w:r w:rsidRPr="00BF6B13">
        <w:rPr>
          <w:rFonts w:cstheme="minorHAnsi"/>
          <w:sz w:val="24"/>
          <w:szCs w:val="24"/>
        </w:rPr>
        <w:t xml:space="preserve"> The contractor shall refrain in offering any offers of gifts to the University, and all University of Missouri employee’s, in accordance with University of Missouri </w:t>
      </w:r>
      <w:r w:rsidR="00233B20" w:rsidRPr="00BF6B13">
        <w:rPr>
          <w:rFonts w:cstheme="minorHAnsi"/>
          <w:sz w:val="24"/>
          <w:szCs w:val="24"/>
        </w:rPr>
        <w:t>P</w:t>
      </w:r>
      <w:r w:rsidRPr="00BF6B13">
        <w:rPr>
          <w:rFonts w:cstheme="minorHAnsi"/>
          <w:sz w:val="24"/>
          <w:szCs w:val="24"/>
        </w:rPr>
        <w:t>olicy</w:t>
      </w:r>
      <w:r w:rsidR="00233B20" w:rsidRPr="00BF6B13">
        <w:rPr>
          <w:rFonts w:cstheme="minorHAnsi"/>
          <w:sz w:val="24"/>
          <w:szCs w:val="24"/>
        </w:rPr>
        <w:t xml:space="preserve"> #26301, Suppliers</w:t>
      </w:r>
      <w:r w:rsidRPr="00BF6B13">
        <w:rPr>
          <w:rFonts w:cstheme="minorHAnsi"/>
          <w:sz w:val="24"/>
          <w:szCs w:val="24"/>
        </w:rPr>
        <w:t>.</w:t>
      </w:r>
    </w:p>
    <w:p w14:paraId="17E13F56" w14:textId="77777777" w:rsidR="00DE6625" w:rsidRPr="00BF6B13" w:rsidRDefault="00DE6625" w:rsidP="00A63F66">
      <w:pPr>
        <w:jc w:val="center"/>
        <w:rPr>
          <w:rFonts w:eastAsia="Times New Roman"/>
          <w:b/>
          <w:u w:val="single"/>
        </w:rPr>
      </w:pPr>
    </w:p>
    <w:p w14:paraId="37478FF9" w14:textId="77777777" w:rsidR="00DE6625" w:rsidRPr="00BF6B13" w:rsidRDefault="00BE79DA" w:rsidP="00E36AF7">
      <w:pPr>
        <w:pStyle w:val="ListParagraph"/>
        <w:numPr>
          <w:ilvl w:val="0"/>
          <w:numId w:val="6"/>
        </w:numPr>
        <w:ind w:left="360"/>
        <w:rPr>
          <w:rFonts w:eastAsia="Times New Roman"/>
          <w:b/>
          <w:sz w:val="24"/>
          <w:u w:val="single"/>
        </w:rPr>
      </w:pPr>
      <w:r w:rsidRPr="00BF6B13">
        <w:rPr>
          <w:rFonts w:eastAsia="Times New Roman"/>
          <w:b/>
          <w:sz w:val="24"/>
          <w:u w:val="single"/>
        </w:rPr>
        <w:t>Instructions to Respondents</w:t>
      </w:r>
    </w:p>
    <w:p w14:paraId="59C8CFDE" w14:textId="1F06486F" w:rsidR="000248BA" w:rsidRPr="00BF6B13"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b/>
          <w:bCs/>
          <w:sz w:val="24"/>
          <w:szCs w:val="24"/>
        </w:rPr>
        <w:t xml:space="preserve">Request for Proposal (RFP) Document: </w:t>
      </w:r>
      <w:r w:rsidRPr="00BF6B13">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sidRPr="00BF6B13">
        <w:rPr>
          <w:rFonts w:eastAsia="Times New Roman" w:cstheme="minorHAnsi"/>
          <w:sz w:val="24"/>
          <w:szCs w:val="24"/>
        </w:rPr>
        <w:t>Respondents’</w:t>
      </w:r>
      <w:r w:rsidRPr="00BF6B13">
        <w:rPr>
          <w:rFonts w:eastAsia="Times New Roman" w:cstheme="minorHAnsi"/>
          <w:sz w:val="24"/>
          <w:szCs w:val="24"/>
        </w:rPr>
        <w:t xml:space="preserve"> risk.  It is the </w:t>
      </w:r>
      <w:r w:rsidR="00DD6F0C" w:rsidRPr="00BF6B13">
        <w:rPr>
          <w:rFonts w:eastAsia="Times New Roman" w:cstheme="minorHAnsi"/>
          <w:sz w:val="24"/>
          <w:szCs w:val="24"/>
        </w:rPr>
        <w:t>Respondents’</w:t>
      </w:r>
      <w:r w:rsidRPr="00BF6B13">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sidRPr="00BF6B13">
        <w:rPr>
          <w:rFonts w:eastAsia="Times New Roman" w:cstheme="minorHAnsi"/>
          <w:sz w:val="24"/>
          <w:szCs w:val="24"/>
        </w:rPr>
        <w:t>the</w:t>
      </w:r>
      <w:r w:rsidRPr="00BF6B13">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6A95AFD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lastRenderedPageBreak/>
        <w:t>Any and all communications from Re</w:t>
      </w:r>
      <w:r w:rsidR="00DD6F0C" w:rsidRPr="00BF6B13">
        <w:rPr>
          <w:rFonts w:eastAsia="Times New Roman" w:cstheme="minorHAnsi"/>
          <w:sz w:val="24"/>
          <w:szCs w:val="24"/>
        </w:rPr>
        <w:t>spondent</w:t>
      </w:r>
      <w:r w:rsidR="00BF07D2" w:rsidRPr="00BF6B13">
        <w:rPr>
          <w:rFonts w:eastAsia="Times New Roman" w:cstheme="minorHAnsi"/>
          <w:sz w:val="24"/>
          <w:szCs w:val="24"/>
        </w:rPr>
        <w:t>s</w:t>
      </w:r>
      <w:r w:rsidRPr="00BF6B13">
        <w:rPr>
          <w:rFonts w:eastAsia="Times New Roman" w:cstheme="minorHAnsi"/>
          <w:sz w:val="24"/>
          <w:szCs w:val="24"/>
        </w:rPr>
        <w:t xml:space="preserve"> regarding specifications, requirements, competitive Request for Proposal process, etc., should be directed to the University </w:t>
      </w:r>
      <w:r w:rsidR="00C665C5" w:rsidRPr="00BF6B13">
        <w:rPr>
          <w:rFonts w:eastAsia="Times New Roman" w:cstheme="minorHAnsi"/>
          <w:sz w:val="24"/>
          <w:szCs w:val="24"/>
        </w:rPr>
        <w:t>buyer of</w:t>
      </w:r>
      <w:r w:rsidRPr="00BF6B13">
        <w:rPr>
          <w:rFonts w:eastAsia="Times New Roman" w:cstheme="minorHAnsi"/>
          <w:sz w:val="24"/>
          <w:szCs w:val="24"/>
        </w:rPr>
        <w:t xml:space="preserve"> record referenced in this RFP.  It is the responsibility of the person or organization communicating the request to ensure that it is received.  </w:t>
      </w:r>
    </w:p>
    <w:p w14:paraId="799E638F" w14:textId="77777777" w:rsidR="000248BA" w:rsidRPr="00BF6B13"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55217D23" w:rsidR="000248BA" w:rsidRPr="00BF6B13" w:rsidRDefault="000248BA" w:rsidP="000248BA">
      <w:pPr>
        <w:autoSpaceDE w:val="0"/>
        <w:autoSpaceDN w:val="0"/>
        <w:adjustRightInd w:val="0"/>
        <w:spacing w:after="0" w:line="240" w:lineRule="auto"/>
        <w:ind w:left="720" w:hanging="420"/>
        <w:jc w:val="both"/>
        <w:rPr>
          <w:rFonts w:eastAsia="Times New Roman" w:cstheme="minorHAnsi"/>
          <w:b/>
          <w:sz w:val="24"/>
          <w:szCs w:val="24"/>
        </w:rPr>
      </w:pPr>
      <w:r w:rsidRPr="00BF6B13">
        <w:rPr>
          <w:rFonts w:eastAsia="Times New Roman" w:cstheme="minorHAnsi"/>
          <w:bCs/>
          <w:sz w:val="24"/>
          <w:szCs w:val="24"/>
        </w:rPr>
        <w:t>2.</w:t>
      </w:r>
      <w:r w:rsidRPr="00BF6B13">
        <w:rPr>
          <w:rFonts w:eastAsia="Times New Roman" w:cstheme="minorHAnsi"/>
          <w:b/>
          <w:bCs/>
          <w:sz w:val="24"/>
          <w:szCs w:val="24"/>
        </w:rPr>
        <w:tab/>
        <w:t xml:space="preserve">Preparation of Request for Proposals: </w:t>
      </w:r>
      <w:r w:rsidRPr="00BF6B13">
        <w:rPr>
          <w:rFonts w:eastAsia="Times New Roman" w:cstheme="minorHAnsi"/>
          <w:sz w:val="24"/>
          <w:szCs w:val="24"/>
        </w:rPr>
        <w:t>All Request for Proposals must be submitted</w:t>
      </w:r>
      <w:r w:rsidR="00D925A0" w:rsidRPr="00BF6B13">
        <w:rPr>
          <w:rFonts w:eastAsia="Times New Roman" w:cstheme="minorHAnsi"/>
          <w:sz w:val="24"/>
          <w:szCs w:val="24"/>
        </w:rPr>
        <w:t xml:space="preserve"> in the format and number of copies as specified in the detailed specifications </w:t>
      </w:r>
      <w:r w:rsidRPr="00BF6B13">
        <w:rPr>
          <w:rFonts w:eastAsia="Times New Roman" w:cstheme="minorHAnsi"/>
          <w:sz w:val="24"/>
          <w:szCs w:val="24"/>
        </w:rPr>
        <w:t>and must be enclosed in a sealed envelope plainly mark</w:t>
      </w:r>
      <w:r w:rsidR="00A543FC" w:rsidRPr="00BF6B13">
        <w:rPr>
          <w:rFonts w:eastAsia="Times New Roman" w:cstheme="minorHAnsi"/>
          <w:sz w:val="24"/>
          <w:szCs w:val="24"/>
        </w:rPr>
        <w:t xml:space="preserve">ed:  </w:t>
      </w:r>
      <w:r w:rsidR="00A543FC" w:rsidRPr="00BF6B13">
        <w:rPr>
          <w:rFonts w:eastAsia="Times New Roman" w:cstheme="minorHAnsi"/>
          <w:b/>
          <w:sz w:val="24"/>
          <w:szCs w:val="24"/>
        </w:rPr>
        <w:t>Request for Proposal</w:t>
      </w:r>
      <w:r w:rsidR="008D1386" w:rsidRPr="00BF6B13">
        <w:rPr>
          <w:rFonts w:eastAsia="Times New Roman" w:cstheme="minorHAnsi"/>
          <w:b/>
          <w:sz w:val="24"/>
          <w:szCs w:val="24"/>
        </w:rPr>
        <w:t xml:space="preserve"> #</w:t>
      </w:r>
      <w:r w:rsidR="00B83622" w:rsidRPr="00BF6B13">
        <w:rPr>
          <w:rFonts w:eastAsia="Times New Roman" w:cstheme="minorHAnsi"/>
          <w:b/>
          <w:sz w:val="24"/>
          <w:szCs w:val="24"/>
        </w:rPr>
        <w:t>21017</w:t>
      </w:r>
      <w:r w:rsidR="00A543FC" w:rsidRPr="00BF6B13">
        <w:rPr>
          <w:rFonts w:eastAsia="Times New Roman" w:cstheme="minorHAnsi"/>
          <w:b/>
          <w:sz w:val="24"/>
          <w:szCs w:val="24"/>
        </w:rPr>
        <w:t xml:space="preserve"> for </w:t>
      </w:r>
      <w:r w:rsidR="00ED06B9" w:rsidRPr="00BF6B13">
        <w:rPr>
          <w:rFonts w:eastAsia="Times New Roman" w:cstheme="minorHAnsi"/>
          <w:b/>
          <w:sz w:val="24"/>
          <w:szCs w:val="24"/>
        </w:rPr>
        <w:t xml:space="preserve">A </w:t>
      </w:r>
      <w:r w:rsidR="00B83622" w:rsidRPr="00BF6B13">
        <w:rPr>
          <w:rFonts w:eastAsia="Times New Roman" w:cstheme="minorHAnsi"/>
          <w:b/>
          <w:sz w:val="24"/>
          <w:szCs w:val="24"/>
        </w:rPr>
        <w:t>Spectrometer</w:t>
      </w:r>
      <w:r w:rsidRPr="00BF6B13">
        <w:rPr>
          <w:rFonts w:eastAsia="Times New Roman" w:cstheme="minorHAnsi"/>
          <w:sz w:val="24"/>
          <w:szCs w:val="24"/>
        </w:rPr>
        <w:t xml:space="preserve">, </w:t>
      </w:r>
      <w:r w:rsidRPr="00BF6B13">
        <w:rPr>
          <w:rFonts w:eastAsia="Times New Roman" w:cstheme="minorHAnsi"/>
          <w:b/>
          <w:sz w:val="24"/>
          <w:szCs w:val="24"/>
        </w:rPr>
        <w:t>mailed and/or delivered to U</w:t>
      </w:r>
      <w:r w:rsidR="00C665C5" w:rsidRPr="00BF6B13">
        <w:rPr>
          <w:rFonts w:eastAsia="Times New Roman" w:cstheme="minorHAnsi"/>
          <w:b/>
          <w:sz w:val="24"/>
          <w:szCs w:val="24"/>
        </w:rPr>
        <w:t xml:space="preserve">niversity of </w:t>
      </w:r>
      <w:r w:rsidRPr="00BF6B13">
        <w:rPr>
          <w:rFonts w:eastAsia="Times New Roman" w:cstheme="minorHAnsi"/>
          <w:b/>
          <w:sz w:val="24"/>
          <w:szCs w:val="24"/>
        </w:rPr>
        <w:t>M</w:t>
      </w:r>
      <w:r w:rsidR="00C665C5" w:rsidRPr="00BF6B13">
        <w:rPr>
          <w:rFonts w:eastAsia="Times New Roman" w:cstheme="minorHAnsi"/>
          <w:b/>
          <w:sz w:val="24"/>
          <w:szCs w:val="24"/>
        </w:rPr>
        <w:t>issouri</w:t>
      </w:r>
      <w:r w:rsidRPr="00BF6B13">
        <w:rPr>
          <w:rFonts w:eastAsia="Times New Roman" w:cstheme="minorHAnsi"/>
          <w:b/>
          <w:sz w:val="24"/>
          <w:szCs w:val="24"/>
        </w:rPr>
        <w:t xml:space="preserve"> </w:t>
      </w:r>
      <w:r w:rsidR="001A3F7B" w:rsidRPr="00BF6B13">
        <w:rPr>
          <w:rFonts w:eastAsia="Times New Roman" w:cstheme="minorHAnsi"/>
          <w:b/>
          <w:sz w:val="24"/>
          <w:szCs w:val="24"/>
        </w:rPr>
        <w:t>Procurement</w:t>
      </w:r>
      <w:r w:rsidRPr="00BF6B13">
        <w:rPr>
          <w:rFonts w:eastAsia="Times New Roman" w:cstheme="minorHAnsi"/>
          <w:b/>
          <w:sz w:val="24"/>
          <w:szCs w:val="24"/>
        </w:rPr>
        <w:t xml:space="preserve">, </w:t>
      </w:r>
      <w:r w:rsidR="00A008E2" w:rsidRPr="00BF6B13">
        <w:rPr>
          <w:rFonts w:eastAsia="Times New Roman" w:cstheme="minorHAnsi"/>
          <w:b/>
          <w:sz w:val="24"/>
          <w:szCs w:val="24"/>
        </w:rPr>
        <w:t>2</w:t>
      </w:r>
      <w:r w:rsidR="00D925A0" w:rsidRPr="00BF6B13">
        <w:rPr>
          <w:rFonts w:eastAsia="Times New Roman" w:cstheme="minorHAnsi"/>
          <w:b/>
          <w:sz w:val="24"/>
          <w:szCs w:val="24"/>
        </w:rPr>
        <w:t>91</w:t>
      </w:r>
      <w:r w:rsidR="00CD7FA6" w:rsidRPr="00BF6B13">
        <w:rPr>
          <w:rFonts w:eastAsia="Times New Roman" w:cstheme="minorHAnsi"/>
          <w:b/>
          <w:sz w:val="24"/>
          <w:szCs w:val="24"/>
        </w:rPr>
        <w:t>0</w:t>
      </w:r>
      <w:r w:rsidR="00A008E2" w:rsidRPr="00BF6B13">
        <w:rPr>
          <w:rFonts w:eastAsia="Times New Roman" w:cstheme="minorHAnsi"/>
          <w:b/>
          <w:sz w:val="24"/>
          <w:szCs w:val="24"/>
        </w:rPr>
        <w:t xml:space="preserve"> LeMone Industrial Blvd</w:t>
      </w:r>
      <w:r w:rsidRPr="00BF6B13">
        <w:rPr>
          <w:rFonts w:eastAsia="Times New Roman" w:cstheme="minorHAnsi"/>
          <w:b/>
          <w:sz w:val="24"/>
          <w:szCs w:val="24"/>
        </w:rPr>
        <w:t>, Columbia, MO  652</w:t>
      </w:r>
      <w:r w:rsidR="00A008E2" w:rsidRPr="00BF6B13">
        <w:rPr>
          <w:rFonts w:eastAsia="Times New Roman" w:cstheme="minorHAnsi"/>
          <w:b/>
          <w:sz w:val="24"/>
          <w:szCs w:val="24"/>
        </w:rPr>
        <w:t>01</w:t>
      </w:r>
      <w:r w:rsidR="0054028F" w:rsidRPr="00BF6B13">
        <w:rPr>
          <w:rFonts w:eastAsia="Times New Roman" w:cstheme="minorHAnsi"/>
          <w:b/>
          <w:sz w:val="24"/>
          <w:szCs w:val="24"/>
        </w:rPr>
        <w:t>,</w:t>
      </w:r>
      <w:r w:rsidRPr="00BF6B13">
        <w:rPr>
          <w:rFonts w:eastAsia="Times New Roman" w:cstheme="minorHAnsi"/>
          <w:b/>
          <w:sz w:val="24"/>
          <w:szCs w:val="24"/>
        </w:rPr>
        <w:t xml:space="preserve"> ATTN: </w:t>
      </w:r>
      <w:r w:rsidR="00B83622" w:rsidRPr="00BF6B13">
        <w:rPr>
          <w:rFonts w:eastAsia="Times New Roman" w:cstheme="minorHAnsi"/>
          <w:b/>
          <w:sz w:val="24"/>
          <w:szCs w:val="24"/>
        </w:rPr>
        <w:t>Amanda Lorentzen</w:t>
      </w:r>
      <w:r w:rsidRPr="00BF6B13">
        <w:rPr>
          <w:rFonts w:eastAsia="Times New Roman" w:cstheme="minorHAnsi"/>
          <w:b/>
          <w:sz w:val="24"/>
          <w:szCs w:val="24"/>
        </w:rPr>
        <w:t xml:space="preserve">.  </w:t>
      </w:r>
      <w:r w:rsidR="002F6830" w:rsidRPr="00BF6B13">
        <w:rPr>
          <w:rFonts w:eastAsia="Times New Roman" w:cstheme="minorHAnsi"/>
          <w:b/>
          <w:sz w:val="24"/>
          <w:szCs w:val="24"/>
        </w:rPr>
        <w:t xml:space="preserve">Or via email to </w:t>
      </w:r>
      <w:r w:rsidR="00B83622" w:rsidRPr="00BF6B13">
        <w:rPr>
          <w:rFonts w:eastAsia="Times New Roman" w:cstheme="minorHAnsi"/>
          <w:b/>
          <w:sz w:val="24"/>
          <w:szCs w:val="24"/>
        </w:rPr>
        <w:t>amwyt7@umsystem.edu</w:t>
      </w:r>
      <w:r w:rsidR="002F6830" w:rsidRPr="00BF6B13">
        <w:rPr>
          <w:rFonts w:eastAsia="Times New Roman" w:cstheme="minorHAnsi"/>
          <w:b/>
          <w:sz w:val="24"/>
          <w:szCs w:val="24"/>
        </w:rPr>
        <w:t>.</w:t>
      </w:r>
    </w:p>
    <w:p w14:paraId="0FBF1080"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AD2B9BB"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 xml:space="preserve">To receive consideration, Request for Proposals must be received, at the above address, prior to the Proposal </w:t>
      </w:r>
      <w:r w:rsidR="00031D2D" w:rsidRPr="00BF6B13">
        <w:rPr>
          <w:rFonts w:eastAsia="Times New Roman" w:cstheme="minorHAnsi"/>
          <w:sz w:val="24"/>
          <w:szCs w:val="24"/>
        </w:rPr>
        <w:t xml:space="preserve">due date and </w:t>
      </w:r>
      <w:r w:rsidRPr="00BF6B13">
        <w:rPr>
          <w:rFonts w:eastAsia="Times New Roman" w:cstheme="minorHAnsi"/>
          <w:sz w:val="24"/>
          <w:szCs w:val="24"/>
        </w:rPr>
        <w:t xml:space="preserve">time stated in this RFP.  It is the respondent’s full responsibility for the actual delivery of Proposals during business hours at the specified address.  </w:t>
      </w:r>
    </w:p>
    <w:p w14:paraId="012C42EF" w14:textId="77777777" w:rsidR="0049267D" w:rsidRPr="00BF6B13"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0B79E26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sidRPr="00BF6B13">
        <w:rPr>
          <w:rFonts w:eastAsia="Times New Roman" w:cstheme="minorHAnsi"/>
          <w:sz w:val="24"/>
          <w:szCs w:val="24"/>
        </w:rPr>
        <w:t>,</w:t>
      </w:r>
      <w:r w:rsidRPr="00BF6B13">
        <w:rPr>
          <w:rFonts w:eastAsia="Times New Roman" w:cstheme="minorHAnsi"/>
          <w:sz w:val="24"/>
          <w:szCs w:val="24"/>
        </w:rPr>
        <w:t xml:space="preserve">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w:t>
      </w:r>
      <w:r w:rsidRPr="00BF6B13">
        <w:rPr>
          <w:rFonts w:eastAsia="Times New Roman" w:cstheme="minorHAnsi"/>
          <w:sz w:val="24"/>
          <w:szCs w:val="24"/>
        </w:rPr>
        <w:lastRenderedPageBreak/>
        <w:t>the right to return, at contractor's expense, all items that are furnished which are not acceptable as equals to items specified and contractor agrees to replace such items with satisfactory items at the original proposal price.</w:t>
      </w:r>
    </w:p>
    <w:p w14:paraId="0CB013C7"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Specifications and Special Conditions, all proposals shall include all packing, handling, and shipping charges FOB destination, freight prepaid and allowed.</w:t>
      </w:r>
      <w:r w:rsidRPr="00BF6B13">
        <w:rPr>
          <w:rFonts w:eastAsia="Times New Roman" w:cstheme="minorHAnsi"/>
          <w:sz w:val="24"/>
          <w:szCs w:val="24"/>
        </w:rPr>
        <w:tab/>
      </w:r>
    </w:p>
    <w:p w14:paraId="6A7B34EB"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3.</w:t>
      </w:r>
      <w:r w:rsidRPr="00BF6B13">
        <w:rPr>
          <w:rFonts w:eastAsia="Times New Roman" w:cstheme="minorHAnsi"/>
          <w:b/>
          <w:bCs/>
          <w:sz w:val="24"/>
          <w:szCs w:val="24"/>
        </w:rPr>
        <w:tab/>
        <w:t xml:space="preserve">Submission of Proposals: </w:t>
      </w:r>
      <w:r w:rsidRPr="00BF6B13">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authorized representative of the Respondent's organization.  Signature on the proposal certifies that the Respondent has read and fully understands all RFP specifications, plans, and terms and conditions.</w:t>
      </w:r>
    </w:p>
    <w:p w14:paraId="7C6730CF"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BF6B13" w:rsidRDefault="000248BA" w:rsidP="000248BA">
      <w:pPr>
        <w:autoSpaceDE w:val="0"/>
        <w:autoSpaceDN w:val="0"/>
        <w:adjustRightInd w:val="0"/>
        <w:spacing w:after="0" w:line="240" w:lineRule="auto"/>
        <w:ind w:left="720"/>
        <w:rPr>
          <w:rFonts w:eastAsia="Times New Roman" w:cstheme="minorHAnsi"/>
          <w:sz w:val="24"/>
          <w:szCs w:val="24"/>
        </w:rPr>
      </w:pPr>
      <w:r w:rsidRPr="00BF6B13">
        <w:rPr>
          <w:rFonts w:eastAsia="Times New Roman" w:cstheme="minorHAnsi"/>
          <w:sz w:val="24"/>
          <w:szCs w:val="24"/>
        </w:rPr>
        <w:t xml:space="preserve">By submitting a proposal, the Respondent agrees to provide the specified equipment, supplies and/or services in the RFP, at the prices quoted, pursuant to all requirements and specifications contained therein.  Furthermore, the Respondent certifies that: (1) the proposal is genuine and </w:t>
      </w:r>
      <w:r w:rsidRPr="00BF6B13">
        <w:rPr>
          <w:rFonts w:eastAsia="Times New Roman" w:cstheme="minorHAnsi"/>
          <w:color w:val="000000"/>
          <w:sz w:val="24"/>
          <w:szCs w:val="24"/>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(3) the Respondent has not solicited or induced any person, firm, or corporation to refrain from responding; (4) the Respondent </w:t>
      </w:r>
      <w:r w:rsidRPr="00BF6B13">
        <w:rPr>
          <w:rFonts w:eastAsia="Times New Roman" w:cstheme="minorHAnsi"/>
          <w:sz w:val="24"/>
          <w:szCs w:val="24"/>
        </w:rPr>
        <w:t>has not sought by collusion or otherwise to obtain any advantage over any other Respondent or over the University.</w:t>
      </w:r>
    </w:p>
    <w:p w14:paraId="2D4CEDC0"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 xml:space="preserve">Modifications or erasures made before proposal submission must be initialed in ink by the person signing the proposal.  Proposals, once submitted, may be modified in writing prior to the exact date and time set for the RFP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 the RFP title, RFP number and closing </w:t>
      </w:r>
      <w:r w:rsidR="00031D2D" w:rsidRPr="00BF6B13">
        <w:rPr>
          <w:rFonts w:eastAsia="Times New Roman" w:cstheme="minorHAnsi"/>
          <w:sz w:val="24"/>
          <w:szCs w:val="24"/>
        </w:rPr>
        <w:t xml:space="preserve">date and </w:t>
      </w:r>
      <w:r w:rsidRPr="00BF6B13">
        <w:rPr>
          <w:rFonts w:eastAsia="Times New Roman" w:cstheme="minorHAnsi"/>
          <w:sz w:val="24"/>
          <w:szCs w:val="24"/>
        </w:rPr>
        <w:t xml:space="preserve">time.  Proposals may not be modified after the RFP closing </w:t>
      </w:r>
      <w:r w:rsidR="00031D2D" w:rsidRPr="00BF6B13">
        <w:rPr>
          <w:rFonts w:eastAsia="Times New Roman" w:cstheme="minorHAnsi"/>
          <w:sz w:val="24"/>
          <w:szCs w:val="24"/>
        </w:rPr>
        <w:t xml:space="preserve">date and </w:t>
      </w:r>
      <w:r w:rsidRPr="00BF6B13">
        <w:rPr>
          <w:rFonts w:eastAsia="Times New Roman" w:cstheme="minorHAnsi"/>
          <w:sz w:val="24"/>
          <w:szCs w:val="24"/>
        </w:rPr>
        <w:t>time.  Telephone and facsimile modifications are not permitted.</w:t>
      </w:r>
    </w:p>
    <w:p w14:paraId="55B9F059"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 xml:space="preserve">Proposals may be withdrawn in writing, on company letterhead, signed by a duly authorized representative and received at the designated location prior to the date and time set for RFP closing.  Proposals may be withdrawn in person before the RFP closing upon presentation of proper identification. </w:t>
      </w:r>
      <w:r w:rsidRPr="00BF6B13">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lastRenderedPageBreak/>
        <w:t>All proposals, information, and materials received by the University in connection with an RFP response shall be deemed open records pursuant to 610.021 RSMo.  If a Respondent believes any of the information contained in the Respondent's response is exempt from 610.021 RSMo,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4.</w:t>
      </w:r>
      <w:r w:rsidRPr="00BF6B13">
        <w:rPr>
          <w:rFonts w:eastAsia="Times New Roman" w:cstheme="minorHAnsi"/>
          <w:b/>
          <w:bCs/>
          <w:sz w:val="24"/>
          <w:szCs w:val="24"/>
        </w:rPr>
        <w:tab/>
        <w:t xml:space="preserve">Evaluation and Award:  </w:t>
      </w:r>
      <w:r w:rsidRPr="00BF6B13">
        <w:rPr>
          <w:rFonts w:eastAsia="Times New Roman" w:cstheme="minorHAnsi"/>
          <w:sz w:val="24"/>
          <w:szCs w:val="24"/>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 clarification.</w:t>
      </w:r>
    </w:p>
    <w:p w14:paraId="365E320D" w14:textId="77777777" w:rsidR="000248BA" w:rsidRPr="00BF6B13"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BF6B13"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The University has established formal protest procedures.  For more information about these procedures, contact the Buyer of Record.</w:t>
      </w:r>
    </w:p>
    <w:p w14:paraId="7D484786" w14:textId="77777777" w:rsidR="00BE79DA" w:rsidRPr="00BF6B13"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F6B13" w:rsidRDefault="00BE79DA" w:rsidP="00BE79DA">
      <w:pPr>
        <w:pStyle w:val="BodyTextIndent2"/>
        <w:autoSpaceDE w:val="0"/>
        <w:autoSpaceDN w:val="0"/>
        <w:adjustRightInd w:val="0"/>
        <w:spacing w:after="0" w:line="240" w:lineRule="auto"/>
        <w:ind w:left="720"/>
        <w:jc w:val="both"/>
        <w:rPr>
          <w:sz w:val="24"/>
          <w:szCs w:val="24"/>
        </w:rPr>
      </w:pPr>
      <w:r w:rsidRPr="00BF6B13">
        <w:rPr>
          <w:sz w:val="24"/>
          <w:szCs w:val="24"/>
        </w:rPr>
        <w:t xml:space="preserve">In case of any doubt or difference of opinion as to the items and/or services to be furnished hereunder, the decision of the </w:t>
      </w:r>
      <w:r w:rsidR="00B87A2F" w:rsidRPr="00BF6B13">
        <w:rPr>
          <w:sz w:val="24"/>
          <w:szCs w:val="24"/>
        </w:rPr>
        <w:t xml:space="preserve">Assistant Vice President Management Services, UM System </w:t>
      </w:r>
      <w:r w:rsidRPr="00BF6B13">
        <w:rPr>
          <w:sz w:val="24"/>
          <w:szCs w:val="24"/>
        </w:rPr>
        <w:t xml:space="preserve">shall be final and binding upon all parties.  </w:t>
      </w:r>
    </w:p>
    <w:p w14:paraId="12D9ECE7" w14:textId="77777777" w:rsidR="00BE79DA" w:rsidRPr="00BF6B13"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6D504622"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5.</w:t>
      </w:r>
      <w:r w:rsidRPr="00BF6B13">
        <w:rPr>
          <w:rFonts w:eastAsia="Times New Roman" w:cstheme="minorHAnsi"/>
          <w:b/>
          <w:bCs/>
          <w:sz w:val="24"/>
          <w:szCs w:val="24"/>
        </w:rPr>
        <w:tab/>
        <w:t>Contract Award and Assignment:</w:t>
      </w:r>
      <w:r w:rsidRPr="00BF6B13">
        <w:rPr>
          <w:rFonts w:eastAsia="Times New Roman" w:cstheme="minorHAnsi"/>
          <w:sz w:val="24"/>
          <w:szCs w:val="24"/>
        </w:rPr>
        <w:tab/>
        <w:t xml:space="preserve">The successful Respondent(s) shall, within </w:t>
      </w:r>
      <w:r w:rsidR="00031D2D" w:rsidRPr="00BF6B13">
        <w:rPr>
          <w:rFonts w:eastAsia="Times New Roman" w:cstheme="minorHAnsi"/>
          <w:sz w:val="24"/>
          <w:szCs w:val="24"/>
        </w:rPr>
        <w:t>ten</w:t>
      </w:r>
      <w:r w:rsidRPr="00BF6B13">
        <w:rPr>
          <w:rFonts w:eastAsia="Times New Roman" w:cstheme="minorHAnsi"/>
          <w:sz w:val="24"/>
          <w:szCs w:val="24"/>
        </w:rPr>
        <w:t xml:space="preserve"> (1</w:t>
      </w:r>
      <w:r w:rsidR="00031D2D" w:rsidRPr="00BF6B13">
        <w:rPr>
          <w:rFonts w:eastAsia="Times New Roman" w:cstheme="minorHAnsi"/>
          <w:sz w:val="24"/>
          <w:szCs w:val="24"/>
        </w:rPr>
        <w:t>0</w:t>
      </w:r>
      <w:r w:rsidRPr="00BF6B13">
        <w:rPr>
          <w:rFonts w:eastAsia="Times New Roman" w:cstheme="minorHAnsi"/>
          <w:sz w:val="24"/>
          <w:szCs w:val="24"/>
        </w:rPr>
        <w:t>) days after the receipt of formal notice of award of the contract, enter into a</w:t>
      </w:r>
      <w:r w:rsidR="00B11935" w:rsidRPr="00BF6B13">
        <w:rPr>
          <w:rFonts w:eastAsia="Times New Roman" w:cstheme="minorHAnsi"/>
          <w:sz w:val="24"/>
          <w:szCs w:val="24"/>
        </w:rPr>
        <w:t xml:space="preserve"> contract</w:t>
      </w:r>
      <w:r w:rsidRPr="00BF6B13">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w:t>
      </w:r>
      <w:r w:rsidRPr="00BF6B13">
        <w:rPr>
          <w:rFonts w:eastAsia="Times New Roman" w:cstheme="minorHAnsi"/>
          <w:sz w:val="24"/>
          <w:szCs w:val="24"/>
        </w:rPr>
        <w:lastRenderedPageBreak/>
        <w:t>Contract,</w:t>
      </w:r>
      <w:r w:rsidR="002E0111" w:rsidRPr="00BF6B13">
        <w:rPr>
          <w:rFonts w:eastAsia="Times New Roman" w:cstheme="minorHAnsi"/>
          <w:sz w:val="24"/>
          <w:szCs w:val="24"/>
        </w:rPr>
        <w:t xml:space="preserve"> Statement of Work</w:t>
      </w:r>
      <w:r w:rsidR="00337219" w:rsidRPr="00BF6B13">
        <w:rPr>
          <w:rFonts w:eastAsia="Times New Roman" w:cstheme="minorHAnsi"/>
          <w:sz w:val="24"/>
          <w:szCs w:val="24"/>
        </w:rPr>
        <w:t>,</w:t>
      </w:r>
      <w:r w:rsidRPr="00BF6B13">
        <w:rPr>
          <w:rFonts w:eastAsia="Times New Roman" w:cstheme="minorHAnsi"/>
          <w:sz w:val="24"/>
          <w:szCs w:val="24"/>
        </w:rPr>
        <w:t xml:space="preserve"> Letter of Award, University Purchase Order, and Form of Performance Bond, if required. </w:t>
      </w:r>
    </w:p>
    <w:p w14:paraId="3BAE0E4C"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BF6B13"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6</w:t>
      </w:r>
      <w:r w:rsidRPr="00BF6B13">
        <w:rPr>
          <w:rFonts w:eastAsia="Times New Roman" w:cstheme="minorHAnsi"/>
          <w:b/>
          <w:bCs/>
          <w:sz w:val="24"/>
          <w:szCs w:val="24"/>
        </w:rPr>
        <w:t>.</w:t>
      </w:r>
      <w:r w:rsidRPr="00BF6B13">
        <w:rPr>
          <w:rFonts w:eastAsia="Times New Roman" w:cstheme="minorHAnsi"/>
          <w:b/>
          <w:bCs/>
          <w:sz w:val="24"/>
          <w:szCs w:val="24"/>
        </w:rPr>
        <w:tab/>
        <w:t xml:space="preserve">Contract Termination for Cause: </w:t>
      </w:r>
      <w:r w:rsidRPr="00BF6B13">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7.</w:t>
      </w:r>
      <w:r w:rsidRPr="00BF6B13">
        <w:rPr>
          <w:rFonts w:eastAsia="Times New Roman" w:cstheme="minorHAnsi"/>
          <w:b/>
          <w:bCs/>
          <w:sz w:val="24"/>
          <w:szCs w:val="24"/>
        </w:rPr>
        <w:tab/>
        <w:t xml:space="preserve">Contract Termination for Convenience: </w:t>
      </w:r>
      <w:r w:rsidRPr="00BF6B13">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8.</w:t>
      </w:r>
      <w:r w:rsidRPr="00BF6B13">
        <w:rPr>
          <w:rFonts w:eastAsia="Times New Roman" w:cstheme="minorHAnsi"/>
          <w:b/>
          <w:bCs/>
          <w:sz w:val="24"/>
          <w:szCs w:val="24"/>
        </w:rPr>
        <w:tab/>
        <w:t>Warranty and Acceptance:</w:t>
      </w:r>
      <w:r w:rsidRPr="00BF6B13">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r w:rsidRPr="00BF6B13">
        <w:rPr>
          <w:rFonts w:eastAsia="Times New Roman" w:cstheme="minorHAnsi"/>
          <w:sz w:val="24"/>
          <w:szCs w:val="24"/>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BF6B13"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288C5876" w:rsidR="009C6AB9" w:rsidRPr="00BF6B13" w:rsidRDefault="000248BA" w:rsidP="009C6AB9">
      <w:pPr>
        <w:autoSpaceDE w:val="0"/>
        <w:autoSpaceDN w:val="0"/>
        <w:adjustRightInd w:val="0"/>
        <w:spacing w:after="0" w:line="240" w:lineRule="auto"/>
        <w:ind w:left="720" w:hanging="360"/>
        <w:jc w:val="both"/>
        <w:rPr>
          <w:sz w:val="24"/>
          <w:szCs w:val="24"/>
        </w:rPr>
      </w:pPr>
      <w:r w:rsidRPr="00BF6B13">
        <w:rPr>
          <w:rFonts w:eastAsia="Times New Roman" w:cstheme="minorHAnsi"/>
          <w:bCs/>
          <w:sz w:val="24"/>
          <w:szCs w:val="24"/>
        </w:rPr>
        <w:t>9.</w:t>
      </w:r>
      <w:r w:rsidRPr="00BF6B13">
        <w:rPr>
          <w:rFonts w:eastAsia="Times New Roman" w:cstheme="minorHAnsi"/>
          <w:bCs/>
          <w:sz w:val="24"/>
          <w:szCs w:val="24"/>
        </w:rPr>
        <w:tab/>
      </w:r>
      <w:r w:rsidRPr="00BF6B13">
        <w:rPr>
          <w:rFonts w:eastAsia="Times New Roman" w:cstheme="minorHAnsi"/>
          <w:b/>
          <w:bCs/>
          <w:sz w:val="24"/>
          <w:szCs w:val="24"/>
        </w:rPr>
        <w:t>Payment:</w:t>
      </w:r>
      <w:r w:rsidRPr="00BF6B13">
        <w:rPr>
          <w:rFonts w:eastAsia="Times New Roman" w:cstheme="minorHAnsi"/>
          <w:bCs/>
          <w:sz w:val="24"/>
          <w:szCs w:val="24"/>
        </w:rPr>
        <w:t xml:space="preserve"> </w:t>
      </w:r>
      <w:r w:rsidR="002C09FD" w:rsidRPr="00BF6B13">
        <w:rPr>
          <w:sz w:val="24"/>
          <w:szCs w:val="24"/>
        </w:rPr>
        <w:t xml:space="preserve">Preferred settlement method is through the use of Electronic Accounts Payable solutions. Payment terms associated with these forms of payment will be issued as net </w:t>
      </w:r>
      <w:r w:rsidR="002E4E10" w:rsidRPr="00BF6B13">
        <w:rPr>
          <w:sz w:val="24"/>
          <w:szCs w:val="24"/>
        </w:rPr>
        <w:t>30</w:t>
      </w:r>
      <w:r w:rsidR="002C09FD" w:rsidRPr="00BF6B13">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w:t>
      </w:r>
      <w:r w:rsidR="002C09FD" w:rsidRPr="00BF6B13">
        <w:rPr>
          <w:sz w:val="24"/>
          <w:szCs w:val="24"/>
        </w:rPr>
        <w:lastRenderedPageBreak/>
        <w:t>supplies furnished hereunder. Payment may not be made until satisfactory delivery and acceptance by the University and receipt of correct invoice have occurred.</w:t>
      </w:r>
      <w:r w:rsidR="009C6AB9" w:rsidRPr="00BF6B13">
        <w:rPr>
          <w:sz w:val="24"/>
          <w:szCs w:val="24"/>
        </w:rPr>
        <w:t xml:space="preserve"> </w:t>
      </w:r>
    </w:p>
    <w:p w14:paraId="2B2A7EFC" w14:textId="5DB8CBA3" w:rsidR="00B103A0" w:rsidRPr="00BF6B13" w:rsidRDefault="00B103A0" w:rsidP="009C6AB9">
      <w:pPr>
        <w:autoSpaceDE w:val="0"/>
        <w:autoSpaceDN w:val="0"/>
        <w:adjustRightInd w:val="0"/>
        <w:spacing w:after="0" w:line="240" w:lineRule="auto"/>
        <w:ind w:left="720" w:hanging="360"/>
        <w:jc w:val="both"/>
        <w:rPr>
          <w:sz w:val="24"/>
          <w:szCs w:val="24"/>
        </w:rPr>
      </w:pPr>
    </w:p>
    <w:p w14:paraId="15692620" w14:textId="6A8BF811" w:rsidR="00B103A0" w:rsidRPr="00BF6B13" w:rsidRDefault="00B103A0" w:rsidP="009C6AB9">
      <w:pPr>
        <w:autoSpaceDE w:val="0"/>
        <w:autoSpaceDN w:val="0"/>
        <w:adjustRightInd w:val="0"/>
        <w:spacing w:after="0" w:line="240" w:lineRule="auto"/>
        <w:ind w:left="720" w:hanging="360"/>
        <w:jc w:val="both"/>
        <w:rPr>
          <w:sz w:val="24"/>
          <w:szCs w:val="24"/>
        </w:rPr>
      </w:pPr>
      <w:r w:rsidRPr="00BF6B13">
        <w:rPr>
          <w:sz w:val="24"/>
          <w:szCs w:val="24"/>
        </w:rPr>
        <w:tab/>
        <w:t xml:space="preserve">For consulting services and/or contract labor services performed for MU Health Care, the hourly rate and the number of hours worked must be included in the agreement and/or on the invoice submitted.  Payment will not occur unless this information has been provided. </w:t>
      </w:r>
    </w:p>
    <w:p w14:paraId="66D2FEA3" w14:textId="77777777" w:rsidR="00DD277A" w:rsidRPr="00BF6B13" w:rsidRDefault="00DD277A" w:rsidP="003B28C0">
      <w:pPr>
        <w:autoSpaceDE w:val="0"/>
        <w:autoSpaceDN w:val="0"/>
        <w:adjustRightInd w:val="0"/>
        <w:spacing w:after="0" w:line="240" w:lineRule="auto"/>
        <w:ind w:left="720"/>
        <w:jc w:val="both"/>
        <w:rPr>
          <w:sz w:val="24"/>
          <w:szCs w:val="24"/>
        </w:rPr>
      </w:pPr>
    </w:p>
    <w:p w14:paraId="19887DBE" w14:textId="755F235A" w:rsidR="007D407B" w:rsidRPr="00BF6B13" w:rsidRDefault="009C6AB9" w:rsidP="003B28C0">
      <w:pPr>
        <w:autoSpaceDE w:val="0"/>
        <w:autoSpaceDN w:val="0"/>
        <w:adjustRightInd w:val="0"/>
        <w:spacing w:after="0" w:line="240" w:lineRule="auto"/>
        <w:ind w:left="720"/>
        <w:jc w:val="both"/>
        <w:rPr>
          <w:sz w:val="24"/>
          <w:szCs w:val="24"/>
        </w:rPr>
      </w:pPr>
      <w:r w:rsidRPr="00BF6B13">
        <w:rPr>
          <w:sz w:val="24"/>
          <w:szCs w:val="24"/>
        </w:rPr>
        <w:t xml:space="preserve">The University encourages suppliers to opt into its Single-Use Account (SUA) credit card program for payment of invoices.  The SUA is an electronic, credit card-based payment </w:t>
      </w:r>
      <w:r w:rsidR="003813CA" w:rsidRPr="00BF6B13">
        <w:rPr>
          <w:sz w:val="24"/>
          <w:szCs w:val="24"/>
        </w:rPr>
        <w:t>solution</w:t>
      </w:r>
      <w:r w:rsidRPr="00BF6B13">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sidRPr="00BF6B13">
        <w:rPr>
          <w:sz w:val="24"/>
          <w:szCs w:val="24"/>
        </w:rPr>
        <w:t>pate in the SUA program are Net 0</w:t>
      </w:r>
      <w:r w:rsidRPr="00BF6B13">
        <w:rPr>
          <w:sz w:val="24"/>
          <w:szCs w:val="24"/>
        </w:rPr>
        <w:t xml:space="preserve"> as opposed to the standard Net 30 terms.  </w:t>
      </w:r>
    </w:p>
    <w:p w14:paraId="5DDC2F8D" w14:textId="77777777" w:rsidR="003B28C0" w:rsidRPr="00BF6B13" w:rsidRDefault="003B28C0" w:rsidP="003B28C0">
      <w:pPr>
        <w:autoSpaceDE w:val="0"/>
        <w:autoSpaceDN w:val="0"/>
        <w:adjustRightInd w:val="0"/>
        <w:spacing w:after="0" w:line="240" w:lineRule="auto"/>
        <w:ind w:left="720"/>
        <w:jc w:val="both"/>
        <w:rPr>
          <w:sz w:val="24"/>
          <w:szCs w:val="24"/>
        </w:rPr>
      </w:pPr>
    </w:p>
    <w:p w14:paraId="1859B740" w14:textId="77777777" w:rsidR="000248BA" w:rsidRPr="00BF6B13"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1</w:t>
      </w:r>
      <w:r w:rsidR="000F36AF" w:rsidRPr="00BF6B13">
        <w:rPr>
          <w:rFonts w:eastAsia="Times New Roman" w:cstheme="minorHAnsi"/>
          <w:bCs/>
          <w:sz w:val="24"/>
          <w:szCs w:val="24"/>
        </w:rPr>
        <w:t>0</w:t>
      </w:r>
      <w:r w:rsidRPr="00BF6B13">
        <w:rPr>
          <w:rFonts w:eastAsia="Times New Roman" w:cstheme="minorHAnsi"/>
          <w:bCs/>
          <w:sz w:val="24"/>
          <w:szCs w:val="24"/>
        </w:rPr>
        <w:t>.</w:t>
      </w:r>
      <w:r w:rsidRPr="00BF6B13">
        <w:rPr>
          <w:rFonts w:eastAsia="Times New Roman" w:cstheme="minorHAnsi"/>
          <w:bCs/>
          <w:sz w:val="24"/>
          <w:szCs w:val="24"/>
        </w:rPr>
        <w:tab/>
      </w:r>
      <w:r w:rsidRPr="00BF6B13">
        <w:rPr>
          <w:rFonts w:eastAsia="Times New Roman" w:cstheme="minorHAnsi"/>
          <w:b/>
          <w:bCs/>
          <w:sz w:val="24"/>
          <w:szCs w:val="24"/>
        </w:rPr>
        <w:t>Accounting Practices:</w:t>
      </w:r>
      <w:r w:rsidRPr="00BF6B13">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BF6B13"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BF6B13" w:rsidRDefault="000248BA" w:rsidP="000248BA">
      <w:pPr>
        <w:spacing w:after="0" w:line="240" w:lineRule="auto"/>
        <w:ind w:left="720" w:hanging="360"/>
        <w:jc w:val="both"/>
        <w:rPr>
          <w:rFonts w:eastAsia="Times New Roman" w:cstheme="minorHAnsi"/>
          <w:sz w:val="24"/>
          <w:szCs w:val="24"/>
        </w:rPr>
      </w:pPr>
      <w:r w:rsidRPr="00BF6B13">
        <w:rPr>
          <w:rFonts w:eastAsia="Times New Roman" w:cstheme="minorHAnsi"/>
          <w:bCs/>
          <w:sz w:val="24"/>
          <w:szCs w:val="24"/>
        </w:rPr>
        <w:t>1</w:t>
      </w:r>
      <w:r w:rsidR="000F36AF" w:rsidRPr="00BF6B13">
        <w:rPr>
          <w:rFonts w:eastAsia="Times New Roman" w:cstheme="minorHAnsi"/>
          <w:bCs/>
          <w:sz w:val="24"/>
          <w:szCs w:val="24"/>
        </w:rPr>
        <w:t>1</w:t>
      </w:r>
      <w:r w:rsidRPr="00BF6B13">
        <w:rPr>
          <w:rFonts w:eastAsia="Times New Roman" w:cstheme="minorHAnsi"/>
          <w:bCs/>
          <w:sz w:val="24"/>
          <w:szCs w:val="24"/>
        </w:rPr>
        <w:t>.</w:t>
      </w:r>
      <w:r w:rsidRPr="00BF6B13">
        <w:rPr>
          <w:rFonts w:eastAsia="Times New Roman" w:cstheme="minorHAnsi"/>
          <w:bCs/>
          <w:sz w:val="24"/>
          <w:szCs w:val="24"/>
        </w:rPr>
        <w:tab/>
      </w:r>
      <w:r w:rsidRPr="00BF6B13">
        <w:rPr>
          <w:rFonts w:eastAsia="Times New Roman" w:cstheme="minorHAnsi"/>
          <w:b/>
          <w:bCs/>
          <w:sz w:val="24"/>
          <w:szCs w:val="24"/>
        </w:rPr>
        <w:t>Debarment and Suspension Certification:</w:t>
      </w:r>
      <w:r w:rsidRPr="00BF6B13">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BF6B13" w:rsidRDefault="000248BA" w:rsidP="000248BA">
      <w:pPr>
        <w:spacing w:after="0" w:line="240" w:lineRule="auto"/>
        <w:jc w:val="both"/>
        <w:rPr>
          <w:rFonts w:eastAsia="Times New Roman" w:cstheme="minorHAnsi"/>
          <w:bCs/>
          <w:sz w:val="24"/>
          <w:szCs w:val="24"/>
        </w:rPr>
      </w:pPr>
    </w:p>
    <w:p w14:paraId="6F948717" w14:textId="5664B9F7" w:rsidR="002F0A37" w:rsidRPr="00BF6B13" w:rsidRDefault="000F36AF" w:rsidP="00404EAD">
      <w:pPr>
        <w:spacing w:after="0" w:line="240" w:lineRule="auto"/>
        <w:ind w:left="720" w:hanging="360"/>
        <w:rPr>
          <w:sz w:val="24"/>
          <w:szCs w:val="24"/>
        </w:rPr>
      </w:pPr>
      <w:r w:rsidRPr="00BF6B13">
        <w:rPr>
          <w:rFonts w:eastAsia="Times New Roman" w:cstheme="minorHAnsi"/>
          <w:sz w:val="24"/>
          <w:szCs w:val="24"/>
        </w:rPr>
        <w:t>1</w:t>
      </w:r>
      <w:r w:rsidR="00BE79DA" w:rsidRPr="00BF6B13">
        <w:rPr>
          <w:rFonts w:eastAsia="Times New Roman" w:cstheme="minorHAnsi"/>
          <w:sz w:val="24"/>
          <w:szCs w:val="24"/>
        </w:rPr>
        <w:t>2</w:t>
      </w:r>
      <w:r w:rsidR="002F0A37" w:rsidRPr="00BF6B13">
        <w:rPr>
          <w:rFonts w:eastAsia="Times New Roman" w:cstheme="minorHAnsi"/>
          <w:sz w:val="24"/>
          <w:szCs w:val="24"/>
        </w:rPr>
        <w:t xml:space="preserve">. </w:t>
      </w:r>
      <w:r w:rsidRPr="00BF6B13">
        <w:rPr>
          <w:rFonts w:eastAsia="Times New Roman" w:cstheme="minorHAnsi"/>
          <w:b/>
          <w:sz w:val="24"/>
          <w:szCs w:val="24"/>
        </w:rPr>
        <w:t>Cooperative Purchasing:</w:t>
      </w:r>
      <w:r w:rsidRPr="00BF6B13">
        <w:rPr>
          <w:rFonts w:eastAsia="Times New Roman" w:cstheme="minorHAnsi"/>
          <w:sz w:val="24"/>
          <w:szCs w:val="24"/>
        </w:rPr>
        <w:t xml:space="preserve"> </w:t>
      </w:r>
      <w:r w:rsidR="002F0A37" w:rsidRPr="00BF6B13">
        <w:rPr>
          <w:color w:val="000000"/>
          <w:sz w:val="24"/>
          <w:szCs w:val="24"/>
        </w:rPr>
        <w:t>The intended coverage of this RFP, and any Agreement resulting from this solicitation, shall be for the use by all faculty, staff, students, departments</w:t>
      </w:r>
      <w:r w:rsidR="00B87A2F" w:rsidRPr="00BF6B13">
        <w:rPr>
          <w:color w:val="000000"/>
          <w:sz w:val="24"/>
          <w:szCs w:val="24"/>
        </w:rPr>
        <w:t>, locations</w:t>
      </w:r>
      <w:r w:rsidR="002F0A37" w:rsidRPr="00BF6B13">
        <w:rPr>
          <w:color w:val="000000"/>
          <w:sz w:val="24"/>
          <w:szCs w:val="24"/>
        </w:rPr>
        <w:t xml:space="preserve"> and affiliates of the University of Missouri, including </w:t>
      </w:r>
      <w:r w:rsidR="00B87A2F" w:rsidRPr="00BF6B13">
        <w:rPr>
          <w:color w:val="000000"/>
          <w:sz w:val="24"/>
          <w:szCs w:val="24"/>
        </w:rPr>
        <w:t>MU</w:t>
      </w:r>
      <w:r w:rsidR="002F0A37" w:rsidRPr="00BF6B13">
        <w:rPr>
          <w:color w:val="000000"/>
          <w:sz w:val="24"/>
          <w:szCs w:val="24"/>
        </w:rPr>
        <w:t xml:space="preserve"> Health Care. </w:t>
      </w:r>
    </w:p>
    <w:p w14:paraId="300F5DF0" w14:textId="77777777" w:rsidR="002F0A37" w:rsidRPr="00BF6B13" w:rsidRDefault="002F0A37" w:rsidP="00404EAD">
      <w:pPr>
        <w:spacing w:after="0" w:line="240" w:lineRule="auto"/>
        <w:ind w:left="360"/>
        <w:jc w:val="both"/>
        <w:rPr>
          <w:sz w:val="24"/>
          <w:szCs w:val="24"/>
        </w:rPr>
      </w:pPr>
    </w:p>
    <w:p w14:paraId="1007A3EF" w14:textId="51C96056" w:rsidR="003216E9" w:rsidRPr="00BF6B13" w:rsidRDefault="002F0A37" w:rsidP="003B28C0">
      <w:pPr>
        <w:spacing w:after="0" w:line="240" w:lineRule="auto"/>
        <w:ind w:left="720"/>
        <w:jc w:val="both"/>
        <w:rPr>
          <w:sz w:val="24"/>
          <w:szCs w:val="24"/>
        </w:rPr>
      </w:pPr>
      <w:r w:rsidRPr="00BF6B13">
        <w:rPr>
          <w:sz w:val="24"/>
          <w:szCs w:val="24"/>
        </w:rPr>
        <w:t>The University of Missouri System seeks to make the terms and prices of this contract available to other higher education institutions</w:t>
      </w:r>
      <w:r w:rsidR="00DE22F4" w:rsidRPr="00BF6B13">
        <w:rPr>
          <w:sz w:val="24"/>
          <w:szCs w:val="24"/>
        </w:rPr>
        <w:t xml:space="preserve"> and public entities</w:t>
      </w:r>
      <w:r w:rsidRPr="00BF6B13">
        <w:rPr>
          <w:sz w:val="24"/>
          <w:szCs w:val="24"/>
        </w:rPr>
        <w:t xml:space="preserve"> in the State of Missouri. Extension of the terms and prices to any or all other Missouri higher education institutions </w:t>
      </w:r>
      <w:r w:rsidR="00DE22F4" w:rsidRPr="00BF6B13">
        <w:rPr>
          <w:sz w:val="24"/>
          <w:szCs w:val="24"/>
        </w:rPr>
        <w:t xml:space="preserve">and public entities </w:t>
      </w:r>
      <w:r w:rsidRPr="00BF6B13">
        <w:rPr>
          <w:sz w:val="24"/>
          <w:szCs w:val="24"/>
        </w:rPr>
        <w:t>is at the discretion of respondents and shall not be considered in the award of this contract.</w:t>
      </w:r>
      <w:r w:rsidR="0049267D" w:rsidRPr="00BF6B13">
        <w:rPr>
          <w:sz w:val="24"/>
          <w:szCs w:val="24"/>
        </w:rPr>
        <w:t xml:space="preserve">  </w:t>
      </w:r>
      <w:r w:rsidRPr="00BF6B13">
        <w:rPr>
          <w:sz w:val="24"/>
          <w:szCs w:val="24"/>
        </w:rPr>
        <w:t>The contractor shall further understand and agree that participation by other higher education institutions</w:t>
      </w:r>
      <w:r w:rsidR="00DE22F4" w:rsidRPr="00BF6B13">
        <w:rPr>
          <w:sz w:val="24"/>
          <w:szCs w:val="24"/>
        </w:rPr>
        <w:t xml:space="preserve"> and public entities</w:t>
      </w:r>
      <w:r w:rsidRPr="00BF6B13">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35819FC8" w14:textId="520EB3E2" w:rsidR="00B87A2F" w:rsidRPr="00BF6B13" w:rsidRDefault="00B87A2F" w:rsidP="003B28C0">
      <w:pPr>
        <w:spacing w:after="0" w:line="240" w:lineRule="auto"/>
        <w:ind w:left="720"/>
        <w:jc w:val="both"/>
        <w:rPr>
          <w:sz w:val="24"/>
          <w:szCs w:val="24"/>
        </w:rPr>
      </w:pPr>
    </w:p>
    <w:p w14:paraId="1917B581" w14:textId="102B236A" w:rsidR="00B87A2F" w:rsidRPr="00BF6B13" w:rsidRDefault="00B87A2F" w:rsidP="003B28C0">
      <w:pPr>
        <w:spacing w:after="0" w:line="240" w:lineRule="auto"/>
        <w:ind w:left="720"/>
        <w:jc w:val="both"/>
        <w:rPr>
          <w:sz w:val="24"/>
          <w:szCs w:val="24"/>
        </w:rPr>
      </w:pPr>
    </w:p>
    <w:p w14:paraId="61FA4EA1" w14:textId="2FEC777F" w:rsidR="00B87A2F" w:rsidRPr="00BF6B13" w:rsidRDefault="00B87A2F" w:rsidP="003B28C0">
      <w:pPr>
        <w:spacing w:after="0" w:line="240" w:lineRule="auto"/>
        <w:ind w:left="720"/>
        <w:jc w:val="both"/>
        <w:rPr>
          <w:sz w:val="24"/>
          <w:szCs w:val="24"/>
        </w:rPr>
      </w:pPr>
    </w:p>
    <w:p w14:paraId="1DB11E67" w14:textId="79A0B5F1" w:rsidR="008A160D" w:rsidRPr="00BF6B13" w:rsidRDefault="008A160D" w:rsidP="003B28C0">
      <w:pPr>
        <w:spacing w:after="0" w:line="240" w:lineRule="auto"/>
        <w:ind w:left="720"/>
        <w:jc w:val="both"/>
        <w:rPr>
          <w:sz w:val="24"/>
          <w:szCs w:val="24"/>
        </w:rPr>
      </w:pPr>
    </w:p>
    <w:p w14:paraId="1028C33F" w14:textId="77777777" w:rsidR="000248BA" w:rsidRPr="00BF6B13" w:rsidRDefault="000248BA" w:rsidP="000248BA">
      <w:pPr>
        <w:autoSpaceDE w:val="0"/>
        <w:autoSpaceDN w:val="0"/>
        <w:adjustRightInd w:val="0"/>
        <w:spacing w:after="0"/>
        <w:jc w:val="center"/>
        <w:rPr>
          <w:rFonts w:cstheme="minorHAnsi"/>
          <w:b/>
          <w:bCs/>
          <w:color w:val="000000"/>
          <w:sz w:val="24"/>
          <w:szCs w:val="24"/>
        </w:rPr>
      </w:pPr>
      <w:r w:rsidRPr="00BF6B13">
        <w:rPr>
          <w:rFonts w:cstheme="minorHAnsi"/>
          <w:b/>
          <w:bCs/>
          <w:color w:val="000000"/>
          <w:sz w:val="24"/>
          <w:szCs w:val="24"/>
        </w:rPr>
        <w:lastRenderedPageBreak/>
        <w:t>UNIVERSITY OF MISSOURI</w:t>
      </w:r>
    </w:p>
    <w:p w14:paraId="06D6FCF1" w14:textId="77777777" w:rsidR="000248BA" w:rsidRPr="00BF6B13" w:rsidRDefault="000248BA" w:rsidP="000248BA">
      <w:pPr>
        <w:autoSpaceDE w:val="0"/>
        <w:autoSpaceDN w:val="0"/>
        <w:adjustRightInd w:val="0"/>
        <w:spacing w:after="0"/>
        <w:jc w:val="center"/>
        <w:rPr>
          <w:rFonts w:cstheme="minorHAnsi"/>
          <w:b/>
          <w:bCs/>
          <w:color w:val="000000"/>
          <w:sz w:val="24"/>
          <w:szCs w:val="24"/>
        </w:rPr>
      </w:pPr>
      <w:r w:rsidRPr="00BF6B13">
        <w:rPr>
          <w:rFonts w:cstheme="minorHAnsi"/>
          <w:b/>
          <w:bCs/>
          <w:color w:val="000000"/>
          <w:sz w:val="24"/>
          <w:szCs w:val="24"/>
        </w:rPr>
        <w:t>DETAILED SPECIFICATIONS AND SPECIAL CONDITIONS</w:t>
      </w:r>
    </w:p>
    <w:p w14:paraId="00B24DBF" w14:textId="77777777" w:rsidR="00DD24E6" w:rsidRPr="00BF6B13" w:rsidRDefault="00DD24E6" w:rsidP="005E2284">
      <w:pPr>
        <w:jc w:val="center"/>
        <w:rPr>
          <w:b/>
          <w:sz w:val="24"/>
          <w:szCs w:val="24"/>
        </w:rPr>
      </w:pPr>
    </w:p>
    <w:p w14:paraId="535D4199" w14:textId="3C84B7FD" w:rsidR="000248BA" w:rsidRPr="00BF6B13"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BF6B13">
        <w:rPr>
          <w:rFonts w:cstheme="minorHAnsi"/>
          <w:b/>
          <w:sz w:val="24"/>
          <w:szCs w:val="24"/>
        </w:rPr>
        <w:t>OBJECTIVE</w:t>
      </w:r>
      <w:r w:rsidR="000248BA" w:rsidRPr="00BF6B13">
        <w:rPr>
          <w:rFonts w:cstheme="minorHAnsi"/>
          <w:b/>
          <w:sz w:val="24"/>
          <w:szCs w:val="24"/>
        </w:rPr>
        <w:tab/>
      </w:r>
    </w:p>
    <w:p w14:paraId="3BAA60AD" w14:textId="77777777" w:rsidR="000248BA" w:rsidRPr="00BF6B13" w:rsidRDefault="000248BA" w:rsidP="000248BA">
      <w:pPr>
        <w:pStyle w:val="ListParagraph"/>
        <w:widowControl w:val="0"/>
        <w:spacing w:after="0" w:line="240" w:lineRule="auto"/>
        <w:jc w:val="both"/>
        <w:outlineLvl w:val="0"/>
        <w:rPr>
          <w:rFonts w:cstheme="minorHAnsi"/>
          <w:sz w:val="24"/>
          <w:szCs w:val="24"/>
        </w:rPr>
      </w:pPr>
      <w:r w:rsidRPr="00BF6B13">
        <w:rPr>
          <w:rFonts w:cstheme="minorHAnsi"/>
          <w:sz w:val="24"/>
          <w:szCs w:val="24"/>
        </w:rPr>
        <w:tab/>
      </w:r>
      <w:r w:rsidRPr="00BF6B13">
        <w:rPr>
          <w:rFonts w:cstheme="minorHAnsi"/>
          <w:sz w:val="24"/>
          <w:szCs w:val="24"/>
        </w:rPr>
        <w:tab/>
      </w:r>
    </w:p>
    <w:p w14:paraId="124BA6D7" w14:textId="6455AC90" w:rsidR="000248BA" w:rsidRPr="00BF6B13" w:rsidRDefault="000248BA" w:rsidP="007C13D4">
      <w:pPr>
        <w:spacing w:after="0" w:line="240" w:lineRule="auto"/>
        <w:ind w:left="810"/>
        <w:jc w:val="both"/>
        <w:outlineLvl w:val="0"/>
        <w:rPr>
          <w:rFonts w:cstheme="minorHAnsi"/>
          <w:sz w:val="24"/>
          <w:szCs w:val="24"/>
        </w:rPr>
      </w:pPr>
      <w:r w:rsidRPr="00BF6B13">
        <w:rPr>
          <w:rFonts w:cstheme="minorHAnsi"/>
          <w:sz w:val="24"/>
          <w:szCs w:val="24"/>
        </w:rPr>
        <w:t xml:space="preserve">The Curators of the University of Missouri, a public organization, propose to contract on </w:t>
      </w:r>
      <w:r w:rsidR="000B01CC" w:rsidRPr="00BF6B13">
        <w:rPr>
          <w:rFonts w:cstheme="minorHAnsi"/>
          <w:sz w:val="24"/>
          <w:szCs w:val="24"/>
        </w:rPr>
        <w:t xml:space="preserve">behalf of </w:t>
      </w:r>
      <w:r w:rsidR="006C1AF0" w:rsidRPr="00BF6B13">
        <w:rPr>
          <w:rFonts w:cstheme="minorHAnsi"/>
          <w:sz w:val="24"/>
          <w:szCs w:val="24"/>
        </w:rPr>
        <w:t>University of Missouri</w:t>
      </w:r>
      <w:r w:rsidR="00ED06B9" w:rsidRPr="00BF6B13">
        <w:rPr>
          <w:rFonts w:cstheme="minorHAnsi"/>
          <w:sz w:val="24"/>
          <w:szCs w:val="24"/>
        </w:rPr>
        <w:t>-</w:t>
      </w:r>
      <w:r w:rsidR="003F04F4" w:rsidRPr="00BF6B13">
        <w:rPr>
          <w:rFonts w:cstheme="minorHAnsi"/>
          <w:sz w:val="24"/>
          <w:szCs w:val="24"/>
        </w:rPr>
        <w:t>Rolla</w:t>
      </w:r>
      <w:r w:rsidR="00777E81" w:rsidRPr="00BF6B13">
        <w:rPr>
          <w:rFonts w:cstheme="minorHAnsi"/>
          <w:sz w:val="24"/>
          <w:szCs w:val="24"/>
        </w:rPr>
        <w:t xml:space="preserve"> </w:t>
      </w:r>
      <w:r w:rsidR="00D80DFB" w:rsidRPr="00BF6B13">
        <w:rPr>
          <w:rFonts w:cstheme="minorHAnsi"/>
          <w:sz w:val="24"/>
          <w:szCs w:val="24"/>
        </w:rPr>
        <w:t>(hereinafter referred to as “</w:t>
      </w:r>
      <w:r w:rsidR="00A008E2" w:rsidRPr="00BF6B13">
        <w:rPr>
          <w:rFonts w:cstheme="minorHAnsi"/>
          <w:sz w:val="24"/>
          <w:szCs w:val="24"/>
        </w:rPr>
        <w:t>University</w:t>
      </w:r>
      <w:r w:rsidR="00D80DFB" w:rsidRPr="00BF6B13">
        <w:rPr>
          <w:rFonts w:cstheme="minorHAnsi"/>
          <w:sz w:val="24"/>
          <w:szCs w:val="24"/>
        </w:rPr>
        <w:t>”)</w:t>
      </w:r>
      <w:r w:rsidR="00E52F1F" w:rsidRPr="00BF6B13">
        <w:rPr>
          <w:rFonts w:cstheme="minorHAnsi"/>
          <w:sz w:val="24"/>
          <w:szCs w:val="24"/>
        </w:rPr>
        <w:t xml:space="preserve"> with an organization (</w:t>
      </w:r>
      <w:r w:rsidRPr="00BF6B13">
        <w:rPr>
          <w:rFonts w:cstheme="minorHAnsi"/>
          <w:sz w:val="24"/>
          <w:szCs w:val="24"/>
        </w:rPr>
        <w:t>hereinafter referred to as "</w:t>
      </w:r>
      <w:r w:rsidR="00B87A2F" w:rsidRPr="00BF6B13">
        <w:rPr>
          <w:rFonts w:cstheme="minorHAnsi"/>
          <w:sz w:val="24"/>
          <w:szCs w:val="24"/>
        </w:rPr>
        <w:t>Supplier</w:t>
      </w:r>
      <w:r w:rsidRPr="00BF6B13">
        <w:rPr>
          <w:rFonts w:cstheme="minorHAnsi"/>
          <w:sz w:val="24"/>
          <w:szCs w:val="24"/>
        </w:rPr>
        <w:t>"</w:t>
      </w:r>
      <w:r w:rsidR="00E52F1F" w:rsidRPr="00BF6B13">
        <w:rPr>
          <w:rFonts w:cstheme="minorHAnsi"/>
          <w:sz w:val="24"/>
          <w:szCs w:val="24"/>
        </w:rPr>
        <w:t>)</w:t>
      </w:r>
      <w:r w:rsidRPr="00BF6B13">
        <w:rPr>
          <w:rFonts w:cstheme="minorHAnsi"/>
          <w:sz w:val="24"/>
          <w:szCs w:val="24"/>
        </w:rPr>
        <w:t xml:space="preserve">, </w:t>
      </w:r>
      <w:r w:rsidR="00E52F1F" w:rsidRPr="00BF6B13">
        <w:rPr>
          <w:rFonts w:cstheme="minorHAnsi"/>
          <w:sz w:val="24"/>
          <w:szCs w:val="24"/>
        </w:rPr>
        <w:t>to provide</w:t>
      </w:r>
      <w:r w:rsidR="00801DF8">
        <w:rPr>
          <w:rFonts w:cstheme="minorHAnsi"/>
          <w:sz w:val="24"/>
          <w:szCs w:val="24"/>
        </w:rPr>
        <w:t xml:space="preserve"> one or both, an Aribtrary Waveform Generator &amp; Oscilliscope</w:t>
      </w:r>
      <w:r w:rsidR="0069181F" w:rsidRPr="00BF6B13">
        <w:rPr>
          <w:rFonts w:cstheme="minorHAnsi"/>
          <w:b/>
          <w:sz w:val="24"/>
          <w:szCs w:val="24"/>
        </w:rPr>
        <w:t xml:space="preserve"> </w:t>
      </w:r>
      <w:r w:rsidR="00E52F1F" w:rsidRPr="00BF6B13">
        <w:rPr>
          <w:rFonts w:cstheme="minorHAnsi"/>
          <w:sz w:val="24"/>
          <w:szCs w:val="24"/>
        </w:rPr>
        <w:t>as described herein</w:t>
      </w:r>
      <w:r w:rsidRPr="00BF6B13">
        <w:rPr>
          <w:rFonts w:cstheme="minorHAnsi"/>
          <w:sz w:val="24"/>
          <w:szCs w:val="24"/>
        </w:rPr>
        <w:t>.</w:t>
      </w:r>
      <w:r w:rsidR="007D65BF" w:rsidRPr="00BF6B13">
        <w:rPr>
          <w:rFonts w:cstheme="minorHAnsi"/>
          <w:sz w:val="24"/>
          <w:szCs w:val="24"/>
        </w:rPr>
        <w:t xml:space="preserve"> </w:t>
      </w:r>
    </w:p>
    <w:p w14:paraId="0D1C1324" w14:textId="77777777" w:rsidR="00853410" w:rsidRPr="00BF6B13" w:rsidRDefault="00853410" w:rsidP="008A5007">
      <w:pPr>
        <w:spacing w:after="0" w:line="240" w:lineRule="auto"/>
        <w:ind w:left="720" w:firstLine="720"/>
        <w:rPr>
          <w:rFonts w:cstheme="minorHAnsi"/>
          <w:b/>
          <w:sz w:val="24"/>
          <w:szCs w:val="24"/>
        </w:rPr>
      </w:pPr>
    </w:p>
    <w:p w14:paraId="56DBB1B7" w14:textId="33E1F98E" w:rsidR="003216E9" w:rsidRPr="00BF6B13" w:rsidRDefault="005D36A5" w:rsidP="00BC4782">
      <w:pPr>
        <w:pStyle w:val="ListParagraph"/>
        <w:numPr>
          <w:ilvl w:val="0"/>
          <w:numId w:val="4"/>
        </w:numPr>
        <w:rPr>
          <w:b/>
          <w:sz w:val="24"/>
          <w:szCs w:val="24"/>
        </w:rPr>
      </w:pPr>
      <w:r w:rsidRPr="00BF6B13">
        <w:rPr>
          <w:b/>
          <w:sz w:val="24"/>
          <w:szCs w:val="24"/>
        </w:rPr>
        <w:t>SCOPE</w:t>
      </w:r>
    </w:p>
    <w:p w14:paraId="453D9F4F" w14:textId="77777777" w:rsidR="003C621E" w:rsidRPr="00BF6B13" w:rsidRDefault="003C621E" w:rsidP="004E2BDD">
      <w:pPr>
        <w:pStyle w:val="ListParagraph"/>
        <w:shd w:val="clear" w:color="auto" w:fill="FFFFFF"/>
        <w:spacing w:after="0" w:line="240" w:lineRule="auto"/>
        <w:ind w:left="810"/>
        <w:rPr>
          <w:rFonts w:eastAsia="Times New Roman" w:cs="Arial"/>
          <w:sz w:val="24"/>
          <w:szCs w:val="24"/>
        </w:rPr>
      </w:pPr>
    </w:p>
    <w:p w14:paraId="5B6A2ECF" w14:textId="75C06274" w:rsidR="00B83622" w:rsidRPr="00BF6B13" w:rsidRDefault="006C1AF0" w:rsidP="00ED06B9">
      <w:pPr>
        <w:spacing w:line="240" w:lineRule="auto"/>
        <w:ind w:left="720"/>
        <w:rPr>
          <w:sz w:val="24"/>
          <w:szCs w:val="24"/>
        </w:rPr>
      </w:pPr>
      <w:r w:rsidRPr="00BF6B13">
        <w:rPr>
          <w:sz w:val="24"/>
          <w:szCs w:val="24"/>
        </w:rPr>
        <w:t>University of Missouri</w:t>
      </w:r>
      <w:r w:rsidR="00ED06B9" w:rsidRPr="00BF6B13">
        <w:rPr>
          <w:sz w:val="24"/>
          <w:szCs w:val="24"/>
        </w:rPr>
        <w:t>-</w:t>
      </w:r>
      <w:r w:rsidR="003F04F4" w:rsidRPr="00BF6B13">
        <w:rPr>
          <w:sz w:val="24"/>
          <w:szCs w:val="24"/>
        </w:rPr>
        <w:t>Rolla</w:t>
      </w:r>
      <w:r w:rsidRPr="00BF6B13">
        <w:rPr>
          <w:sz w:val="24"/>
          <w:szCs w:val="24"/>
        </w:rPr>
        <w:t xml:space="preserve"> </w:t>
      </w:r>
      <w:r w:rsidR="00557653" w:rsidRPr="00BF6B13">
        <w:rPr>
          <w:sz w:val="24"/>
          <w:szCs w:val="24"/>
        </w:rPr>
        <w:t xml:space="preserve">is seeking proposals </w:t>
      </w:r>
      <w:r w:rsidR="000236D4" w:rsidRPr="00BF6B13">
        <w:rPr>
          <w:sz w:val="24"/>
          <w:szCs w:val="24"/>
        </w:rPr>
        <w:t xml:space="preserve">from </w:t>
      </w:r>
      <w:r w:rsidR="00870169" w:rsidRPr="00BF6B13">
        <w:rPr>
          <w:sz w:val="24"/>
          <w:szCs w:val="24"/>
        </w:rPr>
        <w:t>qualified</w:t>
      </w:r>
      <w:r w:rsidR="000236D4" w:rsidRPr="00BF6B13">
        <w:rPr>
          <w:sz w:val="24"/>
          <w:szCs w:val="24"/>
        </w:rPr>
        <w:t xml:space="preserve"> professional firms </w:t>
      </w:r>
      <w:r w:rsidR="00FA18F0" w:rsidRPr="00BF6B13">
        <w:rPr>
          <w:sz w:val="24"/>
          <w:szCs w:val="24"/>
        </w:rPr>
        <w:t>interested in</w:t>
      </w:r>
      <w:r w:rsidR="00561F68" w:rsidRPr="00BF6B13">
        <w:rPr>
          <w:sz w:val="24"/>
          <w:szCs w:val="24"/>
        </w:rPr>
        <w:t xml:space="preserve"> </w:t>
      </w:r>
      <w:r w:rsidR="00CE1ED9" w:rsidRPr="00BF6B13">
        <w:rPr>
          <w:sz w:val="24"/>
          <w:szCs w:val="24"/>
        </w:rPr>
        <w:t>providing the following:</w:t>
      </w:r>
      <w:r w:rsidR="00B87A2F" w:rsidRPr="00BF6B13">
        <w:rPr>
          <w:sz w:val="24"/>
          <w:szCs w:val="24"/>
        </w:rPr>
        <w:t xml:space="preserve">  </w:t>
      </w:r>
      <w:r w:rsidR="00B83622" w:rsidRPr="00BF6B13">
        <w:rPr>
          <w:sz w:val="24"/>
          <w:szCs w:val="24"/>
        </w:rPr>
        <w:t>an arbitrary waveform generator that can produce linear frequency sweeps up to 25 GHz on at least 3 channels simultaneously under 1 microsecond with fast (ps/ns) switching times and sequencing capability. Needs at least 6 timing control (combination of flags and markers) features. Must be able to be computer controlled and utilize MATLAB scripts. Template MATLAB scripts for are required.</w:t>
      </w:r>
    </w:p>
    <w:p w14:paraId="1392A394" w14:textId="77777777" w:rsidR="00B83622" w:rsidRPr="00BF6B13" w:rsidRDefault="00B83622" w:rsidP="00ED06B9">
      <w:pPr>
        <w:spacing w:line="240" w:lineRule="auto"/>
        <w:ind w:left="720"/>
        <w:rPr>
          <w:sz w:val="24"/>
          <w:szCs w:val="24"/>
        </w:rPr>
      </w:pPr>
      <w:r w:rsidRPr="00BF6B13">
        <w:rPr>
          <w:sz w:val="24"/>
          <w:szCs w:val="24"/>
        </w:rPr>
        <w:t>In need of a oscilloscope with up to 23 GHz capability on 8 channels simultaneously (a combination of 2 oscilloscopes is fine as long as they are synchronized) that can all use segmented memory. Needs to be able to uptake this information at full digitization rate for up to 40 microseconds utilizing the segmented memory. Must be able to store large (&gt;1 M data points) segmented memory acquisitions at a time at full digitization rate. Averaging capability on the segmented memory is preferred.</w:t>
      </w:r>
    </w:p>
    <w:p w14:paraId="19CBE7B7" w14:textId="15413BEA" w:rsidR="00CE1ED9" w:rsidRPr="00BF6B13" w:rsidRDefault="00B83622" w:rsidP="00ED06B9">
      <w:pPr>
        <w:spacing w:line="240" w:lineRule="auto"/>
        <w:ind w:left="360" w:firstLine="360"/>
        <w:rPr>
          <w:sz w:val="24"/>
          <w:szCs w:val="24"/>
        </w:rPr>
      </w:pPr>
      <w:r w:rsidRPr="00BF6B13">
        <w:rPr>
          <w:sz w:val="24"/>
          <w:szCs w:val="24"/>
        </w:rPr>
        <w:t>Both units must be able to be referenced to a 10 MHz clock source</w:t>
      </w:r>
      <w:r w:rsidR="00B103A0" w:rsidRPr="00BF6B13">
        <w:rPr>
          <w:sz w:val="24"/>
          <w:szCs w:val="24"/>
        </w:rPr>
        <w:t xml:space="preserve">.  </w:t>
      </w:r>
    </w:p>
    <w:p w14:paraId="55A62DAE" w14:textId="733C46FE" w:rsidR="004E2BDD" w:rsidRPr="00BF6B13" w:rsidRDefault="004E2BDD" w:rsidP="004E2BDD">
      <w:pPr>
        <w:tabs>
          <w:tab w:val="left" w:pos="720"/>
        </w:tabs>
        <w:spacing w:after="0" w:line="240" w:lineRule="auto"/>
        <w:ind w:left="720" w:hanging="274"/>
        <w:rPr>
          <w:sz w:val="24"/>
          <w:szCs w:val="24"/>
        </w:rPr>
      </w:pPr>
    </w:p>
    <w:p w14:paraId="510D5134" w14:textId="23E5AE5D" w:rsidR="008A5007" w:rsidRPr="00BF6B13" w:rsidRDefault="0084337D" w:rsidP="008A5007">
      <w:pPr>
        <w:pStyle w:val="ListParagraph"/>
        <w:numPr>
          <w:ilvl w:val="0"/>
          <w:numId w:val="4"/>
        </w:numPr>
        <w:tabs>
          <w:tab w:val="left" w:pos="810"/>
        </w:tabs>
        <w:spacing w:after="0" w:line="240" w:lineRule="auto"/>
        <w:rPr>
          <w:b/>
          <w:sz w:val="24"/>
          <w:szCs w:val="24"/>
        </w:rPr>
      </w:pPr>
      <w:r w:rsidRPr="00BF6B13">
        <w:rPr>
          <w:b/>
          <w:sz w:val="24"/>
          <w:szCs w:val="24"/>
        </w:rPr>
        <w:t xml:space="preserve">BACKGROUND </w:t>
      </w:r>
      <w:r w:rsidR="00790C4A" w:rsidRPr="00BF6B13">
        <w:rPr>
          <w:b/>
          <w:sz w:val="24"/>
          <w:szCs w:val="24"/>
        </w:rPr>
        <w:t>U</w:t>
      </w:r>
      <w:r w:rsidR="007F4261" w:rsidRPr="00BF6B13">
        <w:rPr>
          <w:b/>
          <w:sz w:val="24"/>
          <w:szCs w:val="24"/>
        </w:rPr>
        <w:t>NIVERSITY</w:t>
      </w:r>
      <w:r w:rsidRPr="00BF6B13">
        <w:rPr>
          <w:b/>
          <w:sz w:val="24"/>
          <w:szCs w:val="24"/>
        </w:rPr>
        <w:t xml:space="preserve"> INFORMATION </w:t>
      </w:r>
    </w:p>
    <w:p w14:paraId="06F10D76" w14:textId="77777777" w:rsidR="008A5007" w:rsidRPr="00BF6B13" w:rsidRDefault="008A5007" w:rsidP="004E2BDD">
      <w:pPr>
        <w:tabs>
          <w:tab w:val="left" w:pos="720"/>
        </w:tabs>
        <w:spacing w:after="0" w:line="240" w:lineRule="auto"/>
        <w:ind w:left="720" w:hanging="274"/>
        <w:rPr>
          <w:sz w:val="24"/>
          <w:szCs w:val="24"/>
        </w:rPr>
      </w:pPr>
    </w:p>
    <w:p w14:paraId="3A9BF93D" w14:textId="3A99778B" w:rsidR="009210DE" w:rsidRPr="00BF6B13" w:rsidRDefault="00790C4A" w:rsidP="00870169">
      <w:pPr>
        <w:spacing w:after="0" w:line="240" w:lineRule="auto"/>
        <w:ind w:left="810"/>
        <w:rPr>
          <w:sz w:val="24"/>
        </w:rPr>
      </w:pPr>
      <w:r w:rsidRPr="00BF6B13">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distance learning services and an extensive hea</w:t>
      </w:r>
      <w:r w:rsidR="00870169" w:rsidRPr="00BF6B13">
        <w:rPr>
          <w:sz w:val="24"/>
        </w:rPr>
        <w:t xml:space="preserve">lth care network. </w:t>
      </w:r>
    </w:p>
    <w:p w14:paraId="201E9E16" w14:textId="77777777" w:rsidR="00084DB3" w:rsidRPr="00BF6B13" w:rsidRDefault="00084DB3" w:rsidP="00084DB3">
      <w:pPr>
        <w:pStyle w:val="ListParagraph"/>
        <w:keepNext/>
        <w:keepLines/>
        <w:tabs>
          <w:tab w:val="left" w:pos="810"/>
        </w:tabs>
        <w:spacing w:after="0" w:line="240" w:lineRule="auto"/>
        <w:ind w:left="810"/>
        <w:rPr>
          <w:b/>
          <w:sz w:val="24"/>
          <w:szCs w:val="24"/>
        </w:rPr>
      </w:pPr>
    </w:p>
    <w:p w14:paraId="05A91A84" w14:textId="77777777" w:rsidR="007B570B" w:rsidRPr="00BF6B13" w:rsidRDefault="007B570B" w:rsidP="007B570B">
      <w:pPr>
        <w:pStyle w:val="ListParagraph"/>
        <w:keepNext/>
        <w:keepLines/>
        <w:numPr>
          <w:ilvl w:val="0"/>
          <w:numId w:val="4"/>
        </w:numPr>
        <w:tabs>
          <w:tab w:val="left" w:pos="810"/>
        </w:tabs>
        <w:spacing w:after="0" w:line="240" w:lineRule="auto"/>
        <w:rPr>
          <w:b/>
          <w:sz w:val="24"/>
          <w:szCs w:val="24"/>
        </w:rPr>
      </w:pPr>
      <w:bookmarkStart w:id="0" w:name="_Toc36115770"/>
      <w:r w:rsidRPr="00BF6B13">
        <w:rPr>
          <w:b/>
          <w:sz w:val="24"/>
          <w:szCs w:val="24"/>
        </w:rPr>
        <w:t>CONTRACT PERIOD</w:t>
      </w:r>
    </w:p>
    <w:p w14:paraId="5328530E" w14:textId="77777777" w:rsidR="007B570B" w:rsidRPr="00BF6B13" w:rsidRDefault="007B570B" w:rsidP="007B570B">
      <w:pPr>
        <w:keepNext/>
        <w:keepLines/>
        <w:tabs>
          <w:tab w:val="left" w:pos="810"/>
        </w:tabs>
        <w:spacing w:after="0" w:line="240" w:lineRule="auto"/>
        <w:ind w:left="810"/>
        <w:rPr>
          <w:sz w:val="24"/>
          <w:szCs w:val="24"/>
        </w:rPr>
      </w:pPr>
    </w:p>
    <w:p w14:paraId="4D8D484E" w14:textId="1E210E7C" w:rsidR="007B570B" w:rsidRPr="00BF6B13" w:rsidRDefault="007B570B" w:rsidP="00AF18B1">
      <w:pPr>
        <w:keepNext/>
        <w:keepLines/>
        <w:tabs>
          <w:tab w:val="left" w:pos="810"/>
        </w:tabs>
        <w:spacing w:after="0" w:line="240" w:lineRule="auto"/>
        <w:ind w:left="810"/>
        <w:rPr>
          <w:sz w:val="24"/>
          <w:szCs w:val="24"/>
        </w:rPr>
      </w:pPr>
      <w:r w:rsidRPr="00BF6B13">
        <w:rPr>
          <w:sz w:val="24"/>
          <w:szCs w:val="24"/>
        </w:rPr>
        <w:t xml:space="preserve">The contract period shall be from the date of award for one (1) year with the option to renew for </w:t>
      </w:r>
      <w:r w:rsidR="004966C5" w:rsidRPr="00BF6B13">
        <w:rPr>
          <w:sz w:val="24"/>
          <w:szCs w:val="24"/>
        </w:rPr>
        <w:t>three</w:t>
      </w:r>
      <w:r w:rsidRPr="00BF6B13">
        <w:rPr>
          <w:sz w:val="24"/>
          <w:szCs w:val="24"/>
        </w:rPr>
        <w:t xml:space="preserve"> (</w:t>
      </w:r>
      <w:r w:rsidR="004966C5" w:rsidRPr="00BF6B13">
        <w:rPr>
          <w:sz w:val="24"/>
          <w:szCs w:val="24"/>
        </w:rPr>
        <w:t>3</w:t>
      </w:r>
      <w:r w:rsidRPr="00BF6B13">
        <w:rPr>
          <w:sz w:val="24"/>
          <w:szCs w:val="24"/>
        </w:rPr>
        <w:t xml:space="preserve">) one-year periods.  </w:t>
      </w:r>
    </w:p>
    <w:p w14:paraId="16D883B0" w14:textId="77777777" w:rsidR="00AF18B1" w:rsidRPr="00BF6B13" w:rsidRDefault="00AF18B1" w:rsidP="00AF18B1">
      <w:pPr>
        <w:keepNext/>
        <w:keepLines/>
        <w:tabs>
          <w:tab w:val="left" w:pos="810"/>
        </w:tabs>
        <w:spacing w:after="0" w:line="240" w:lineRule="auto"/>
        <w:ind w:left="810"/>
        <w:rPr>
          <w:sz w:val="24"/>
          <w:szCs w:val="24"/>
        </w:rPr>
      </w:pPr>
    </w:p>
    <w:p w14:paraId="6F2F3343" w14:textId="2C2D869D" w:rsidR="007B570B" w:rsidRPr="00BF6B13" w:rsidRDefault="007B570B" w:rsidP="007B570B">
      <w:pPr>
        <w:keepNext/>
        <w:keepLines/>
        <w:tabs>
          <w:tab w:val="left" w:pos="810"/>
        </w:tabs>
        <w:spacing w:after="0" w:line="240" w:lineRule="auto"/>
        <w:ind w:left="810"/>
        <w:rPr>
          <w:sz w:val="24"/>
          <w:szCs w:val="24"/>
        </w:rPr>
      </w:pPr>
      <w:r w:rsidRPr="00BF6B13">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6991FAA4" w14:textId="77777777" w:rsidR="007B570B" w:rsidRPr="00BF6B13" w:rsidRDefault="007B570B" w:rsidP="007B570B">
      <w:pPr>
        <w:keepNext/>
        <w:keepLines/>
        <w:tabs>
          <w:tab w:val="left" w:pos="810"/>
        </w:tabs>
        <w:spacing w:after="0" w:line="240" w:lineRule="auto"/>
        <w:ind w:left="810"/>
        <w:rPr>
          <w:sz w:val="24"/>
          <w:szCs w:val="24"/>
        </w:rPr>
      </w:pPr>
    </w:p>
    <w:p w14:paraId="4C832E74" w14:textId="4220B5AF" w:rsidR="004E2BDD" w:rsidRPr="00BF6B13" w:rsidRDefault="00ED6BB5" w:rsidP="002F6830">
      <w:pPr>
        <w:pStyle w:val="Heading2"/>
        <w:keepLines/>
        <w:numPr>
          <w:ilvl w:val="0"/>
          <w:numId w:val="4"/>
        </w:numPr>
        <w:spacing w:before="0" w:after="0"/>
        <w:rPr>
          <w:rFonts w:asciiTheme="minorHAnsi" w:hAnsiTheme="minorHAnsi"/>
          <w:b/>
          <w:szCs w:val="24"/>
        </w:rPr>
      </w:pPr>
      <w:r w:rsidRPr="00BF6B13">
        <w:rPr>
          <w:rFonts w:asciiTheme="minorHAnsi" w:hAnsiTheme="minorHAnsi"/>
          <w:b/>
          <w:szCs w:val="24"/>
        </w:rPr>
        <w:t>INSTRUCTIONS FOR PROPOSAL RESPONSE</w:t>
      </w:r>
      <w:bookmarkEnd w:id="0"/>
    </w:p>
    <w:p w14:paraId="2C300C06" w14:textId="77777777" w:rsidR="004E2BDD" w:rsidRPr="00BF6B13" w:rsidRDefault="004E2BDD" w:rsidP="00313D45">
      <w:pPr>
        <w:pStyle w:val="StyleJustifiedLeft05"/>
        <w:keepNext/>
        <w:keepLines/>
        <w:spacing w:after="0"/>
        <w:rPr>
          <w:rFonts w:asciiTheme="minorHAnsi" w:hAnsiTheme="minorHAnsi"/>
          <w:szCs w:val="24"/>
        </w:rPr>
      </w:pPr>
    </w:p>
    <w:p w14:paraId="4A49FFB2" w14:textId="6D4D25E0" w:rsidR="00ED6BB5" w:rsidRPr="00BF6B13" w:rsidRDefault="002F6830" w:rsidP="00313D45">
      <w:pPr>
        <w:keepNext/>
        <w:keepLines/>
        <w:spacing w:after="0" w:line="240" w:lineRule="auto"/>
        <w:ind w:left="810"/>
        <w:jc w:val="both"/>
        <w:rPr>
          <w:sz w:val="24"/>
          <w:szCs w:val="24"/>
        </w:rPr>
      </w:pPr>
      <w:r w:rsidRPr="00BF6B13">
        <w:rPr>
          <w:b/>
          <w:bCs/>
          <w:sz w:val="24"/>
          <w:szCs w:val="24"/>
        </w:rPr>
        <w:t xml:space="preserve">Responses should be enumerated in the same order and fashion of the Mandatory and Desirable Specifications outlined within. </w:t>
      </w:r>
      <w:r w:rsidR="00ED6BB5" w:rsidRPr="00BF6B13">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BF6B13" w:rsidRDefault="00ED6BB5" w:rsidP="00ED6BB5">
      <w:pPr>
        <w:spacing w:after="0" w:line="240" w:lineRule="auto"/>
        <w:jc w:val="both"/>
        <w:rPr>
          <w:sz w:val="24"/>
          <w:szCs w:val="24"/>
        </w:rPr>
      </w:pPr>
    </w:p>
    <w:p w14:paraId="0D76E322" w14:textId="6FEEA8CC" w:rsidR="00ED6BB5" w:rsidRPr="00BF6B13" w:rsidRDefault="00ED6BB5" w:rsidP="00ED6BB5">
      <w:pPr>
        <w:spacing w:after="0" w:line="240" w:lineRule="auto"/>
        <w:ind w:left="810"/>
        <w:jc w:val="both"/>
        <w:rPr>
          <w:sz w:val="24"/>
          <w:szCs w:val="24"/>
        </w:rPr>
      </w:pPr>
      <w:r w:rsidRPr="00BF6B13">
        <w:rPr>
          <w:sz w:val="24"/>
          <w:szCs w:val="24"/>
        </w:rPr>
        <w:t xml:space="preserve">Respondents must be clear and concise in responses in order to be fully credited in the evaluation.  Attach and reference any relevant documentation that would ensure the evaluating committee that </w:t>
      </w:r>
      <w:r w:rsidR="002F6830" w:rsidRPr="00BF6B13">
        <w:rPr>
          <w:sz w:val="24"/>
          <w:szCs w:val="24"/>
        </w:rPr>
        <w:t xml:space="preserve">both Mandatory and Desirable </w:t>
      </w:r>
      <w:r w:rsidRPr="00BF6B13">
        <w:rPr>
          <w:sz w:val="24"/>
          <w:szCs w:val="24"/>
        </w:rPr>
        <w:t xml:space="preserve">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r w:rsidR="002F6830" w:rsidRPr="00BF6B13">
        <w:rPr>
          <w:sz w:val="24"/>
          <w:szCs w:val="24"/>
        </w:rPr>
        <w:t xml:space="preserve"> Please limit your proposal response to no more than </w:t>
      </w:r>
      <w:r w:rsidR="006A09F1" w:rsidRPr="00BF6B13">
        <w:rPr>
          <w:sz w:val="24"/>
          <w:szCs w:val="24"/>
        </w:rPr>
        <w:t>five</w:t>
      </w:r>
      <w:r w:rsidR="002F6830" w:rsidRPr="00BF6B13">
        <w:rPr>
          <w:sz w:val="24"/>
          <w:szCs w:val="24"/>
        </w:rPr>
        <w:t xml:space="preserve"> (</w:t>
      </w:r>
      <w:r w:rsidR="006A09F1" w:rsidRPr="00BF6B13">
        <w:rPr>
          <w:sz w:val="24"/>
          <w:szCs w:val="24"/>
        </w:rPr>
        <w:t>5</w:t>
      </w:r>
      <w:r w:rsidR="002F6830" w:rsidRPr="00BF6B13">
        <w:rPr>
          <w:sz w:val="24"/>
          <w:szCs w:val="24"/>
        </w:rPr>
        <w:t xml:space="preserve">) pages in response to the criteria. </w:t>
      </w:r>
    </w:p>
    <w:p w14:paraId="09584320" w14:textId="59E69D8A" w:rsidR="00713791" w:rsidRPr="00BF6B13" w:rsidRDefault="00713791" w:rsidP="00ED6BB5">
      <w:pPr>
        <w:spacing w:after="0" w:line="240" w:lineRule="auto"/>
        <w:ind w:left="810"/>
        <w:jc w:val="both"/>
        <w:rPr>
          <w:sz w:val="24"/>
          <w:szCs w:val="24"/>
        </w:rPr>
      </w:pPr>
    </w:p>
    <w:p w14:paraId="10ABBA5D" w14:textId="77777777" w:rsidR="00713791" w:rsidRPr="00BF6B13" w:rsidRDefault="00713791" w:rsidP="00713791">
      <w:pPr>
        <w:spacing w:after="0" w:line="240" w:lineRule="auto"/>
        <w:ind w:left="810"/>
        <w:rPr>
          <w:sz w:val="24"/>
          <w:szCs w:val="24"/>
        </w:rPr>
      </w:pPr>
      <w:r w:rsidRPr="00BF6B13">
        <w:rPr>
          <w:sz w:val="24"/>
          <w:szCs w:val="24"/>
        </w:rPr>
        <w:t>Proposals must be submitted in the number and manner as specified below:</w:t>
      </w:r>
    </w:p>
    <w:p w14:paraId="271928F9" w14:textId="77777777" w:rsidR="00713791" w:rsidRPr="00BF6B13" w:rsidRDefault="00713791" w:rsidP="00713791">
      <w:pPr>
        <w:spacing w:after="0" w:line="240" w:lineRule="auto"/>
        <w:ind w:left="810"/>
        <w:rPr>
          <w:sz w:val="24"/>
          <w:szCs w:val="24"/>
        </w:rPr>
      </w:pPr>
    </w:p>
    <w:p w14:paraId="793E8753" w14:textId="77777777" w:rsidR="002F6830" w:rsidRPr="00BF6B13" w:rsidRDefault="002F6830" w:rsidP="002F6830">
      <w:pPr>
        <w:spacing w:after="0" w:line="240" w:lineRule="auto"/>
        <w:ind w:left="720"/>
        <w:rPr>
          <w:sz w:val="24"/>
          <w:szCs w:val="24"/>
        </w:rPr>
      </w:pPr>
      <w:r w:rsidRPr="00BF6B13">
        <w:rPr>
          <w:b/>
          <w:sz w:val="24"/>
          <w:szCs w:val="24"/>
        </w:rPr>
        <w:t>Volume I</w:t>
      </w:r>
      <w:r w:rsidRPr="00BF6B13">
        <w:rPr>
          <w:sz w:val="24"/>
          <w:szCs w:val="24"/>
        </w:rPr>
        <w:t xml:space="preserve"> – Functional Section is to be submitted in PDF format and must contain </w:t>
      </w:r>
      <w:r w:rsidRPr="00BF6B13">
        <w:rPr>
          <w:b/>
          <w:bCs/>
          <w:sz w:val="24"/>
          <w:szCs w:val="24"/>
        </w:rPr>
        <w:t>in this order</w:t>
      </w:r>
      <w:r w:rsidRPr="00BF6B13">
        <w:rPr>
          <w:sz w:val="24"/>
          <w:szCs w:val="24"/>
        </w:rPr>
        <w:t xml:space="preserve">: </w:t>
      </w:r>
    </w:p>
    <w:p w14:paraId="6EDA6672" w14:textId="77777777" w:rsidR="002F6830" w:rsidRPr="00BF6B13" w:rsidRDefault="002F6830" w:rsidP="002F6830">
      <w:pPr>
        <w:spacing w:after="0" w:line="240" w:lineRule="auto"/>
        <w:ind w:left="1080"/>
        <w:rPr>
          <w:sz w:val="24"/>
          <w:szCs w:val="24"/>
        </w:rPr>
      </w:pPr>
    </w:p>
    <w:p w14:paraId="4B9927D0" w14:textId="77777777" w:rsidR="002F6830" w:rsidRPr="00BF6B13" w:rsidRDefault="002F6830" w:rsidP="002F6830">
      <w:pPr>
        <w:pStyle w:val="ListParagraph"/>
        <w:numPr>
          <w:ilvl w:val="0"/>
          <w:numId w:val="28"/>
        </w:numPr>
        <w:spacing w:after="0" w:line="240" w:lineRule="auto"/>
        <w:ind w:left="1800"/>
        <w:rPr>
          <w:sz w:val="24"/>
          <w:szCs w:val="24"/>
        </w:rPr>
      </w:pPr>
      <w:r w:rsidRPr="00BF6B13">
        <w:rPr>
          <w:sz w:val="24"/>
          <w:szCs w:val="24"/>
        </w:rPr>
        <w:t>Response to Information for Respondents and General Conditions,</w:t>
      </w:r>
    </w:p>
    <w:p w14:paraId="4D992EE7" w14:textId="77777777" w:rsidR="002F6830" w:rsidRPr="00BF6B13" w:rsidRDefault="002F6830" w:rsidP="002F6830">
      <w:pPr>
        <w:pStyle w:val="ListParagraph"/>
        <w:numPr>
          <w:ilvl w:val="0"/>
          <w:numId w:val="28"/>
        </w:numPr>
        <w:spacing w:after="0" w:line="240" w:lineRule="auto"/>
        <w:ind w:left="1800"/>
        <w:rPr>
          <w:sz w:val="24"/>
          <w:szCs w:val="24"/>
        </w:rPr>
      </w:pPr>
      <w:r w:rsidRPr="00BF6B13">
        <w:rPr>
          <w:sz w:val="24"/>
          <w:szCs w:val="24"/>
        </w:rPr>
        <w:t>Mandatory Specifications and vendor responses,</w:t>
      </w:r>
    </w:p>
    <w:p w14:paraId="08A933AE" w14:textId="77777777" w:rsidR="002F6830" w:rsidRPr="00BF6B13" w:rsidRDefault="002F6830" w:rsidP="002F6830">
      <w:pPr>
        <w:pStyle w:val="ListParagraph"/>
        <w:numPr>
          <w:ilvl w:val="0"/>
          <w:numId w:val="28"/>
        </w:numPr>
        <w:spacing w:after="0" w:line="240" w:lineRule="auto"/>
        <w:ind w:left="1800"/>
        <w:rPr>
          <w:sz w:val="24"/>
          <w:szCs w:val="24"/>
        </w:rPr>
      </w:pPr>
      <w:r w:rsidRPr="00BF6B13">
        <w:rPr>
          <w:sz w:val="24"/>
          <w:szCs w:val="24"/>
        </w:rPr>
        <w:t>Desirable Specifications and vendor responses,</w:t>
      </w:r>
    </w:p>
    <w:p w14:paraId="5E3052EE" w14:textId="77777777" w:rsidR="002F6830" w:rsidRPr="00BF6B13" w:rsidRDefault="002F6830" w:rsidP="002F6830">
      <w:pPr>
        <w:pStyle w:val="ListParagraph"/>
        <w:numPr>
          <w:ilvl w:val="0"/>
          <w:numId w:val="28"/>
        </w:numPr>
        <w:spacing w:after="0" w:line="240" w:lineRule="auto"/>
        <w:ind w:left="1800"/>
        <w:rPr>
          <w:sz w:val="24"/>
          <w:szCs w:val="24"/>
        </w:rPr>
      </w:pPr>
      <w:r w:rsidRPr="00BF6B13">
        <w:rPr>
          <w:sz w:val="24"/>
          <w:szCs w:val="24"/>
        </w:rPr>
        <w:t>If there is a vendor related contract that must be signed as part of doing business, it should also be included in this section.</w:t>
      </w:r>
    </w:p>
    <w:p w14:paraId="7EEA618E" w14:textId="77777777" w:rsidR="002F6830" w:rsidRPr="00BF6B13" w:rsidRDefault="002F6830" w:rsidP="002F6830">
      <w:pPr>
        <w:pStyle w:val="ListParagraph"/>
        <w:spacing w:after="0" w:line="240" w:lineRule="auto"/>
        <w:ind w:left="1800"/>
        <w:rPr>
          <w:sz w:val="24"/>
          <w:szCs w:val="24"/>
        </w:rPr>
      </w:pPr>
    </w:p>
    <w:p w14:paraId="00AD7069" w14:textId="77777777" w:rsidR="002F6830" w:rsidRPr="00BF6B13" w:rsidRDefault="002F6830" w:rsidP="002F6830">
      <w:pPr>
        <w:spacing w:after="0" w:line="240" w:lineRule="auto"/>
        <w:ind w:left="990"/>
        <w:rPr>
          <w:sz w:val="24"/>
          <w:szCs w:val="24"/>
        </w:rPr>
      </w:pPr>
      <w:r w:rsidRPr="00BF6B13">
        <w:rPr>
          <w:sz w:val="24"/>
          <w:szCs w:val="24"/>
        </w:rPr>
        <w:t xml:space="preserve">Volume II – Financial Section:  This section </w:t>
      </w:r>
      <w:r w:rsidRPr="00BF6B13">
        <w:rPr>
          <w:b/>
          <w:bCs/>
          <w:sz w:val="24"/>
          <w:szCs w:val="24"/>
        </w:rPr>
        <w:t>MUST</w:t>
      </w:r>
      <w:r w:rsidRPr="00BF6B13">
        <w:rPr>
          <w:sz w:val="24"/>
          <w:szCs w:val="24"/>
        </w:rPr>
        <w:t xml:space="preserve"> be submitted in a separately identified PDF document and contain </w:t>
      </w:r>
      <w:r w:rsidRPr="00BF6B13">
        <w:rPr>
          <w:b/>
          <w:bCs/>
          <w:sz w:val="24"/>
          <w:szCs w:val="24"/>
        </w:rPr>
        <w:t>in this order</w:t>
      </w:r>
      <w:r w:rsidRPr="00BF6B13">
        <w:rPr>
          <w:sz w:val="24"/>
          <w:szCs w:val="24"/>
        </w:rPr>
        <w:t>:</w:t>
      </w:r>
    </w:p>
    <w:p w14:paraId="18BE2E4F" w14:textId="77777777" w:rsidR="002F6830" w:rsidRPr="00BF6B13" w:rsidRDefault="002F6830" w:rsidP="002F6830">
      <w:pPr>
        <w:spacing w:after="0" w:line="240" w:lineRule="auto"/>
        <w:ind w:left="990"/>
        <w:rPr>
          <w:sz w:val="24"/>
          <w:szCs w:val="24"/>
        </w:rPr>
      </w:pPr>
    </w:p>
    <w:p w14:paraId="53034F16"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lastRenderedPageBreak/>
        <w:t xml:space="preserve">Proposal Form with any supplemental pricing schedules, if applicable. </w:t>
      </w:r>
    </w:p>
    <w:p w14:paraId="40FDE1C9"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t>Authorized Respondent Representation.</w:t>
      </w:r>
    </w:p>
    <w:p w14:paraId="66CBB5A2"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t xml:space="preserve">Financial Summary including additional costs, if any, for Desirable Specification Compliance, functional or technical.  </w:t>
      </w:r>
    </w:p>
    <w:p w14:paraId="3003EAFC"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t xml:space="preserve">Attachment A - Supplier Diversity Participation Form.  </w:t>
      </w:r>
    </w:p>
    <w:p w14:paraId="215A84F0"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t>Attachment B – Supplier Registration Information.</w:t>
      </w:r>
    </w:p>
    <w:p w14:paraId="28AAB84A" w14:textId="77777777" w:rsidR="002F6830" w:rsidRPr="00BF6B13" w:rsidRDefault="002F6830" w:rsidP="002F6830">
      <w:pPr>
        <w:pStyle w:val="ListParagraph"/>
        <w:numPr>
          <w:ilvl w:val="0"/>
          <w:numId w:val="29"/>
        </w:numPr>
        <w:spacing w:after="0" w:line="240" w:lineRule="auto"/>
        <w:ind w:left="1710"/>
        <w:rPr>
          <w:sz w:val="24"/>
          <w:szCs w:val="24"/>
        </w:rPr>
      </w:pPr>
      <w:r w:rsidRPr="00BF6B13">
        <w:rPr>
          <w:sz w:val="24"/>
          <w:szCs w:val="24"/>
        </w:rPr>
        <w:t xml:space="preserve">Financial statements, if required.   </w:t>
      </w:r>
    </w:p>
    <w:p w14:paraId="53100D03" w14:textId="77777777" w:rsidR="00713791" w:rsidRPr="00BF6B13" w:rsidRDefault="00713791" w:rsidP="002F6830">
      <w:pPr>
        <w:spacing w:after="0" w:line="240" w:lineRule="auto"/>
        <w:ind w:left="1530"/>
        <w:rPr>
          <w:sz w:val="24"/>
          <w:szCs w:val="24"/>
        </w:rPr>
      </w:pPr>
    </w:p>
    <w:p w14:paraId="29D01CDC" w14:textId="1669420C" w:rsidR="00713791" w:rsidRPr="00BF6B13" w:rsidRDefault="00A85D44" w:rsidP="002F6830">
      <w:pPr>
        <w:spacing w:after="0" w:line="240" w:lineRule="auto"/>
        <w:ind w:left="1530"/>
        <w:rPr>
          <w:b/>
          <w:sz w:val="24"/>
          <w:szCs w:val="24"/>
        </w:rPr>
      </w:pPr>
      <w:r w:rsidRPr="00BF6B13">
        <w:rPr>
          <w:sz w:val="24"/>
          <w:szCs w:val="24"/>
        </w:rPr>
        <w:t>Respondent</w:t>
      </w:r>
      <w:r w:rsidR="00713791" w:rsidRPr="00BF6B13">
        <w:rPr>
          <w:sz w:val="24"/>
          <w:szCs w:val="24"/>
        </w:rPr>
        <w:t xml:space="preserve"> must complete and return the University Proposal Form with proposal response.  Vendor quote sheets are not acceptable forms of bidding and could cause rejection of response.  </w:t>
      </w:r>
      <w:r w:rsidR="000212EB" w:rsidRPr="00BF6B13">
        <w:rPr>
          <w:b/>
          <w:sz w:val="24"/>
          <w:szCs w:val="24"/>
        </w:rPr>
        <w:t>All proposals must be enclosed in a sealed envelope plainly marked: Request for Proposal #</w:t>
      </w:r>
      <w:r w:rsidR="00026F34" w:rsidRPr="00BF6B13">
        <w:rPr>
          <w:b/>
          <w:sz w:val="24"/>
          <w:szCs w:val="24"/>
        </w:rPr>
        <w:t>21017</w:t>
      </w:r>
      <w:r w:rsidR="000212EB" w:rsidRPr="00BF6B13">
        <w:rPr>
          <w:b/>
          <w:sz w:val="24"/>
          <w:szCs w:val="24"/>
        </w:rPr>
        <w:t xml:space="preserve"> for </w:t>
      </w:r>
      <w:r w:rsidR="00026F34" w:rsidRPr="00BF6B13">
        <w:rPr>
          <w:b/>
          <w:sz w:val="24"/>
          <w:szCs w:val="24"/>
        </w:rPr>
        <w:t>University of Missouri</w:t>
      </w:r>
      <w:r w:rsidR="006A09F1" w:rsidRPr="00BF6B13">
        <w:rPr>
          <w:b/>
          <w:sz w:val="24"/>
          <w:szCs w:val="24"/>
        </w:rPr>
        <w:t>-</w:t>
      </w:r>
      <w:r w:rsidR="00026F34" w:rsidRPr="00BF6B13">
        <w:rPr>
          <w:b/>
          <w:sz w:val="24"/>
          <w:szCs w:val="24"/>
        </w:rPr>
        <w:t xml:space="preserve"> </w:t>
      </w:r>
      <w:r w:rsidR="003F04F4" w:rsidRPr="00BF6B13">
        <w:rPr>
          <w:b/>
          <w:sz w:val="24"/>
          <w:szCs w:val="24"/>
        </w:rPr>
        <w:t>Rolla</w:t>
      </w:r>
      <w:r w:rsidR="000212EB" w:rsidRPr="00BF6B13">
        <w:rPr>
          <w:b/>
          <w:sz w:val="24"/>
          <w:szCs w:val="24"/>
        </w:rPr>
        <w:t xml:space="preserve">, mailed and/or delivered to University of Missouri Procurement, 2910 LeMone Industrial Blvd., Columbia, MO 65201, Attn: </w:t>
      </w:r>
      <w:r w:rsidR="006F62E5" w:rsidRPr="00BF6B13">
        <w:rPr>
          <w:b/>
          <w:sz w:val="24"/>
          <w:szCs w:val="24"/>
        </w:rPr>
        <w:t>Amanda Lorentzen</w:t>
      </w:r>
      <w:r w:rsidR="000212EB" w:rsidRPr="00BF6B13">
        <w:rPr>
          <w:b/>
          <w:sz w:val="24"/>
          <w:szCs w:val="24"/>
        </w:rPr>
        <w:t>.</w:t>
      </w:r>
      <w:r w:rsidR="002F6830" w:rsidRPr="00BF6B13">
        <w:rPr>
          <w:b/>
          <w:sz w:val="24"/>
          <w:szCs w:val="24"/>
        </w:rPr>
        <w:t xml:space="preserve"> Or via email to </w:t>
      </w:r>
      <w:r w:rsidR="006F62E5" w:rsidRPr="00BF6B13">
        <w:rPr>
          <w:b/>
          <w:sz w:val="24"/>
          <w:szCs w:val="24"/>
        </w:rPr>
        <w:t>amwyt7@umsystem.edu</w:t>
      </w:r>
      <w:r w:rsidR="002F6830" w:rsidRPr="00BF6B13">
        <w:rPr>
          <w:b/>
          <w:sz w:val="24"/>
          <w:szCs w:val="24"/>
        </w:rPr>
        <w:t xml:space="preserve">. </w:t>
      </w:r>
    </w:p>
    <w:p w14:paraId="525B3E23" w14:textId="4A735AB4" w:rsidR="00713791" w:rsidRPr="00BF6B13" w:rsidRDefault="00701667" w:rsidP="002F6830">
      <w:pPr>
        <w:spacing w:after="0" w:line="240" w:lineRule="auto"/>
        <w:ind w:left="1530"/>
        <w:rPr>
          <w:sz w:val="24"/>
          <w:szCs w:val="24"/>
        </w:rPr>
      </w:pPr>
      <w:r w:rsidRPr="00BF6B13">
        <w:rPr>
          <w:sz w:val="24"/>
          <w:szCs w:val="24"/>
        </w:rPr>
        <w:t xml:space="preserve">  </w:t>
      </w:r>
    </w:p>
    <w:p w14:paraId="116B94AB" w14:textId="6BB3A562" w:rsidR="00713791" w:rsidRPr="00BF6B13" w:rsidRDefault="00713791" w:rsidP="00713791">
      <w:pPr>
        <w:spacing w:after="0" w:line="240" w:lineRule="auto"/>
        <w:ind w:left="810"/>
        <w:rPr>
          <w:sz w:val="24"/>
          <w:szCs w:val="24"/>
        </w:rPr>
      </w:pPr>
      <w:r w:rsidRPr="00BF6B13">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Pr="00BF6B13" w:rsidRDefault="00701667" w:rsidP="00713791">
      <w:pPr>
        <w:spacing w:after="0" w:line="240" w:lineRule="auto"/>
        <w:ind w:left="810"/>
        <w:rPr>
          <w:sz w:val="24"/>
          <w:szCs w:val="24"/>
        </w:rPr>
      </w:pPr>
    </w:p>
    <w:p w14:paraId="5633D1B6" w14:textId="77777777" w:rsidR="00DD5865" w:rsidRPr="00BF6B13" w:rsidRDefault="00DD5865" w:rsidP="00DD5865">
      <w:pPr>
        <w:keepNext/>
        <w:keepLines/>
        <w:spacing w:after="0" w:line="240" w:lineRule="auto"/>
        <w:ind w:left="806"/>
        <w:rPr>
          <w:b/>
          <w:sz w:val="24"/>
          <w:szCs w:val="24"/>
        </w:rPr>
      </w:pPr>
      <w:r w:rsidRPr="00BF6B13">
        <w:rPr>
          <w:b/>
          <w:sz w:val="24"/>
          <w:szCs w:val="24"/>
        </w:rPr>
        <w:t>Confidentiality of Information:</w:t>
      </w:r>
    </w:p>
    <w:p w14:paraId="4CC81FC3" w14:textId="06D2423E" w:rsidR="00DD5865" w:rsidRPr="00BF6B13" w:rsidRDefault="00DD5865" w:rsidP="00DD5865">
      <w:pPr>
        <w:keepNext/>
        <w:keepLines/>
        <w:spacing w:after="0" w:line="240" w:lineRule="auto"/>
        <w:ind w:left="806"/>
        <w:rPr>
          <w:sz w:val="24"/>
          <w:szCs w:val="24"/>
        </w:rPr>
      </w:pPr>
      <w:r w:rsidRPr="00BF6B13">
        <w:rPr>
          <w:sz w:val="24"/>
          <w:szCs w:val="24"/>
        </w:rPr>
        <w:t xml:space="preserve">All records received from a </w:t>
      </w:r>
      <w:r w:rsidR="000D04E5" w:rsidRPr="00BF6B13">
        <w:rPr>
          <w:sz w:val="24"/>
          <w:szCs w:val="24"/>
        </w:rPr>
        <w:t>Supplier</w:t>
      </w:r>
      <w:r w:rsidRPr="00BF6B13">
        <w:rPr>
          <w:sz w:val="24"/>
          <w:szCs w:val="24"/>
        </w:rPr>
        <w:t xml:space="preserve"> will be deemed public records and presumed to be open. If the </w:t>
      </w:r>
      <w:r w:rsidR="000D04E5" w:rsidRPr="00BF6B13">
        <w:rPr>
          <w:sz w:val="24"/>
          <w:szCs w:val="24"/>
        </w:rPr>
        <w:t>supplier</w:t>
      </w:r>
      <w:r w:rsidRPr="00BF6B13">
        <w:rPr>
          <w:sz w:val="24"/>
          <w:szCs w:val="24"/>
        </w:rPr>
        <w:t xml:space="preserve"> submits with the Request for Proposal any information claimed to be exempt under the Revised Statues of Missouri, Chapter 610, this information must be placed in a separate envelope and marked with:</w:t>
      </w:r>
    </w:p>
    <w:p w14:paraId="34775215" w14:textId="77777777" w:rsidR="00DD5865" w:rsidRPr="00BF6B13" w:rsidRDefault="00DD5865" w:rsidP="00DD5865">
      <w:pPr>
        <w:keepNext/>
        <w:keepLines/>
        <w:spacing w:after="0" w:line="240" w:lineRule="auto"/>
        <w:ind w:left="806"/>
        <w:rPr>
          <w:sz w:val="24"/>
          <w:szCs w:val="24"/>
        </w:rPr>
      </w:pPr>
    </w:p>
    <w:p w14:paraId="6094CC17" w14:textId="0C21A02D" w:rsidR="00DD5865" w:rsidRPr="00BF6B13" w:rsidRDefault="00DD5865" w:rsidP="00DD5865">
      <w:pPr>
        <w:spacing w:after="0" w:line="240" w:lineRule="auto"/>
        <w:ind w:left="810"/>
        <w:rPr>
          <w:sz w:val="24"/>
          <w:szCs w:val="24"/>
        </w:rPr>
      </w:pPr>
      <w:r w:rsidRPr="00BF6B13">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sidR="000D04E5" w:rsidRPr="00BF6B13">
        <w:rPr>
          <w:sz w:val="24"/>
          <w:szCs w:val="24"/>
        </w:rPr>
        <w:t>Supplier</w:t>
      </w:r>
      <w:r w:rsidRPr="00BF6B13">
        <w:rPr>
          <w:sz w:val="24"/>
          <w:szCs w:val="24"/>
        </w:rPr>
        <w:t xml:space="preserve"> as a result of or in connection with the submission of such information, the University shall have the </w:t>
      </w:r>
      <w:r w:rsidR="00D80DFB" w:rsidRPr="00BF6B13">
        <w:rPr>
          <w:sz w:val="24"/>
          <w:szCs w:val="24"/>
        </w:rPr>
        <w:t>right to duplicate, use, or dis</w:t>
      </w:r>
      <w:r w:rsidRPr="00BF6B13">
        <w:rPr>
          <w:sz w:val="24"/>
          <w:szCs w:val="24"/>
        </w:rPr>
        <w:t>close this information to</w:t>
      </w:r>
      <w:r w:rsidR="00D80DFB" w:rsidRPr="00BF6B13">
        <w:rPr>
          <w:sz w:val="24"/>
          <w:szCs w:val="24"/>
        </w:rPr>
        <w:t xml:space="preserve"> the extent provided in the con</w:t>
      </w:r>
      <w:r w:rsidRPr="00BF6B13">
        <w:rPr>
          <w:sz w:val="24"/>
          <w:szCs w:val="24"/>
        </w:rPr>
        <w:t>tract. This restriction does not limit the University's right to use information contained herein if it is obtained from another source."</w:t>
      </w:r>
    </w:p>
    <w:p w14:paraId="7A25CE3F" w14:textId="77777777" w:rsidR="00853410" w:rsidRPr="00BF6B13" w:rsidRDefault="00853410" w:rsidP="004E2BDD">
      <w:pPr>
        <w:pStyle w:val="StyleJustifiedLeft05"/>
        <w:spacing w:after="0"/>
        <w:ind w:left="810"/>
        <w:rPr>
          <w:rFonts w:asciiTheme="minorHAnsi" w:hAnsiTheme="minorHAnsi"/>
          <w:szCs w:val="24"/>
        </w:rPr>
      </w:pPr>
    </w:p>
    <w:p w14:paraId="17D1E20B" w14:textId="77777777" w:rsidR="006B6920" w:rsidRPr="00BF6B13" w:rsidRDefault="006B6920" w:rsidP="008A5007">
      <w:pPr>
        <w:pStyle w:val="StyleJustifiedLeft05"/>
        <w:numPr>
          <w:ilvl w:val="0"/>
          <w:numId w:val="4"/>
        </w:numPr>
        <w:spacing w:after="0"/>
        <w:rPr>
          <w:rFonts w:asciiTheme="minorHAnsi" w:hAnsiTheme="minorHAnsi"/>
          <w:b/>
          <w:szCs w:val="24"/>
        </w:rPr>
      </w:pPr>
      <w:r w:rsidRPr="00BF6B13">
        <w:rPr>
          <w:rFonts w:asciiTheme="minorHAnsi" w:hAnsiTheme="minorHAnsi"/>
          <w:b/>
          <w:szCs w:val="24"/>
        </w:rPr>
        <w:t>EVALUATION AND CRITERIA FOR AWARD OF PROPOSAL</w:t>
      </w:r>
    </w:p>
    <w:p w14:paraId="69D98394" w14:textId="77777777" w:rsidR="006B6920" w:rsidRPr="00BF6B13" w:rsidRDefault="006B6920" w:rsidP="006B6920">
      <w:pPr>
        <w:pStyle w:val="StyleJustifiedLeft05"/>
        <w:spacing w:after="0"/>
        <w:ind w:left="810"/>
        <w:rPr>
          <w:rFonts w:asciiTheme="minorHAnsi" w:hAnsiTheme="minorHAnsi"/>
          <w:szCs w:val="24"/>
        </w:rPr>
      </w:pPr>
    </w:p>
    <w:p w14:paraId="7C8A9701" w14:textId="667AC8F2" w:rsidR="00144448" w:rsidRPr="00BF6B13" w:rsidRDefault="00144448" w:rsidP="00144448">
      <w:pPr>
        <w:spacing w:after="0" w:line="240" w:lineRule="auto"/>
        <w:ind w:left="810"/>
        <w:jc w:val="both"/>
        <w:rPr>
          <w:snapToGrid w:val="0"/>
          <w:sz w:val="24"/>
          <w:szCs w:val="24"/>
        </w:rPr>
      </w:pPr>
      <w:r w:rsidRPr="00BF6B13">
        <w:rPr>
          <w:snapToGrid w:val="0"/>
          <w:sz w:val="24"/>
          <w:szCs w:val="24"/>
        </w:rPr>
        <w:t>Respondents must meet the mandatory</w:t>
      </w:r>
      <w:r w:rsidR="009D4992" w:rsidRPr="00BF6B13">
        <w:rPr>
          <w:snapToGrid w:val="0"/>
          <w:sz w:val="24"/>
          <w:szCs w:val="24"/>
        </w:rPr>
        <w:t>/limiting criteria</w:t>
      </w:r>
      <w:r w:rsidRPr="00BF6B13">
        <w:rPr>
          <w:snapToGrid w:val="0"/>
          <w:sz w:val="24"/>
          <w:szCs w:val="24"/>
        </w:rPr>
        <w:t xml:space="preserve"> to be</w:t>
      </w:r>
      <w:r w:rsidR="009D4992" w:rsidRPr="00BF6B13">
        <w:rPr>
          <w:snapToGrid w:val="0"/>
          <w:sz w:val="24"/>
          <w:szCs w:val="24"/>
        </w:rPr>
        <w:t xml:space="preserve"> </w:t>
      </w:r>
      <w:r w:rsidR="00542FB4" w:rsidRPr="00BF6B13">
        <w:rPr>
          <w:snapToGrid w:val="0"/>
          <w:sz w:val="24"/>
          <w:szCs w:val="24"/>
        </w:rPr>
        <w:t>“</w:t>
      </w:r>
      <w:r w:rsidRPr="00BF6B13">
        <w:rPr>
          <w:snapToGrid w:val="0"/>
          <w:sz w:val="24"/>
          <w:szCs w:val="24"/>
        </w:rPr>
        <w:t xml:space="preserve">qualified” for scoring.  If requirements are not met, the </w:t>
      </w:r>
      <w:r w:rsidR="00C07FB4" w:rsidRPr="00BF6B13">
        <w:rPr>
          <w:snapToGrid w:val="0"/>
          <w:sz w:val="24"/>
          <w:szCs w:val="24"/>
        </w:rPr>
        <w:t>respondents</w:t>
      </w:r>
      <w:r w:rsidRPr="00BF6B13">
        <w:rPr>
          <w:snapToGrid w:val="0"/>
          <w:sz w:val="24"/>
          <w:szCs w:val="24"/>
        </w:rPr>
        <w:t xml:space="preserve"> are disqualified from further evaluation/award.  Qualified remaining </w:t>
      </w:r>
      <w:r w:rsidR="00C07FB4" w:rsidRPr="00BF6B13">
        <w:rPr>
          <w:snapToGrid w:val="0"/>
          <w:sz w:val="24"/>
          <w:szCs w:val="24"/>
        </w:rPr>
        <w:t>r</w:t>
      </w:r>
      <w:r w:rsidRPr="00BF6B13">
        <w:rPr>
          <w:snapToGrid w:val="0"/>
          <w:sz w:val="24"/>
          <w:szCs w:val="24"/>
        </w:rPr>
        <w:t xml:space="preserve">espondents will be scored on their ability to meet scored </w:t>
      </w:r>
      <w:r w:rsidR="009D4992" w:rsidRPr="00BF6B13">
        <w:rPr>
          <w:snapToGrid w:val="0"/>
          <w:sz w:val="24"/>
          <w:szCs w:val="24"/>
        </w:rPr>
        <w:t xml:space="preserve">desirable </w:t>
      </w:r>
      <w:r w:rsidRPr="00BF6B13">
        <w:rPr>
          <w:snapToGrid w:val="0"/>
          <w:sz w:val="24"/>
          <w:szCs w:val="24"/>
        </w:rPr>
        <w:t>criteria, which includes qualitatively, how specifications are met.  A team of University individuals will evaluate and assign points to vendors</w:t>
      </w:r>
      <w:r w:rsidR="006C5B3F" w:rsidRPr="00BF6B13">
        <w:rPr>
          <w:snapToGrid w:val="0"/>
          <w:sz w:val="24"/>
          <w:szCs w:val="24"/>
        </w:rPr>
        <w:t>’</w:t>
      </w:r>
      <w:r w:rsidRPr="00BF6B13">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w:t>
      </w:r>
      <w:r w:rsidRPr="00BF6B13">
        <w:rPr>
          <w:snapToGrid w:val="0"/>
          <w:sz w:val="24"/>
          <w:szCs w:val="24"/>
        </w:rPr>
        <w:lastRenderedPageBreak/>
        <w:t>The University could elect to not award to a potential respondent if site visits</w:t>
      </w:r>
      <w:r w:rsidR="000D04E5" w:rsidRPr="00BF6B13">
        <w:rPr>
          <w:snapToGrid w:val="0"/>
          <w:sz w:val="24"/>
          <w:szCs w:val="24"/>
        </w:rPr>
        <w:t>/presentations</w:t>
      </w:r>
      <w:r w:rsidRPr="00BF6B13">
        <w:rPr>
          <w:snapToGrid w:val="0"/>
          <w:sz w:val="24"/>
          <w:szCs w:val="24"/>
        </w:rPr>
        <w:t xml:space="preserve"> revealed compliance inconsistency.</w:t>
      </w:r>
    </w:p>
    <w:p w14:paraId="524925EC" w14:textId="151526FE" w:rsidR="00AA6F58" w:rsidRPr="00BF6B13" w:rsidRDefault="00AA6F58" w:rsidP="00144448">
      <w:pPr>
        <w:spacing w:after="0" w:line="240" w:lineRule="auto"/>
        <w:ind w:left="810"/>
        <w:jc w:val="both"/>
        <w:rPr>
          <w:snapToGrid w:val="0"/>
          <w:sz w:val="24"/>
          <w:szCs w:val="24"/>
        </w:rPr>
      </w:pPr>
    </w:p>
    <w:p w14:paraId="678596B1" w14:textId="2ABDA58F" w:rsidR="00AA6F58" w:rsidRPr="00BF6B13" w:rsidRDefault="00AA6F58" w:rsidP="00144448">
      <w:pPr>
        <w:spacing w:after="0" w:line="240" w:lineRule="auto"/>
        <w:ind w:left="810"/>
        <w:jc w:val="both"/>
        <w:rPr>
          <w:snapToGrid w:val="0"/>
          <w:sz w:val="24"/>
          <w:szCs w:val="24"/>
        </w:rPr>
      </w:pPr>
      <w:r w:rsidRPr="00BF6B13">
        <w:rPr>
          <w:snapToGrid w:val="0"/>
          <w:sz w:val="24"/>
          <w:szCs w:val="24"/>
        </w:rPr>
        <w:t xml:space="preserve">The University may request vendors selected as finalists to come onsite to the University, at the vendor’s expense, for presentations as part of the RFP selection.    </w:t>
      </w:r>
    </w:p>
    <w:p w14:paraId="349C3870" w14:textId="07A491D8" w:rsidR="00713791" w:rsidRPr="00BF6B13" w:rsidRDefault="00713791" w:rsidP="00144448">
      <w:pPr>
        <w:spacing w:after="0" w:line="240" w:lineRule="auto"/>
        <w:ind w:left="810"/>
        <w:jc w:val="both"/>
        <w:rPr>
          <w:snapToGrid w:val="0"/>
          <w:sz w:val="24"/>
          <w:szCs w:val="24"/>
        </w:rPr>
      </w:pPr>
    </w:p>
    <w:p w14:paraId="4F7BC53D" w14:textId="3F8277E1" w:rsidR="00713791" w:rsidRPr="00BF6B13" w:rsidRDefault="00713791" w:rsidP="00144448">
      <w:pPr>
        <w:spacing w:after="0" w:line="240" w:lineRule="auto"/>
        <w:ind w:left="810"/>
        <w:jc w:val="both"/>
        <w:rPr>
          <w:snapToGrid w:val="0"/>
          <w:sz w:val="24"/>
          <w:szCs w:val="24"/>
        </w:rPr>
      </w:pPr>
      <w:r w:rsidRPr="00BF6B13">
        <w:rPr>
          <w:snapToGrid w:val="0"/>
          <w:sz w:val="24"/>
          <w:szCs w:val="24"/>
        </w:rPr>
        <w:t>Proposals will be awarded based upon the functional and financial evaluation.</w:t>
      </w:r>
      <w:r w:rsidR="00026EC2" w:rsidRPr="00BF6B13">
        <w:rPr>
          <w:snapToGrid w:val="0"/>
          <w:sz w:val="24"/>
          <w:szCs w:val="24"/>
        </w:rPr>
        <w:t xml:space="preserve">  </w:t>
      </w:r>
    </w:p>
    <w:p w14:paraId="7DA7F1B7" w14:textId="77777777" w:rsidR="00273810" w:rsidRPr="00BF6B13" w:rsidRDefault="00273810" w:rsidP="00273810">
      <w:pPr>
        <w:pStyle w:val="StyleJustifiedLeft05"/>
        <w:spacing w:after="0"/>
        <w:ind w:left="810"/>
        <w:rPr>
          <w:rFonts w:asciiTheme="minorHAnsi" w:hAnsiTheme="minorHAnsi"/>
          <w:b/>
          <w:szCs w:val="24"/>
        </w:rPr>
      </w:pPr>
    </w:p>
    <w:p w14:paraId="47402796" w14:textId="77777777" w:rsidR="002F6830" w:rsidRPr="00BF6B13" w:rsidRDefault="002F6830" w:rsidP="002F6830">
      <w:pPr>
        <w:keepNext/>
        <w:keepLines/>
        <w:numPr>
          <w:ilvl w:val="0"/>
          <w:numId w:val="4"/>
        </w:numPr>
        <w:spacing w:after="0" w:line="240" w:lineRule="auto"/>
        <w:contextualSpacing/>
        <w:rPr>
          <w:b/>
          <w:sz w:val="24"/>
        </w:rPr>
      </w:pPr>
      <w:r w:rsidRPr="00BF6B13">
        <w:rPr>
          <w:b/>
          <w:sz w:val="24"/>
        </w:rPr>
        <w:t>MANDATORY CRITERIA</w:t>
      </w:r>
    </w:p>
    <w:p w14:paraId="033B7A3D" w14:textId="77777777" w:rsidR="002F6830" w:rsidRPr="00BF6B13" w:rsidRDefault="002F6830" w:rsidP="002F6830">
      <w:pPr>
        <w:keepNext/>
        <w:keepLines/>
        <w:spacing w:after="0" w:line="240" w:lineRule="auto"/>
        <w:rPr>
          <w:sz w:val="24"/>
        </w:rPr>
      </w:pPr>
    </w:p>
    <w:p w14:paraId="1BCD3A59" w14:textId="77777777" w:rsidR="002F6830" w:rsidRPr="00BF6B13" w:rsidRDefault="002F6830" w:rsidP="002F6830">
      <w:pPr>
        <w:keepNext/>
        <w:keepLines/>
        <w:spacing w:after="0" w:line="240" w:lineRule="auto"/>
        <w:ind w:left="806"/>
        <w:rPr>
          <w:sz w:val="24"/>
        </w:rPr>
      </w:pPr>
      <w:r w:rsidRPr="00BF6B13">
        <w:rPr>
          <w:sz w:val="24"/>
        </w:rPr>
        <w:t>Respondents must meet all mandatory requirements in this section in order to continue with a response to this RFP.  Any Respondent that does not meet all of the following requirements will be removed from further consideration.  Respondents must provide a written, affirmative response to each of the criteria stated below and provide substantiating information to support your answer.</w:t>
      </w:r>
    </w:p>
    <w:p w14:paraId="2B44270D" w14:textId="77777777" w:rsidR="002F6830" w:rsidRPr="00BF6B13" w:rsidRDefault="002F6830" w:rsidP="002F6830">
      <w:pPr>
        <w:keepNext/>
        <w:keepLines/>
        <w:spacing w:after="0" w:line="240" w:lineRule="auto"/>
        <w:ind w:left="806"/>
        <w:rPr>
          <w:sz w:val="24"/>
        </w:rPr>
      </w:pPr>
    </w:p>
    <w:p w14:paraId="31A9DA90" w14:textId="7FA1FDFA" w:rsidR="006F62E5" w:rsidRPr="00BF6B13" w:rsidRDefault="006A09F1" w:rsidP="006A09F1">
      <w:pPr>
        <w:pStyle w:val="ListParagraph"/>
      </w:pPr>
      <w:r w:rsidRPr="00BF6B13">
        <w:t>7.1</w:t>
      </w:r>
      <w:r w:rsidR="001C5D81" w:rsidRPr="00BF6B13">
        <w:tab/>
      </w:r>
      <w:r w:rsidR="006F62E5" w:rsidRPr="00BF6B13">
        <w:t xml:space="preserve">Arbitrary Waveform Generator </w:t>
      </w:r>
      <w:r w:rsidR="003F04F4" w:rsidRPr="00BF6B13">
        <w:t>–</w:t>
      </w:r>
      <w:r w:rsidR="006F62E5" w:rsidRPr="00BF6B13">
        <w:t xml:space="preserve"> </w:t>
      </w:r>
      <w:r w:rsidR="003F04F4" w:rsidRPr="00BF6B13">
        <w:t xml:space="preserve">Must </w:t>
      </w:r>
      <w:r w:rsidR="006F62E5" w:rsidRPr="00BF6B13">
        <w:t>produce linear frequency sweeps up to 25 GHz on at least 3 channels simultaneously under 1 microsecond with fast (ps/ns) switching times and sequencing capability</w:t>
      </w:r>
      <w:r w:rsidR="003F04F4" w:rsidRPr="00BF6B13">
        <w:t>. Indicate how your proposed system meets this requirement.</w:t>
      </w:r>
    </w:p>
    <w:p w14:paraId="049950F7" w14:textId="77777777" w:rsidR="003F04F4" w:rsidRPr="00BF6B13" w:rsidRDefault="003F04F4" w:rsidP="006A09F1">
      <w:pPr>
        <w:pStyle w:val="ListParagraph"/>
      </w:pPr>
    </w:p>
    <w:p w14:paraId="01FBB94D" w14:textId="1EB4C5E1" w:rsidR="002F6830" w:rsidRPr="00BF6B13" w:rsidRDefault="006A09F1" w:rsidP="004966C5">
      <w:pPr>
        <w:pStyle w:val="ListParagraph"/>
      </w:pPr>
      <w:r w:rsidRPr="00BF6B13">
        <w:t>7.2</w:t>
      </w:r>
      <w:r w:rsidR="001C5D81" w:rsidRPr="00BF6B13">
        <w:tab/>
      </w:r>
      <w:r w:rsidR="006F62E5" w:rsidRPr="00BF6B13">
        <w:t xml:space="preserve">Oscilloscope </w:t>
      </w:r>
      <w:r w:rsidR="003F04F4" w:rsidRPr="00BF6B13">
        <w:t>–</w:t>
      </w:r>
      <w:r w:rsidR="006F62E5" w:rsidRPr="00BF6B13">
        <w:t xml:space="preserve"> </w:t>
      </w:r>
      <w:r w:rsidR="003F04F4" w:rsidRPr="00BF6B13">
        <w:t xml:space="preserve">Must produce </w:t>
      </w:r>
      <w:r w:rsidR="006F62E5" w:rsidRPr="00BF6B13">
        <w:t xml:space="preserve">up to 23 GHz capability on 8 channels simultaneously (a combination of 2 oscilloscopes is fine as long as they are synchronized) that can all use segmented memory. </w:t>
      </w:r>
      <w:r w:rsidR="003F04F4" w:rsidRPr="00BF6B13">
        <w:t>Must</w:t>
      </w:r>
      <w:r w:rsidR="006F62E5" w:rsidRPr="00BF6B13">
        <w:t xml:space="preserve"> be able to uptake this information at full digitization rate for up to 40 microseconds utilizing the segmented memory. Must be able to store large (&gt;1 M data points) segmented memory acquisitions at a time at full digitization rate.</w:t>
      </w:r>
      <w:r w:rsidR="003F04F4" w:rsidRPr="00BF6B13">
        <w:t xml:space="preserve"> Indicate how your proposed system meets this requirement.</w:t>
      </w:r>
    </w:p>
    <w:p w14:paraId="202D1043" w14:textId="0DF83E38" w:rsidR="004966C5" w:rsidRPr="00BF6B13" w:rsidRDefault="004966C5" w:rsidP="004966C5">
      <w:pPr>
        <w:pStyle w:val="ListParagraph"/>
        <w:rPr>
          <w:rFonts w:cs="Arial"/>
          <w:b/>
          <w:sz w:val="24"/>
        </w:rPr>
      </w:pPr>
    </w:p>
    <w:p w14:paraId="69829F78" w14:textId="5A43E330" w:rsidR="004966C5" w:rsidRPr="00BF6B13" w:rsidRDefault="004966C5" w:rsidP="004966C5">
      <w:pPr>
        <w:pStyle w:val="ListParagraph"/>
        <w:numPr>
          <w:ilvl w:val="0"/>
          <w:numId w:val="4"/>
        </w:numPr>
        <w:rPr>
          <w:rFonts w:cs="Arial"/>
          <w:b/>
          <w:sz w:val="24"/>
        </w:rPr>
      </w:pPr>
      <w:r w:rsidRPr="00BF6B13">
        <w:rPr>
          <w:rFonts w:cs="Arial"/>
          <w:b/>
          <w:sz w:val="24"/>
        </w:rPr>
        <w:t>DESIRABLE CRITERIA</w:t>
      </w:r>
    </w:p>
    <w:p w14:paraId="532C9C54" w14:textId="77777777" w:rsidR="004966C5" w:rsidRPr="00BF6B13" w:rsidRDefault="004966C5" w:rsidP="004966C5">
      <w:pPr>
        <w:pStyle w:val="ListParagraph"/>
        <w:rPr>
          <w:rFonts w:cs="Arial"/>
          <w:b/>
          <w:sz w:val="24"/>
        </w:rPr>
      </w:pPr>
      <w:r w:rsidRPr="00BF6B13">
        <w:rPr>
          <w:rFonts w:cs="Arial"/>
          <w:b/>
          <w:sz w:val="24"/>
        </w:rPr>
        <w:tab/>
      </w:r>
    </w:p>
    <w:p w14:paraId="0777A577" w14:textId="5BE610AB" w:rsidR="004966C5" w:rsidRPr="00BF6B13" w:rsidRDefault="004966C5" w:rsidP="004966C5">
      <w:pPr>
        <w:pStyle w:val="ListParagraph"/>
        <w:rPr>
          <w:rFonts w:cs="Arial"/>
          <w:sz w:val="24"/>
        </w:rPr>
      </w:pPr>
      <w:r w:rsidRPr="00BF6B13">
        <w:rPr>
          <w:rFonts w:cs="Arial"/>
          <w:sz w:val="24"/>
        </w:rPr>
        <w:t>It is the Respondent’s responsibility to supply sufficient and complete information for a full evaluation of all items in this section, including detailed explanations.</w:t>
      </w:r>
    </w:p>
    <w:p w14:paraId="25524545" w14:textId="5CA52505" w:rsidR="00775779" w:rsidRPr="00BF6B13" w:rsidRDefault="00775779" w:rsidP="00331446">
      <w:pPr>
        <w:ind w:left="1440" w:hanging="720"/>
      </w:pPr>
      <w:r w:rsidRPr="00BF6B13">
        <w:rPr>
          <w:rFonts w:cs="Arial"/>
          <w:sz w:val="24"/>
        </w:rPr>
        <w:t>8.1</w:t>
      </w:r>
      <w:r w:rsidRPr="00BF6B13">
        <w:rPr>
          <w:rFonts w:cs="Arial"/>
          <w:sz w:val="24"/>
        </w:rPr>
        <w:tab/>
      </w:r>
      <w:r w:rsidR="00BE0061" w:rsidRPr="00BF6B13">
        <w:rPr>
          <w:rFonts w:cs="Arial"/>
          <w:sz w:val="24"/>
        </w:rPr>
        <w:t xml:space="preserve">Describe the capability of the </w:t>
      </w:r>
      <w:r w:rsidR="00331446" w:rsidRPr="00BF6B13">
        <w:t>Arbitrary Waveform Generator and</w:t>
      </w:r>
      <w:r w:rsidR="00E6191A">
        <w:t>/or</w:t>
      </w:r>
      <w:r w:rsidR="00331446" w:rsidRPr="00BF6B13">
        <w:t xml:space="preserve"> Oscilloscope</w:t>
      </w:r>
      <w:r w:rsidR="00331446" w:rsidRPr="00BF6B13">
        <w:rPr>
          <w:rFonts w:cs="Arial"/>
          <w:sz w:val="24"/>
        </w:rPr>
        <w:t xml:space="preserve"> </w:t>
      </w:r>
      <w:r w:rsidR="00BE0061" w:rsidRPr="00BF6B13">
        <w:rPr>
          <w:rFonts w:cs="Arial"/>
          <w:sz w:val="24"/>
        </w:rPr>
        <w:t>in reference to</w:t>
      </w:r>
      <w:r w:rsidR="00331446" w:rsidRPr="00BF6B13">
        <w:rPr>
          <w:rFonts w:cs="Arial"/>
          <w:sz w:val="24"/>
        </w:rPr>
        <w:t xml:space="preserve"> </w:t>
      </w:r>
      <w:r w:rsidRPr="00BF6B13">
        <w:t>high frequency/digitization rates</w:t>
      </w:r>
      <w:r w:rsidR="00331446" w:rsidRPr="00BF6B13">
        <w:t>.</w:t>
      </w:r>
      <w:r w:rsidR="00BE0061" w:rsidRPr="00BF6B13">
        <w:t xml:space="preserve"> Provide an example when both of these units demonstrated these characteristics.</w:t>
      </w:r>
    </w:p>
    <w:p w14:paraId="0DA04DA1" w14:textId="3D314ACE" w:rsidR="00775779" w:rsidRPr="00BF6B13" w:rsidRDefault="00775779" w:rsidP="00331446">
      <w:pPr>
        <w:ind w:left="1440" w:hanging="720"/>
      </w:pPr>
      <w:r w:rsidRPr="00BF6B13">
        <w:rPr>
          <w:rFonts w:cs="Arial"/>
          <w:sz w:val="24"/>
        </w:rPr>
        <w:t>8.2</w:t>
      </w:r>
      <w:r w:rsidRPr="00BF6B13">
        <w:rPr>
          <w:rFonts w:cs="Arial"/>
          <w:sz w:val="24"/>
        </w:rPr>
        <w:tab/>
      </w:r>
      <w:r w:rsidR="00A77A1D" w:rsidRPr="00BF6B13">
        <w:rPr>
          <w:rFonts w:cs="Arial"/>
          <w:sz w:val="24"/>
        </w:rPr>
        <w:t>Provide</w:t>
      </w:r>
      <w:r w:rsidR="00331446" w:rsidRPr="00BF6B13">
        <w:rPr>
          <w:rFonts w:cs="Arial"/>
          <w:sz w:val="24"/>
        </w:rPr>
        <w:t xml:space="preserve"> the process of the units programming capabilities. Can it be utilized in a flexible manner? In addition, describe the use of the external controls. </w:t>
      </w:r>
    </w:p>
    <w:p w14:paraId="006C2559" w14:textId="182F4432" w:rsidR="00775779" w:rsidRPr="00BF6B13" w:rsidRDefault="00775779" w:rsidP="00E52A76">
      <w:pPr>
        <w:ind w:left="1440" w:hanging="720"/>
      </w:pPr>
      <w:r w:rsidRPr="00BF6B13">
        <w:t>8.3</w:t>
      </w:r>
      <w:r w:rsidRPr="00BF6B13">
        <w:tab/>
      </w:r>
      <w:r w:rsidR="00A77A1D" w:rsidRPr="00BF6B13">
        <w:t>P</w:t>
      </w:r>
      <w:r w:rsidR="00331446" w:rsidRPr="00BF6B13">
        <w:t xml:space="preserve">rovide the </w:t>
      </w:r>
      <w:r w:rsidR="00E52A76" w:rsidRPr="00BF6B13">
        <w:t>drawings showing dimensions</w:t>
      </w:r>
      <w:r w:rsidR="00331446" w:rsidRPr="00BF6B13">
        <w:t xml:space="preserve"> of the Arbitrary Waveform Generator and</w:t>
      </w:r>
      <w:r w:rsidR="00E6191A">
        <w:t>/or</w:t>
      </w:r>
      <w:r w:rsidR="00331446" w:rsidRPr="00BF6B13">
        <w:t xml:space="preserve"> Oscilloscope.</w:t>
      </w:r>
    </w:p>
    <w:p w14:paraId="7EE3A6C2" w14:textId="0513A0A2" w:rsidR="00E76F46" w:rsidRPr="00BF6B13" w:rsidRDefault="00E76F46" w:rsidP="006F4F00">
      <w:pPr>
        <w:ind w:left="1440" w:hanging="720"/>
      </w:pPr>
      <w:r w:rsidRPr="00BF6B13">
        <w:lastRenderedPageBreak/>
        <w:t>8.4</w:t>
      </w:r>
      <w:r w:rsidRPr="00BF6B13">
        <w:tab/>
      </w:r>
      <w:r w:rsidR="007679B1" w:rsidRPr="00BF6B13">
        <w:t>P</w:t>
      </w:r>
      <w:r w:rsidR="006F4F00" w:rsidRPr="00BF6B13">
        <w:t>rovide a timeline for ordering</w:t>
      </w:r>
      <w:r w:rsidR="00BD7825" w:rsidRPr="00BF6B13">
        <w:t xml:space="preserve"> and delivery of</w:t>
      </w:r>
      <w:r w:rsidR="006F4F00" w:rsidRPr="00BF6B13">
        <w:t xml:space="preserve"> the Arbitrary Waveform Generator and</w:t>
      </w:r>
      <w:r w:rsidR="00E6191A">
        <w:t>/or</w:t>
      </w:r>
      <w:r w:rsidR="006F4F00" w:rsidRPr="00BF6B13">
        <w:t xml:space="preserve"> Oscilloscope. </w:t>
      </w:r>
    </w:p>
    <w:p w14:paraId="367947B5" w14:textId="3F8BD964" w:rsidR="007279CF" w:rsidRPr="0045611F" w:rsidRDefault="00885C7D" w:rsidP="0045611F">
      <w:pPr>
        <w:ind w:left="1440" w:hanging="720"/>
      </w:pPr>
      <w:r w:rsidRPr="00BF6B13">
        <w:t>8.5</w:t>
      </w:r>
      <w:r w:rsidRPr="00BF6B13">
        <w:tab/>
      </w:r>
      <w:r w:rsidR="00F0750B" w:rsidRPr="00BF6B13">
        <w:t>Provide a detailed description of the w</w:t>
      </w:r>
      <w:r w:rsidR="003D0084" w:rsidRPr="00BF6B13">
        <w:t>arranty</w:t>
      </w:r>
      <w:r w:rsidR="00F0750B" w:rsidRPr="00BF6B13">
        <w:t xml:space="preserve">/services you </w:t>
      </w:r>
      <w:r w:rsidR="00E6191A">
        <w:t>can provide for the unit(s)</w:t>
      </w:r>
      <w:r w:rsidR="00F0750B" w:rsidRPr="00BF6B13">
        <w:t>.</w:t>
      </w:r>
    </w:p>
    <w:p w14:paraId="74279A36" w14:textId="26D9A2BD" w:rsidR="002F6830" w:rsidRPr="00BF6B13" w:rsidRDefault="002F6830">
      <w:pPr>
        <w:rPr>
          <w:b/>
          <w:color w:val="000000"/>
          <w:sz w:val="24"/>
          <w:szCs w:val="24"/>
        </w:rPr>
      </w:pPr>
      <w:r w:rsidRPr="00BF6B13">
        <w:rPr>
          <w:b/>
          <w:color w:val="000000"/>
          <w:sz w:val="24"/>
          <w:szCs w:val="24"/>
        </w:rPr>
        <w:br w:type="page"/>
      </w:r>
    </w:p>
    <w:p w14:paraId="0644FA97" w14:textId="77777777" w:rsidR="000212EB" w:rsidRPr="00BF6B13"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FBEF8D3" w14:textId="0AC4E08E" w:rsidR="000212EB" w:rsidRPr="00BF6B13"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94DAE69" w14:textId="72FC583E" w:rsidR="00DD24E6" w:rsidRPr="00BF6B13" w:rsidRDefault="00DD24E6"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BF6B13">
        <w:rPr>
          <w:b/>
          <w:color w:val="000000"/>
          <w:sz w:val="24"/>
          <w:szCs w:val="24"/>
        </w:rPr>
        <w:t xml:space="preserve">REQUEST FOR PROPOSAL FORM </w:t>
      </w:r>
    </w:p>
    <w:p w14:paraId="6428E409" w14:textId="77777777" w:rsidR="00DD24E6" w:rsidRPr="00BF6B13" w:rsidRDefault="00DD24E6" w:rsidP="00F7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BAA89C" w14:textId="04D76D76" w:rsidR="00DD24E6" w:rsidRPr="00BF6B13"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BF6B13">
        <w:rPr>
          <w:b/>
          <w:color w:val="000000"/>
          <w:sz w:val="24"/>
          <w:szCs w:val="24"/>
        </w:rPr>
        <w:tab/>
        <w:t>REQUEST FOR PROPOSALS</w:t>
      </w:r>
    </w:p>
    <w:p w14:paraId="3CE348F5" w14:textId="77777777" w:rsidR="00DD24E6" w:rsidRPr="00BF6B13"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BF6B13">
        <w:rPr>
          <w:b/>
          <w:color w:val="000000"/>
          <w:sz w:val="24"/>
          <w:szCs w:val="24"/>
        </w:rPr>
        <w:tab/>
        <w:t>FOR</w:t>
      </w:r>
    </w:p>
    <w:p w14:paraId="7672A223" w14:textId="77777777" w:rsidR="00DD24E6" w:rsidRPr="00BF6B13"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BF6B13">
        <w:rPr>
          <w:b/>
          <w:color w:val="000000"/>
          <w:sz w:val="24"/>
          <w:szCs w:val="24"/>
        </w:rPr>
        <w:t xml:space="preserve">FURNISHING AND DELIVERY </w:t>
      </w:r>
    </w:p>
    <w:p w14:paraId="26C30F54" w14:textId="2938E04A" w:rsidR="00C61469" w:rsidRPr="00BF6B13"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BF6B13">
        <w:rPr>
          <w:b/>
          <w:color w:val="000000"/>
          <w:sz w:val="24"/>
          <w:szCs w:val="24"/>
        </w:rPr>
        <w:t>OF</w:t>
      </w:r>
    </w:p>
    <w:p w14:paraId="242FD1AC" w14:textId="2B8A4154" w:rsidR="00DD24E6" w:rsidRPr="00BF6B13" w:rsidRDefault="00447035"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BF6B13">
        <w:rPr>
          <w:b/>
          <w:color w:val="000000"/>
          <w:sz w:val="24"/>
          <w:szCs w:val="24"/>
        </w:rPr>
        <w:t>A SPECTROMETER</w:t>
      </w:r>
    </w:p>
    <w:p w14:paraId="598B8A40" w14:textId="77777777" w:rsidR="00872C56" w:rsidRPr="00BF6B13"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BF6B13">
        <w:rPr>
          <w:b/>
          <w:color w:val="000000"/>
          <w:sz w:val="24"/>
          <w:szCs w:val="24"/>
        </w:rPr>
        <w:t>FOR</w:t>
      </w:r>
    </w:p>
    <w:p w14:paraId="5943A020" w14:textId="77777777" w:rsidR="00DD24E6" w:rsidRPr="00BF6B13"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BF6B13">
        <w:rPr>
          <w:b/>
          <w:color w:val="000000"/>
          <w:sz w:val="24"/>
          <w:szCs w:val="24"/>
        </w:rPr>
        <w:tab/>
        <w:t>THE CURATORS OF THE UNIVERSITY OF MISSOURI</w:t>
      </w:r>
    </w:p>
    <w:p w14:paraId="1262D487" w14:textId="77777777" w:rsidR="00DD24E6" w:rsidRPr="00BF6B13"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BF6B13">
        <w:rPr>
          <w:b/>
          <w:color w:val="000000"/>
          <w:sz w:val="24"/>
          <w:szCs w:val="24"/>
        </w:rPr>
        <w:t>ON BEHALF OF</w:t>
      </w:r>
    </w:p>
    <w:p w14:paraId="747FFDE8" w14:textId="2534C7C5" w:rsidR="00DD24E6" w:rsidRPr="00BF6B13" w:rsidRDefault="004966C5" w:rsidP="00F77A26">
      <w:pPr>
        <w:tabs>
          <w:tab w:val="center" w:pos="4680"/>
        </w:tabs>
        <w:spacing w:after="0" w:line="240" w:lineRule="auto"/>
        <w:jc w:val="center"/>
        <w:outlineLvl w:val="0"/>
        <w:rPr>
          <w:b/>
          <w:bCs/>
          <w:i/>
          <w:iCs/>
          <w:sz w:val="24"/>
          <w:szCs w:val="24"/>
        </w:rPr>
      </w:pPr>
      <w:r w:rsidRPr="00BF6B13">
        <w:rPr>
          <w:b/>
          <w:color w:val="000000"/>
          <w:sz w:val="24"/>
          <w:szCs w:val="24"/>
        </w:rPr>
        <w:t>UNIVERSITY OF MISSOU</w:t>
      </w:r>
      <w:r w:rsidR="00320F5F" w:rsidRPr="00BF6B13">
        <w:rPr>
          <w:b/>
          <w:color w:val="000000"/>
          <w:sz w:val="24"/>
          <w:szCs w:val="24"/>
        </w:rPr>
        <w:t>R</w:t>
      </w:r>
      <w:r w:rsidRPr="00BF6B13">
        <w:rPr>
          <w:b/>
          <w:color w:val="000000"/>
          <w:sz w:val="24"/>
          <w:szCs w:val="24"/>
        </w:rPr>
        <w:t>I-</w:t>
      </w:r>
      <w:r w:rsidR="00447035" w:rsidRPr="00BF6B13">
        <w:rPr>
          <w:b/>
          <w:color w:val="000000"/>
          <w:sz w:val="24"/>
          <w:szCs w:val="24"/>
        </w:rPr>
        <w:t>ROLLA</w:t>
      </w:r>
    </w:p>
    <w:p w14:paraId="6D3C9654" w14:textId="55071A7A" w:rsidR="00DD24E6" w:rsidRPr="00BF6B13" w:rsidRDefault="00DD24E6" w:rsidP="00F77A26">
      <w:pPr>
        <w:tabs>
          <w:tab w:val="center" w:pos="4680"/>
        </w:tabs>
        <w:spacing w:after="0" w:line="240" w:lineRule="auto"/>
        <w:jc w:val="both"/>
        <w:outlineLvl w:val="0"/>
        <w:rPr>
          <w:b/>
          <w:sz w:val="24"/>
          <w:szCs w:val="24"/>
        </w:rPr>
      </w:pPr>
      <w:r w:rsidRPr="00BF6B13">
        <w:rPr>
          <w:b/>
          <w:sz w:val="24"/>
          <w:szCs w:val="24"/>
        </w:rPr>
        <w:tab/>
        <w:t xml:space="preserve">RFP # </w:t>
      </w:r>
      <w:r w:rsidR="009D48E1" w:rsidRPr="00BF6B13">
        <w:rPr>
          <w:b/>
          <w:sz w:val="24"/>
          <w:szCs w:val="24"/>
        </w:rPr>
        <w:t>21017</w:t>
      </w:r>
    </w:p>
    <w:p w14:paraId="486007D5" w14:textId="44A82F09" w:rsidR="00DD24E6" w:rsidRPr="00BF6B13" w:rsidRDefault="00DD24E6" w:rsidP="00F77A26">
      <w:pPr>
        <w:tabs>
          <w:tab w:val="center" w:pos="4680"/>
        </w:tabs>
        <w:spacing w:after="0" w:line="240" w:lineRule="auto"/>
        <w:jc w:val="both"/>
        <w:outlineLvl w:val="0"/>
        <w:rPr>
          <w:b/>
          <w:sz w:val="24"/>
          <w:szCs w:val="24"/>
        </w:rPr>
      </w:pPr>
      <w:r w:rsidRPr="00BF6B13">
        <w:rPr>
          <w:b/>
          <w:sz w:val="24"/>
          <w:szCs w:val="24"/>
        </w:rPr>
        <w:tab/>
      </w:r>
      <w:r w:rsidR="003E12C2" w:rsidRPr="00BF6B13">
        <w:rPr>
          <w:b/>
          <w:sz w:val="24"/>
          <w:szCs w:val="24"/>
        </w:rPr>
        <w:t>DUE</w:t>
      </w:r>
      <w:r w:rsidRPr="00BF6B13">
        <w:rPr>
          <w:b/>
          <w:sz w:val="24"/>
          <w:szCs w:val="24"/>
        </w:rPr>
        <w:t xml:space="preserve"> DATE: </w:t>
      </w:r>
      <w:r w:rsidR="009D48E1" w:rsidRPr="00BF6B13">
        <w:rPr>
          <w:b/>
          <w:sz w:val="24"/>
          <w:szCs w:val="24"/>
        </w:rPr>
        <w:t xml:space="preserve">September </w:t>
      </w:r>
      <w:r w:rsidR="00F96273">
        <w:rPr>
          <w:b/>
          <w:sz w:val="24"/>
          <w:szCs w:val="24"/>
        </w:rPr>
        <w:t>30</w:t>
      </w:r>
      <w:r w:rsidR="007D4D98" w:rsidRPr="00BF6B13">
        <w:rPr>
          <w:b/>
          <w:sz w:val="24"/>
          <w:szCs w:val="24"/>
        </w:rPr>
        <w:t>,</w:t>
      </w:r>
      <w:r w:rsidR="00FF293C" w:rsidRPr="00BF6B13">
        <w:rPr>
          <w:b/>
          <w:sz w:val="24"/>
          <w:szCs w:val="24"/>
        </w:rPr>
        <w:t xml:space="preserve"> 20</w:t>
      </w:r>
      <w:r w:rsidR="009D48E1" w:rsidRPr="00BF6B13">
        <w:rPr>
          <w:b/>
          <w:sz w:val="24"/>
          <w:szCs w:val="24"/>
        </w:rPr>
        <w:t>20</w:t>
      </w:r>
    </w:p>
    <w:p w14:paraId="27193ED6" w14:textId="397F9D74" w:rsidR="00DD24E6" w:rsidRPr="00BF6B13" w:rsidRDefault="00DD24E6" w:rsidP="00F77A26">
      <w:pPr>
        <w:tabs>
          <w:tab w:val="center" w:pos="4680"/>
        </w:tabs>
        <w:spacing w:after="0" w:line="240" w:lineRule="auto"/>
        <w:jc w:val="both"/>
        <w:outlineLvl w:val="0"/>
        <w:rPr>
          <w:b/>
          <w:sz w:val="24"/>
          <w:szCs w:val="24"/>
        </w:rPr>
      </w:pPr>
      <w:r w:rsidRPr="00BF6B13">
        <w:rPr>
          <w:b/>
          <w:sz w:val="24"/>
          <w:szCs w:val="24"/>
        </w:rPr>
        <w:tab/>
        <w:t xml:space="preserve">TIME: </w:t>
      </w:r>
      <w:r w:rsidR="009D48E1" w:rsidRPr="00BF6B13">
        <w:rPr>
          <w:b/>
          <w:sz w:val="24"/>
          <w:szCs w:val="24"/>
        </w:rPr>
        <w:t>2 P.M.</w:t>
      </w:r>
      <w:r w:rsidR="00F71FD9" w:rsidRPr="00BF6B13">
        <w:rPr>
          <w:b/>
          <w:sz w:val="24"/>
          <w:szCs w:val="24"/>
        </w:rPr>
        <w:t>, CDT</w:t>
      </w:r>
    </w:p>
    <w:p w14:paraId="0E8C6406" w14:textId="77777777" w:rsidR="00DD24E6" w:rsidRPr="00BF6B13"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BF6B13" w:rsidRDefault="00DD24E6" w:rsidP="000316FC">
      <w:pPr>
        <w:spacing w:after="0" w:line="240" w:lineRule="auto"/>
        <w:jc w:val="both"/>
        <w:outlineLvl w:val="0"/>
        <w:rPr>
          <w:bCs/>
          <w:iCs/>
          <w:sz w:val="24"/>
          <w:szCs w:val="24"/>
        </w:rPr>
      </w:pPr>
      <w:r w:rsidRPr="00BF6B13">
        <w:rPr>
          <w:bCs/>
          <w:iCs/>
          <w:sz w:val="24"/>
          <w:szCs w:val="24"/>
        </w:rPr>
        <w:t>The undersigned proposes to furnish the following items and/or services in accordance with all requirements and specifications contained within this Request for Proposal issued</w:t>
      </w:r>
      <w:r w:rsidR="000316FC" w:rsidRPr="00BF6B13">
        <w:rPr>
          <w:bCs/>
          <w:iCs/>
          <w:sz w:val="24"/>
          <w:szCs w:val="24"/>
        </w:rPr>
        <w:t xml:space="preserve"> by the University of Missouri.</w:t>
      </w:r>
    </w:p>
    <w:p w14:paraId="46A6C66D" w14:textId="54E194FE" w:rsidR="00377FED" w:rsidRPr="00BF6B13" w:rsidRDefault="00377FED" w:rsidP="000316FC">
      <w:pPr>
        <w:spacing w:after="0" w:line="240" w:lineRule="auto"/>
        <w:jc w:val="both"/>
        <w:outlineLvl w:val="0"/>
        <w:rPr>
          <w:bCs/>
          <w:iCs/>
          <w:sz w:val="24"/>
          <w:szCs w:val="24"/>
        </w:rPr>
      </w:pPr>
    </w:p>
    <w:p w14:paraId="7A65CFA0" w14:textId="5DA3B595" w:rsidR="00C3358A" w:rsidRPr="00BF6B13" w:rsidRDefault="00870169" w:rsidP="000316FC">
      <w:pPr>
        <w:spacing w:after="0" w:line="240" w:lineRule="auto"/>
        <w:jc w:val="both"/>
        <w:outlineLvl w:val="0"/>
        <w:rPr>
          <w:bCs/>
          <w:iCs/>
          <w:sz w:val="24"/>
          <w:szCs w:val="24"/>
        </w:rPr>
      </w:pPr>
      <w:r w:rsidRPr="00BF6B13">
        <w:rPr>
          <w:bCs/>
          <w:iCs/>
          <w:sz w:val="24"/>
          <w:szCs w:val="24"/>
        </w:rPr>
        <w:t>List specifics here of what you want the suppliers to provide pricing for</w:t>
      </w:r>
      <w:r w:rsidR="00F71FD9" w:rsidRPr="00BF6B13">
        <w:rPr>
          <w:bCs/>
          <w:iCs/>
          <w:sz w:val="24"/>
          <w:szCs w:val="24"/>
        </w:rPr>
        <w:t xml:space="preserve"> here</w:t>
      </w:r>
      <w:r w:rsidRPr="00BF6B13">
        <w:rPr>
          <w:bCs/>
          <w:iCs/>
          <w:sz w:val="24"/>
          <w:szCs w:val="24"/>
        </w:rPr>
        <w:t>.</w:t>
      </w:r>
    </w:p>
    <w:p w14:paraId="533C445E" w14:textId="5FB2DC0C" w:rsidR="00C3358A" w:rsidRPr="00BF6B13" w:rsidRDefault="00C3358A" w:rsidP="000316FC">
      <w:pPr>
        <w:spacing w:after="0" w:line="240" w:lineRule="auto"/>
        <w:jc w:val="both"/>
        <w:outlineLvl w:val="0"/>
        <w:rPr>
          <w:bCs/>
          <w:iCs/>
          <w:sz w:val="24"/>
          <w:szCs w:val="24"/>
        </w:rPr>
      </w:pPr>
    </w:p>
    <w:p w14:paraId="6BB0A022" w14:textId="2C866196" w:rsidR="00C3358A" w:rsidRPr="00BF6B13" w:rsidRDefault="00C3358A" w:rsidP="000316FC">
      <w:pPr>
        <w:spacing w:after="0" w:line="240" w:lineRule="auto"/>
        <w:jc w:val="both"/>
        <w:outlineLvl w:val="0"/>
        <w:rPr>
          <w:bCs/>
          <w:iCs/>
          <w:sz w:val="24"/>
          <w:szCs w:val="24"/>
        </w:rPr>
      </w:pPr>
    </w:p>
    <w:p w14:paraId="3A5A6F64" w14:textId="0EBC3A53" w:rsidR="00C3358A" w:rsidRPr="00BF6B13" w:rsidRDefault="00C3358A" w:rsidP="000316FC">
      <w:pPr>
        <w:spacing w:after="0" w:line="240" w:lineRule="auto"/>
        <w:jc w:val="both"/>
        <w:outlineLvl w:val="0"/>
        <w:rPr>
          <w:bCs/>
          <w:iCs/>
          <w:sz w:val="24"/>
          <w:szCs w:val="24"/>
        </w:rPr>
      </w:pPr>
    </w:p>
    <w:p w14:paraId="661630D5" w14:textId="630100FF" w:rsidR="00C3358A" w:rsidRPr="00BF6B13" w:rsidRDefault="00C3358A" w:rsidP="000316FC">
      <w:pPr>
        <w:spacing w:after="0" w:line="240" w:lineRule="auto"/>
        <w:jc w:val="both"/>
        <w:outlineLvl w:val="0"/>
        <w:rPr>
          <w:bCs/>
          <w:iCs/>
          <w:sz w:val="24"/>
          <w:szCs w:val="24"/>
        </w:rPr>
      </w:pPr>
    </w:p>
    <w:p w14:paraId="3890296D" w14:textId="2A1C213C" w:rsidR="00C3358A" w:rsidRPr="00BF6B13" w:rsidRDefault="00C3358A" w:rsidP="000316FC">
      <w:pPr>
        <w:spacing w:after="0" w:line="240" w:lineRule="auto"/>
        <w:jc w:val="both"/>
        <w:outlineLvl w:val="0"/>
        <w:rPr>
          <w:bCs/>
          <w:iCs/>
          <w:sz w:val="24"/>
          <w:szCs w:val="24"/>
        </w:rPr>
      </w:pPr>
    </w:p>
    <w:p w14:paraId="1433C547" w14:textId="66097D65" w:rsidR="00C3358A" w:rsidRPr="00BF6B13" w:rsidRDefault="00C3358A" w:rsidP="000316FC">
      <w:pPr>
        <w:spacing w:after="0" w:line="240" w:lineRule="auto"/>
        <w:jc w:val="both"/>
        <w:outlineLvl w:val="0"/>
        <w:rPr>
          <w:bCs/>
          <w:iCs/>
          <w:sz w:val="24"/>
          <w:szCs w:val="24"/>
        </w:rPr>
      </w:pPr>
    </w:p>
    <w:p w14:paraId="151C6CA7" w14:textId="4DF01F1C" w:rsidR="00C3358A" w:rsidRPr="00BF6B13" w:rsidRDefault="00C3358A" w:rsidP="000316FC">
      <w:pPr>
        <w:spacing w:after="0" w:line="240" w:lineRule="auto"/>
        <w:jc w:val="both"/>
        <w:outlineLvl w:val="0"/>
        <w:rPr>
          <w:bCs/>
          <w:iCs/>
          <w:sz w:val="24"/>
          <w:szCs w:val="24"/>
        </w:rPr>
      </w:pPr>
    </w:p>
    <w:p w14:paraId="0FE6571B" w14:textId="5E737707" w:rsidR="00C3358A" w:rsidRPr="00BF6B13" w:rsidRDefault="00C3358A" w:rsidP="000316FC">
      <w:pPr>
        <w:spacing w:after="0" w:line="240" w:lineRule="auto"/>
        <w:jc w:val="both"/>
        <w:outlineLvl w:val="0"/>
        <w:rPr>
          <w:bCs/>
          <w:iCs/>
          <w:sz w:val="24"/>
          <w:szCs w:val="24"/>
        </w:rPr>
      </w:pPr>
    </w:p>
    <w:p w14:paraId="0EAA316C" w14:textId="0F046E4D" w:rsidR="00C3358A" w:rsidRPr="00BF6B13" w:rsidRDefault="00C3358A" w:rsidP="000316FC">
      <w:pPr>
        <w:spacing w:after="0" w:line="240" w:lineRule="auto"/>
        <w:jc w:val="both"/>
        <w:outlineLvl w:val="0"/>
        <w:rPr>
          <w:bCs/>
          <w:iCs/>
          <w:sz w:val="24"/>
          <w:szCs w:val="24"/>
        </w:rPr>
      </w:pPr>
    </w:p>
    <w:p w14:paraId="38084C53" w14:textId="77777777" w:rsidR="00870169" w:rsidRPr="00BF6B13" w:rsidRDefault="00870169" w:rsidP="000316FC">
      <w:pPr>
        <w:spacing w:after="0" w:line="240" w:lineRule="auto"/>
        <w:jc w:val="both"/>
        <w:outlineLvl w:val="0"/>
        <w:rPr>
          <w:bCs/>
          <w:iCs/>
          <w:sz w:val="24"/>
          <w:szCs w:val="24"/>
        </w:rPr>
      </w:pPr>
    </w:p>
    <w:p w14:paraId="055F5FA8" w14:textId="4769E452" w:rsidR="00C3358A" w:rsidRPr="00BF6B13" w:rsidRDefault="00C3358A" w:rsidP="000316FC">
      <w:pPr>
        <w:spacing w:after="0" w:line="240" w:lineRule="auto"/>
        <w:jc w:val="both"/>
        <w:outlineLvl w:val="0"/>
        <w:rPr>
          <w:bCs/>
          <w:iCs/>
          <w:sz w:val="24"/>
          <w:szCs w:val="24"/>
        </w:rPr>
      </w:pPr>
    </w:p>
    <w:p w14:paraId="4468E93E" w14:textId="77777777" w:rsidR="00C3358A" w:rsidRPr="00BF6B13" w:rsidRDefault="00C3358A" w:rsidP="000316FC">
      <w:pPr>
        <w:spacing w:after="0" w:line="240" w:lineRule="auto"/>
        <w:jc w:val="both"/>
        <w:outlineLvl w:val="0"/>
        <w:rPr>
          <w:bCs/>
          <w:iCs/>
          <w:sz w:val="24"/>
          <w:szCs w:val="24"/>
        </w:rPr>
      </w:pPr>
    </w:p>
    <w:p w14:paraId="5C49B5FF" w14:textId="616E021E" w:rsidR="00377FED" w:rsidRPr="00BF6B13" w:rsidRDefault="00377FED" w:rsidP="000316FC">
      <w:pPr>
        <w:spacing w:after="0" w:line="240" w:lineRule="auto"/>
        <w:jc w:val="both"/>
        <w:outlineLvl w:val="0"/>
        <w:rPr>
          <w:bCs/>
          <w:iCs/>
          <w:sz w:val="24"/>
          <w:szCs w:val="24"/>
        </w:rPr>
      </w:pPr>
    </w:p>
    <w:p w14:paraId="545427CB" w14:textId="7B836DD2" w:rsidR="00377FED" w:rsidRPr="00BF6B13" w:rsidRDefault="00377FED" w:rsidP="000316FC">
      <w:pPr>
        <w:spacing w:after="0" w:line="240" w:lineRule="auto"/>
        <w:jc w:val="both"/>
        <w:outlineLvl w:val="0"/>
        <w:rPr>
          <w:bCs/>
          <w:iCs/>
          <w:sz w:val="24"/>
          <w:szCs w:val="24"/>
        </w:rPr>
      </w:pPr>
    </w:p>
    <w:p w14:paraId="7C19031A" w14:textId="291DD092" w:rsidR="00377FED" w:rsidRPr="00BF6B13" w:rsidRDefault="00377FED" w:rsidP="000316FC">
      <w:pPr>
        <w:spacing w:after="0" w:line="240" w:lineRule="auto"/>
        <w:jc w:val="both"/>
        <w:outlineLvl w:val="0"/>
        <w:rPr>
          <w:bCs/>
          <w:iCs/>
          <w:sz w:val="24"/>
          <w:szCs w:val="24"/>
        </w:rPr>
      </w:pPr>
    </w:p>
    <w:p w14:paraId="77D7288F" w14:textId="47A4E946" w:rsidR="00377FED" w:rsidRPr="00BF6B13" w:rsidRDefault="00377FED" w:rsidP="000316FC">
      <w:pPr>
        <w:spacing w:after="0" w:line="240" w:lineRule="auto"/>
        <w:jc w:val="both"/>
        <w:outlineLvl w:val="0"/>
        <w:rPr>
          <w:bCs/>
          <w:iCs/>
          <w:sz w:val="24"/>
          <w:szCs w:val="24"/>
        </w:rPr>
      </w:pPr>
    </w:p>
    <w:p w14:paraId="1C95FAC6" w14:textId="4B42C10A" w:rsidR="00377FED" w:rsidRPr="00BF6B13" w:rsidRDefault="00377FED" w:rsidP="000316FC">
      <w:pPr>
        <w:spacing w:after="0" w:line="240" w:lineRule="auto"/>
        <w:jc w:val="both"/>
        <w:outlineLvl w:val="0"/>
        <w:rPr>
          <w:bCs/>
          <w:iCs/>
          <w:sz w:val="24"/>
          <w:szCs w:val="24"/>
        </w:rPr>
      </w:pPr>
    </w:p>
    <w:p w14:paraId="5AF47486" w14:textId="7F6BADCC" w:rsidR="00377FED" w:rsidRPr="00BF6B13" w:rsidRDefault="00377FED" w:rsidP="000316FC">
      <w:pPr>
        <w:spacing w:after="0" w:line="240" w:lineRule="auto"/>
        <w:jc w:val="both"/>
        <w:outlineLvl w:val="0"/>
        <w:rPr>
          <w:bCs/>
          <w:iCs/>
          <w:sz w:val="24"/>
          <w:szCs w:val="24"/>
        </w:rPr>
      </w:pPr>
    </w:p>
    <w:p w14:paraId="3D6C2F9C" w14:textId="77777777" w:rsidR="00DD24E6" w:rsidRPr="00BF6B13"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BF6B13">
        <w:rPr>
          <w:b/>
          <w:bCs/>
          <w:sz w:val="24"/>
          <w:szCs w:val="24"/>
        </w:rPr>
        <w:lastRenderedPageBreak/>
        <w:t xml:space="preserve">AUTHORIZED </w:t>
      </w:r>
      <w:r w:rsidR="0046729F" w:rsidRPr="00BF6B13">
        <w:rPr>
          <w:b/>
          <w:bCs/>
          <w:sz w:val="24"/>
          <w:szCs w:val="24"/>
        </w:rPr>
        <w:t>RESPONDENT</w:t>
      </w:r>
      <w:r w:rsidRPr="00BF6B13">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BF6B13"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BF6B13"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BF6B13" w:rsidRDefault="00DD24E6" w:rsidP="009B5B06">
            <w:pPr>
              <w:keepNext/>
              <w:keepLines/>
              <w:spacing w:after="128"/>
              <w:rPr>
                <w:rFonts w:eastAsia="Times New Roman" w:cs="Times New Roman"/>
                <w:sz w:val="24"/>
                <w:szCs w:val="24"/>
              </w:rPr>
            </w:pPr>
          </w:p>
        </w:tc>
      </w:tr>
      <w:tr w:rsidR="00DD24E6" w:rsidRPr="00BF6B13"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BF6B13" w:rsidRDefault="009B5B06" w:rsidP="009B5B06">
            <w:pPr>
              <w:spacing w:after="128"/>
              <w:rPr>
                <w:rFonts w:eastAsia="Times New Roman" w:cs="Times New Roman"/>
                <w:sz w:val="24"/>
                <w:szCs w:val="24"/>
              </w:rPr>
            </w:pPr>
            <w:r w:rsidRPr="00BF6B13">
              <w:rPr>
                <w:sz w:val="24"/>
                <w:szCs w:val="24"/>
              </w:rPr>
              <w:t>Authorized Signature</w:t>
            </w:r>
            <w:r w:rsidRPr="00BF6B13">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BF6B13" w:rsidRDefault="00DD24E6" w:rsidP="00DD24E6">
            <w:pPr>
              <w:spacing w:after="128"/>
              <w:rPr>
                <w:rFonts w:eastAsia="Times New Roman" w:cs="Times New Roman"/>
                <w:sz w:val="24"/>
                <w:szCs w:val="24"/>
              </w:rPr>
            </w:pPr>
            <w:r w:rsidRPr="00BF6B13">
              <w:rPr>
                <w:sz w:val="24"/>
                <w:szCs w:val="24"/>
              </w:rPr>
              <w:t>Date</w:t>
            </w:r>
          </w:p>
        </w:tc>
      </w:tr>
      <w:tr w:rsidR="00DD24E6" w:rsidRPr="00BF6B13"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BF6B13" w:rsidRDefault="00DD24E6" w:rsidP="00DD24E6">
            <w:pPr>
              <w:spacing w:after="128"/>
              <w:rPr>
                <w:rFonts w:eastAsia="Times New Roman" w:cs="Times New Roman"/>
                <w:sz w:val="24"/>
                <w:szCs w:val="24"/>
              </w:rPr>
            </w:pPr>
            <w:r w:rsidRPr="00BF6B13">
              <w:rPr>
                <w:sz w:val="24"/>
                <w:szCs w:val="24"/>
              </w:rPr>
              <w:t>Printed Name</w:t>
            </w:r>
            <w:r w:rsidRPr="00BF6B13">
              <w:rPr>
                <w:sz w:val="24"/>
                <w:szCs w:val="24"/>
              </w:rPr>
              <w:tab/>
            </w:r>
            <w:r w:rsidRPr="00BF6B13">
              <w:rPr>
                <w:sz w:val="24"/>
                <w:szCs w:val="24"/>
              </w:rPr>
              <w:tab/>
            </w:r>
            <w:r w:rsidRPr="00BF6B13">
              <w:rPr>
                <w:sz w:val="24"/>
                <w:szCs w:val="24"/>
              </w:rPr>
              <w:tab/>
            </w:r>
            <w:r w:rsidRPr="00BF6B13">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BF6B13" w:rsidRDefault="00DD24E6" w:rsidP="009B5B06">
            <w:pPr>
              <w:spacing w:after="128"/>
              <w:rPr>
                <w:rFonts w:eastAsia="Times New Roman" w:cs="Times New Roman"/>
                <w:sz w:val="24"/>
                <w:szCs w:val="24"/>
              </w:rPr>
            </w:pPr>
            <w:r w:rsidRPr="00BF6B13">
              <w:rPr>
                <w:sz w:val="24"/>
                <w:szCs w:val="24"/>
              </w:rPr>
              <w:t>Title</w:t>
            </w:r>
          </w:p>
        </w:tc>
      </w:tr>
      <w:tr w:rsidR="00DD24E6" w:rsidRPr="00BF6B13"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BF6B13" w:rsidRDefault="00DD24E6" w:rsidP="009B5B06">
            <w:pPr>
              <w:spacing w:after="128"/>
              <w:rPr>
                <w:rFonts w:eastAsia="Times New Roman" w:cs="Times New Roman"/>
                <w:sz w:val="24"/>
                <w:szCs w:val="24"/>
              </w:rPr>
            </w:pPr>
            <w:r w:rsidRPr="00BF6B13">
              <w:rPr>
                <w:sz w:val="24"/>
                <w:szCs w:val="24"/>
              </w:rPr>
              <w:t>Company Name</w:t>
            </w:r>
          </w:p>
        </w:tc>
      </w:tr>
      <w:tr w:rsidR="00DD24E6" w:rsidRPr="00BF6B13"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BF6B13" w:rsidRDefault="00DD24E6" w:rsidP="009B5B06">
            <w:pPr>
              <w:spacing w:after="128"/>
              <w:rPr>
                <w:rFonts w:eastAsia="Times New Roman" w:cs="Times New Roman"/>
                <w:sz w:val="24"/>
                <w:szCs w:val="24"/>
              </w:rPr>
            </w:pPr>
            <w:r w:rsidRPr="00BF6B13">
              <w:rPr>
                <w:sz w:val="24"/>
                <w:szCs w:val="24"/>
              </w:rPr>
              <w:t>Mailing Address</w:t>
            </w:r>
          </w:p>
        </w:tc>
      </w:tr>
      <w:tr w:rsidR="00DD24E6" w:rsidRPr="00BF6B13"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BF6B13" w:rsidRDefault="00DD24E6" w:rsidP="009B5B06">
            <w:pPr>
              <w:spacing w:after="128"/>
              <w:rPr>
                <w:rFonts w:eastAsia="Times New Roman" w:cs="Times New Roman"/>
                <w:sz w:val="24"/>
                <w:szCs w:val="24"/>
              </w:rPr>
            </w:pPr>
            <w:r w:rsidRPr="00BF6B13">
              <w:rPr>
                <w:sz w:val="24"/>
                <w:szCs w:val="24"/>
              </w:rPr>
              <w:t>City, State, Zip</w:t>
            </w:r>
          </w:p>
        </w:tc>
      </w:tr>
      <w:tr w:rsidR="00DD24E6" w:rsidRPr="00BF6B13"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BF6B13" w:rsidRDefault="00DD24E6" w:rsidP="00DD24E6">
            <w:pPr>
              <w:spacing w:after="128"/>
              <w:rPr>
                <w:rFonts w:eastAsia="Times New Roman" w:cs="Times New Roman"/>
                <w:sz w:val="24"/>
                <w:szCs w:val="24"/>
              </w:rPr>
            </w:pPr>
            <w:r w:rsidRPr="00BF6B13">
              <w:rPr>
                <w:sz w:val="24"/>
                <w:szCs w:val="24"/>
              </w:rPr>
              <w:t>Phone No.</w:t>
            </w:r>
            <w:r w:rsidRPr="00BF6B13">
              <w:rPr>
                <w:sz w:val="24"/>
                <w:szCs w:val="24"/>
              </w:rPr>
              <w:tab/>
            </w:r>
            <w:r w:rsidRPr="00BF6B13">
              <w:rPr>
                <w:sz w:val="24"/>
                <w:szCs w:val="24"/>
              </w:rPr>
              <w:tab/>
            </w:r>
            <w:r w:rsidRPr="00BF6B13">
              <w:rPr>
                <w:sz w:val="24"/>
                <w:szCs w:val="24"/>
              </w:rPr>
              <w:tab/>
            </w:r>
            <w:r w:rsidRPr="00BF6B13">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BF6B13" w:rsidRDefault="00DD24E6" w:rsidP="009B5B06">
            <w:pPr>
              <w:spacing w:after="128"/>
              <w:rPr>
                <w:rFonts w:eastAsia="Times New Roman" w:cs="Times New Roman"/>
                <w:sz w:val="24"/>
                <w:szCs w:val="24"/>
              </w:rPr>
            </w:pPr>
            <w:r w:rsidRPr="00BF6B13">
              <w:rPr>
                <w:sz w:val="24"/>
                <w:szCs w:val="24"/>
              </w:rPr>
              <w:t>Federal Employer ID No.</w:t>
            </w:r>
          </w:p>
        </w:tc>
      </w:tr>
      <w:tr w:rsidR="00DD24E6" w:rsidRPr="00BF6B13"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BF6B13" w:rsidRDefault="00DD24E6" w:rsidP="00DD24E6">
            <w:pPr>
              <w:spacing w:after="128"/>
              <w:rPr>
                <w:rFonts w:eastAsia="Times New Roman" w:cs="Times New Roman"/>
                <w:sz w:val="24"/>
                <w:szCs w:val="24"/>
              </w:rPr>
            </w:pPr>
            <w:r w:rsidRPr="00BF6B13">
              <w:rPr>
                <w:sz w:val="24"/>
                <w:szCs w:val="24"/>
              </w:rPr>
              <w:t>Fax No.</w:t>
            </w:r>
            <w:r w:rsidRPr="00BF6B13">
              <w:rPr>
                <w:sz w:val="24"/>
                <w:szCs w:val="24"/>
              </w:rPr>
              <w:tab/>
            </w:r>
            <w:r w:rsidRPr="00BF6B13">
              <w:rPr>
                <w:sz w:val="24"/>
                <w:szCs w:val="24"/>
              </w:rPr>
              <w:tab/>
            </w:r>
            <w:r w:rsidRPr="00BF6B13">
              <w:rPr>
                <w:sz w:val="24"/>
                <w:szCs w:val="24"/>
              </w:rPr>
              <w:tab/>
            </w:r>
            <w:r w:rsidRPr="00BF6B13">
              <w:rPr>
                <w:sz w:val="24"/>
                <w:szCs w:val="24"/>
              </w:rPr>
              <w:tab/>
            </w:r>
            <w:r w:rsidRPr="00BF6B13">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BF6B13" w:rsidRDefault="00DD24E6" w:rsidP="009B5B06">
            <w:pPr>
              <w:spacing w:after="128"/>
              <w:rPr>
                <w:rFonts w:eastAsia="Times New Roman" w:cs="Times New Roman"/>
                <w:sz w:val="24"/>
                <w:szCs w:val="24"/>
              </w:rPr>
            </w:pPr>
            <w:r w:rsidRPr="00BF6B13">
              <w:rPr>
                <w:sz w:val="24"/>
                <w:szCs w:val="24"/>
              </w:rPr>
              <w:t>E-Mail Address</w:t>
            </w:r>
          </w:p>
        </w:tc>
      </w:tr>
      <w:tr w:rsidR="00DD277A" w:rsidRPr="00BF6B13"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BF6B13" w:rsidRDefault="00DD277A" w:rsidP="00DD277A">
            <w:pPr>
              <w:spacing w:after="128"/>
              <w:rPr>
                <w:sz w:val="24"/>
                <w:szCs w:val="24"/>
              </w:rPr>
            </w:pPr>
            <w:r w:rsidRPr="00BF6B13">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BF6B13" w:rsidRDefault="00DD277A" w:rsidP="002E4E10">
            <w:pPr>
              <w:spacing w:after="128"/>
              <w:rPr>
                <w:sz w:val="24"/>
                <w:szCs w:val="24"/>
              </w:rPr>
            </w:pPr>
            <w:r w:rsidRPr="00BF6B13">
              <w:rPr>
                <w:sz w:val="24"/>
                <w:szCs w:val="24"/>
              </w:rPr>
              <w:t xml:space="preserve">Payment Terms: ______________________ </w:t>
            </w:r>
            <w:r w:rsidRPr="00BF6B13">
              <w:rPr>
                <w:sz w:val="18"/>
                <w:szCs w:val="24"/>
              </w:rPr>
              <w:t>Note:  Net 30 is default.  Early pay discounts encouraged.</w:t>
            </w:r>
          </w:p>
        </w:tc>
      </w:tr>
      <w:tr w:rsidR="002E4E10" w:rsidRPr="00BF6B13"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BF6B13" w:rsidRDefault="002E4E10" w:rsidP="00DD24E6">
            <w:pPr>
              <w:spacing w:after="128"/>
              <w:rPr>
                <w:sz w:val="24"/>
                <w:szCs w:val="24"/>
              </w:rPr>
            </w:pPr>
            <w:r w:rsidRPr="00BF6B13">
              <w:rPr>
                <w:sz w:val="24"/>
                <w:szCs w:val="24"/>
              </w:rPr>
              <w:t xml:space="preserve">Select Payment Method:                          SUA                        ACH                      Check            </w:t>
            </w:r>
          </w:p>
        </w:tc>
      </w:tr>
      <w:tr w:rsidR="00DD24E6" w:rsidRPr="00BF6B13"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BF6B13" w:rsidRDefault="00DD24E6" w:rsidP="00DD24E6">
            <w:pPr>
              <w:spacing w:after="128"/>
              <w:rPr>
                <w:rFonts w:eastAsia="Times New Roman" w:cs="Times New Roman"/>
                <w:sz w:val="24"/>
                <w:szCs w:val="24"/>
              </w:rPr>
            </w:pPr>
            <w:r w:rsidRPr="00BF6B13">
              <w:rPr>
                <w:sz w:val="24"/>
                <w:szCs w:val="24"/>
              </w:rPr>
              <w:t>Circle one:          Individual           Partnership          Corporation</w:t>
            </w:r>
          </w:p>
        </w:tc>
      </w:tr>
      <w:tr w:rsidR="00DD24E6" w:rsidRPr="00BF6B13"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BF6B13" w:rsidRDefault="00DD24E6" w:rsidP="00DD24E6">
            <w:pPr>
              <w:spacing w:after="128"/>
              <w:rPr>
                <w:rFonts w:eastAsia="Times New Roman" w:cs="Times New Roman"/>
                <w:sz w:val="24"/>
                <w:szCs w:val="24"/>
              </w:rPr>
            </w:pPr>
            <w:r w:rsidRPr="00BF6B13">
              <w:rPr>
                <w:sz w:val="24"/>
                <w:szCs w:val="24"/>
              </w:rPr>
              <w:t>If a corporation, incorporated under the laws of the State of__________</w:t>
            </w:r>
          </w:p>
        </w:tc>
      </w:tr>
      <w:tr w:rsidR="00DD24E6" w:rsidRPr="00BF6B13"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BF6B13" w:rsidRDefault="00DD24E6" w:rsidP="00DD24E6">
            <w:pPr>
              <w:spacing w:after="128"/>
              <w:rPr>
                <w:rFonts w:eastAsia="Times New Roman" w:cs="Times New Roman"/>
                <w:sz w:val="24"/>
                <w:szCs w:val="24"/>
              </w:rPr>
            </w:pPr>
            <w:r w:rsidRPr="00BF6B13">
              <w:rPr>
                <w:sz w:val="24"/>
                <w:szCs w:val="24"/>
              </w:rPr>
              <w:t>Licensed to do business in the State of Missouri?  ____yes    _____no</w:t>
            </w:r>
          </w:p>
        </w:tc>
      </w:tr>
      <w:tr w:rsidR="0002113B" w:rsidRPr="00BF6B13"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BF6B13" w:rsidRDefault="0002113B" w:rsidP="0002113B">
            <w:pPr>
              <w:spacing w:after="128"/>
              <w:rPr>
                <w:sz w:val="24"/>
                <w:szCs w:val="24"/>
              </w:rPr>
            </w:pPr>
            <w:r w:rsidRPr="00BF6B13">
              <w:rPr>
                <w:sz w:val="24"/>
                <w:szCs w:val="24"/>
              </w:rPr>
              <w:t>Maintain a regular place of business in the State of Missouri?    _____yes   _____no</w:t>
            </w:r>
          </w:p>
        </w:tc>
      </w:tr>
    </w:tbl>
    <w:p w14:paraId="3B5394BE" w14:textId="77777777" w:rsidR="00DD24E6" w:rsidRPr="00BF6B13" w:rsidRDefault="00DD24E6" w:rsidP="00DD24E6">
      <w:pPr>
        <w:rPr>
          <w:rFonts w:eastAsia="Times New Roman"/>
          <w:sz w:val="24"/>
          <w:szCs w:val="24"/>
        </w:rPr>
      </w:pPr>
    </w:p>
    <w:p w14:paraId="51DAFB76" w14:textId="102714D9" w:rsidR="000147A4" w:rsidRPr="00BF6B13" w:rsidRDefault="00DD24E6">
      <w:pPr>
        <w:rPr>
          <w:sz w:val="24"/>
          <w:szCs w:val="24"/>
        </w:rPr>
      </w:pPr>
      <w:r w:rsidRPr="00BF6B13">
        <w:rPr>
          <w:b/>
          <w:bCs/>
          <w:sz w:val="24"/>
          <w:szCs w:val="24"/>
        </w:rPr>
        <w:t xml:space="preserve">This signature sheet must be returned with your </w:t>
      </w:r>
      <w:r w:rsidR="0046729F" w:rsidRPr="00BF6B13">
        <w:rPr>
          <w:b/>
          <w:bCs/>
          <w:sz w:val="24"/>
          <w:szCs w:val="24"/>
        </w:rPr>
        <w:t>proposal</w:t>
      </w:r>
      <w:r w:rsidRPr="00BF6B13">
        <w:rPr>
          <w:b/>
          <w:bCs/>
          <w:sz w:val="24"/>
          <w:szCs w:val="24"/>
        </w:rPr>
        <w:t xml:space="preserve">.  </w:t>
      </w:r>
      <w:r w:rsidR="000147A4" w:rsidRPr="00BF6B13">
        <w:rPr>
          <w:sz w:val="24"/>
          <w:szCs w:val="24"/>
        </w:rPr>
        <w:br w:type="page"/>
      </w:r>
    </w:p>
    <w:p w14:paraId="58EDCFC2" w14:textId="37A93022" w:rsidR="00DD24E6" w:rsidRPr="00BF6B13" w:rsidRDefault="00BF786D" w:rsidP="00BF786D">
      <w:pPr>
        <w:autoSpaceDE w:val="0"/>
        <w:autoSpaceDN w:val="0"/>
        <w:adjustRightInd w:val="0"/>
        <w:spacing w:after="0" w:line="240" w:lineRule="auto"/>
        <w:ind w:left="2880" w:firstLine="720"/>
        <w:rPr>
          <w:rFonts w:cs="Times New Roman"/>
          <w:color w:val="000000"/>
          <w:sz w:val="24"/>
          <w:szCs w:val="24"/>
        </w:rPr>
      </w:pPr>
      <w:r w:rsidRPr="00BF6B13">
        <w:rPr>
          <w:rFonts w:cs="Times New Roman"/>
          <w:b/>
          <w:bCs/>
          <w:color w:val="000000"/>
          <w:sz w:val="24"/>
          <w:szCs w:val="24"/>
        </w:rPr>
        <w:lastRenderedPageBreak/>
        <w:t xml:space="preserve">        </w:t>
      </w:r>
      <w:r w:rsidR="00DD24E6" w:rsidRPr="00BF6B13">
        <w:rPr>
          <w:rFonts w:cs="Times New Roman"/>
          <w:b/>
          <w:bCs/>
          <w:color w:val="000000"/>
          <w:sz w:val="24"/>
          <w:szCs w:val="24"/>
        </w:rPr>
        <w:t xml:space="preserve">ATTACHMENT </w:t>
      </w:r>
      <w:r w:rsidR="00F52E4E" w:rsidRPr="00BF6B13">
        <w:rPr>
          <w:rFonts w:cs="Times New Roman"/>
          <w:b/>
          <w:bCs/>
          <w:color w:val="000000"/>
          <w:sz w:val="24"/>
          <w:szCs w:val="24"/>
        </w:rPr>
        <w:t>A</w:t>
      </w:r>
    </w:p>
    <w:p w14:paraId="364822EA" w14:textId="5FED5120" w:rsidR="00DD24E6" w:rsidRPr="00BF6B13" w:rsidRDefault="002C09FD" w:rsidP="00BF786D">
      <w:pPr>
        <w:autoSpaceDE w:val="0"/>
        <w:autoSpaceDN w:val="0"/>
        <w:adjustRightInd w:val="0"/>
        <w:spacing w:after="0" w:line="240" w:lineRule="auto"/>
        <w:jc w:val="center"/>
        <w:rPr>
          <w:rFonts w:cs="Times New Roman"/>
          <w:color w:val="000000"/>
          <w:sz w:val="24"/>
          <w:szCs w:val="24"/>
        </w:rPr>
      </w:pPr>
      <w:r w:rsidRPr="00BF6B13">
        <w:rPr>
          <w:rFonts w:cs="Times New Roman"/>
          <w:b/>
          <w:bCs/>
          <w:color w:val="000000"/>
          <w:sz w:val="24"/>
          <w:szCs w:val="24"/>
        </w:rPr>
        <w:t>SUPPLIER DIVERSITY PARTICIPATION</w:t>
      </w:r>
      <w:r w:rsidR="00DD24E6" w:rsidRPr="00BF6B13">
        <w:rPr>
          <w:rFonts w:cs="Times New Roman"/>
          <w:b/>
          <w:bCs/>
          <w:color w:val="000000"/>
          <w:sz w:val="24"/>
          <w:szCs w:val="24"/>
        </w:rPr>
        <w:t xml:space="preserve"> FORM</w:t>
      </w:r>
    </w:p>
    <w:p w14:paraId="087031E5" w14:textId="72EBED9C" w:rsidR="00DD24E6" w:rsidRPr="00BF6B13"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BF6B13"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BF6B13" w:rsidRDefault="00E71C5A" w:rsidP="00E71C5A">
      <w:pPr>
        <w:spacing w:before="100" w:beforeAutospacing="1" w:after="100" w:afterAutospacing="1"/>
        <w:outlineLvl w:val="0"/>
        <w:rPr>
          <w:sz w:val="24"/>
        </w:rPr>
      </w:pPr>
      <w:r w:rsidRPr="00BF6B13">
        <w:rPr>
          <w:sz w:val="24"/>
        </w:rPr>
        <w:t xml:space="preserve">The University of Missouri System is committed to and supports supplier diversity </w:t>
      </w:r>
      <w:r w:rsidR="00497733" w:rsidRPr="00BF6B13">
        <w:rPr>
          <w:sz w:val="24"/>
        </w:rPr>
        <w:t>as an</w:t>
      </w:r>
      <w:r w:rsidRPr="00BF6B13">
        <w:rPr>
          <w:sz w:val="24"/>
        </w:rPr>
        <w:t xml:space="preserve"> essential</w:t>
      </w:r>
      <w:r w:rsidR="00497733" w:rsidRPr="00BF6B13">
        <w:rPr>
          <w:sz w:val="24"/>
        </w:rPr>
        <w:t xml:space="preserve"> part of</w:t>
      </w:r>
      <w:r w:rsidRPr="00BF6B13">
        <w:rPr>
          <w:sz w:val="24"/>
        </w:rPr>
        <w:t xml:space="preserve"> the University’s mission and core values. The University’s Supplier Diversity efforts reflect this mission.</w:t>
      </w:r>
    </w:p>
    <w:p w14:paraId="66E92C79" w14:textId="219F94BA" w:rsidR="00DD277A" w:rsidRPr="00BF6B13" w:rsidRDefault="00E71C5A" w:rsidP="00DD277A">
      <w:pPr>
        <w:rPr>
          <w:sz w:val="24"/>
        </w:rPr>
      </w:pPr>
      <w:r w:rsidRPr="00BF6B13">
        <w:rPr>
          <w:sz w:val="24"/>
          <w:u w:val="single"/>
        </w:rPr>
        <w:t>Tier 2 Supplier Diversity Information</w:t>
      </w:r>
      <w:r w:rsidRPr="00BF6B13">
        <w:rPr>
          <w:sz w:val="24"/>
        </w:rPr>
        <w:t xml:space="preserve"> - The University strongly encourages Supplier Diversity participation in all of its contracts for goods and services. Tier 2 Spend is spend reported by primary</w:t>
      </w:r>
      <w:r w:rsidR="00497733" w:rsidRPr="00BF6B13">
        <w:rPr>
          <w:sz w:val="24"/>
        </w:rPr>
        <w:t xml:space="preserve"> (non-diverse)</w:t>
      </w:r>
      <w:r w:rsidRPr="00BF6B13">
        <w:rPr>
          <w:sz w:val="24"/>
        </w:rPr>
        <w:t xml:space="preserve"> suppliers of the University of Missouri who subcontract work to, or make purchases from a diverse supplier. Depending upon the contract, primary</w:t>
      </w:r>
      <w:r w:rsidR="00497733" w:rsidRPr="00BF6B13">
        <w:rPr>
          <w:sz w:val="24"/>
        </w:rPr>
        <w:t xml:space="preserve"> (non-diverse)</w:t>
      </w:r>
      <w:r w:rsidRPr="00BF6B13">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BF6B13">
        <w:rPr>
          <w:sz w:val="24"/>
        </w:rPr>
        <w:t xml:space="preserve"> Awarded suppliers may be asked to utilize CVM Solutions for reporting Tier 2 spend. </w:t>
      </w:r>
    </w:p>
    <w:p w14:paraId="67920C85" w14:textId="77777777" w:rsidR="00E71C5A" w:rsidRPr="00BF6B13" w:rsidRDefault="00E71C5A" w:rsidP="00E71C5A">
      <w:pPr>
        <w:pStyle w:val="ListParagraph"/>
        <w:numPr>
          <w:ilvl w:val="0"/>
          <w:numId w:val="15"/>
        </w:numPr>
        <w:spacing w:before="100" w:beforeAutospacing="1" w:after="100" w:afterAutospacing="1" w:line="240" w:lineRule="auto"/>
        <w:ind w:left="360"/>
        <w:rPr>
          <w:sz w:val="24"/>
        </w:rPr>
      </w:pPr>
      <w:r w:rsidRPr="00BF6B13">
        <w:rPr>
          <w:rFonts w:eastAsiaTheme="majorEastAsia"/>
          <w:sz w:val="24"/>
          <w:u w:val="single"/>
        </w:rPr>
        <w:t>Direct dollars</w:t>
      </w:r>
      <w:r w:rsidRPr="00BF6B13">
        <w:rPr>
          <w:sz w:val="24"/>
          <w:u w:val="single"/>
        </w:rPr>
        <w:t xml:space="preserve"> -</w:t>
      </w:r>
      <w:r w:rsidRPr="00BF6B13">
        <w:rPr>
          <w:sz w:val="24"/>
        </w:rPr>
        <w:t xml:space="preserve"> those dollars directly spent with Women and Diverse Owned suppliers in the fulfillment of the contract.</w:t>
      </w:r>
    </w:p>
    <w:p w14:paraId="68F73F21" w14:textId="77777777" w:rsidR="00E71C5A" w:rsidRPr="00BF6B13" w:rsidRDefault="00E71C5A" w:rsidP="00E71C5A">
      <w:pPr>
        <w:pStyle w:val="ListParagraph"/>
        <w:spacing w:before="100" w:beforeAutospacing="1" w:after="100" w:afterAutospacing="1"/>
        <w:ind w:left="360"/>
        <w:rPr>
          <w:sz w:val="24"/>
        </w:rPr>
      </w:pPr>
    </w:p>
    <w:p w14:paraId="703DB5A5" w14:textId="77777777" w:rsidR="00E71C5A" w:rsidRPr="00BF6B13"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BF6B13">
        <w:rPr>
          <w:rFonts w:eastAsiaTheme="majorEastAsia"/>
          <w:sz w:val="24"/>
          <w:u w:val="single"/>
        </w:rPr>
        <w:t>Indirect dollars</w:t>
      </w:r>
      <w:r w:rsidRPr="00BF6B13">
        <w:rPr>
          <w:sz w:val="24"/>
        </w:rPr>
        <w:t xml:space="preserve"> - based on a percentage of revenue the University represents to the supplier. An example is as follows:</w:t>
      </w:r>
    </w:p>
    <w:p w14:paraId="0A6E60EC" w14:textId="77777777" w:rsidR="00E71C5A" w:rsidRPr="00BF6B13" w:rsidRDefault="00E71C5A" w:rsidP="00E71C5A">
      <w:pPr>
        <w:pStyle w:val="ListParagraph"/>
        <w:numPr>
          <w:ilvl w:val="1"/>
          <w:numId w:val="16"/>
        </w:numPr>
        <w:spacing w:after="0" w:line="240" w:lineRule="auto"/>
        <w:rPr>
          <w:sz w:val="24"/>
        </w:rPr>
      </w:pPr>
      <w:r w:rsidRPr="00BF6B13">
        <w:rPr>
          <w:sz w:val="24"/>
        </w:rPr>
        <w:t>Supplier's Total Revenues: $10,000,000</w:t>
      </w:r>
    </w:p>
    <w:p w14:paraId="4788F974" w14:textId="77777777" w:rsidR="00E71C5A" w:rsidRPr="00BF6B13" w:rsidRDefault="00E71C5A" w:rsidP="00E71C5A">
      <w:pPr>
        <w:numPr>
          <w:ilvl w:val="0"/>
          <w:numId w:val="20"/>
        </w:numPr>
        <w:spacing w:after="0" w:line="240" w:lineRule="auto"/>
        <w:rPr>
          <w:sz w:val="24"/>
        </w:rPr>
      </w:pPr>
      <w:r w:rsidRPr="00BF6B13">
        <w:rPr>
          <w:sz w:val="24"/>
        </w:rPr>
        <w:t>Revenues from University $: $ 4,000,000</w:t>
      </w:r>
    </w:p>
    <w:p w14:paraId="6CD6A810"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University % of Total Revenues: 40% (#2 divided by #1)</w:t>
      </w:r>
    </w:p>
    <w:p w14:paraId="01FA4E40"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Total MBE Dollars $: $ 150,000</w:t>
      </w:r>
    </w:p>
    <w:p w14:paraId="7A989808"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Total WBE Dollars $: $ 150,000</w:t>
      </w:r>
    </w:p>
    <w:p w14:paraId="4B0D603F"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Total University Attributable MBE $: $ 60,000 (#3 multiplied by #4)</w:t>
      </w:r>
    </w:p>
    <w:p w14:paraId="5B322CAC"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Total University Attributable WBE $: $ 60,000 (#3 multiplied by #5)</w:t>
      </w:r>
    </w:p>
    <w:p w14:paraId="2EE8AFE2"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Total University Attributable MWBE $: $ 120,000 (Sum of #6 and #7)</w:t>
      </w:r>
    </w:p>
    <w:p w14:paraId="2FB02C12" w14:textId="77777777" w:rsidR="00E71C5A" w:rsidRPr="00BF6B13" w:rsidRDefault="00E71C5A" w:rsidP="00E71C5A">
      <w:pPr>
        <w:numPr>
          <w:ilvl w:val="0"/>
          <w:numId w:val="20"/>
        </w:numPr>
        <w:spacing w:before="100" w:beforeAutospacing="1" w:after="100" w:afterAutospacing="1" w:line="240" w:lineRule="auto"/>
        <w:rPr>
          <w:sz w:val="24"/>
        </w:rPr>
      </w:pPr>
      <w:r w:rsidRPr="00BF6B13">
        <w:rPr>
          <w:sz w:val="24"/>
        </w:rPr>
        <w:t>University % Attributable Revenue: 3% (#8 divided by #2)</w:t>
      </w:r>
    </w:p>
    <w:p w14:paraId="14978682" w14:textId="4A1026E9" w:rsidR="00E71C5A" w:rsidRPr="00BF6B13" w:rsidRDefault="00E71C5A" w:rsidP="00E71C5A">
      <w:pPr>
        <w:numPr>
          <w:ilvl w:val="0"/>
          <w:numId w:val="19"/>
        </w:numPr>
        <w:autoSpaceDE w:val="0"/>
        <w:autoSpaceDN w:val="0"/>
        <w:adjustRightInd w:val="0"/>
        <w:spacing w:after="0" w:line="240" w:lineRule="auto"/>
        <w:rPr>
          <w:sz w:val="24"/>
        </w:rPr>
      </w:pPr>
      <w:r w:rsidRPr="00BF6B13">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sidRPr="00BF6B13">
        <w:rPr>
          <w:sz w:val="24"/>
        </w:rPr>
        <w:t>_______________</w:t>
      </w:r>
      <w:r w:rsidRPr="00BF6B13">
        <w:rPr>
          <w:sz w:val="24"/>
        </w:rPr>
        <w:t>______</w:t>
      </w:r>
    </w:p>
    <w:p w14:paraId="569FEBB0" w14:textId="77777777" w:rsidR="00627BB4" w:rsidRPr="00BF6B13" w:rsidRDefault="00627BB4" w:rsidP="00627BB4">
      <w:pPr>
        <w:autoSpaceDE w:val="0"/>
        <w:autoSpaceDN w:val="0"/>
        <w:adjustRightInd w:val="0"/>
        <w:spacing w:after="0"/>
        <w:ind w:left="360"/>
        <w:rPr>
          <w:sz w:val="24"/>
        </w:rPr>
      </w:pPr>
    </w:p>
    <w:p w14:paraId="40FCE6C5" w14:textId="4B1BCE95" w:rsidR="00E71C5A" w:rsidRPr="00BF6B13" w:rsidRDefault="00E71C5A" w:rsidP="00E71C5A">
      <w:pPr>
        <w:autoSpaceDE w:val="0"/>
        <w:autoSpaceDN w:val="0"/>
        <w:adjustRightInd w:val="0"/>
        <w:ind w:left="360"/>
        <w:rPr>
          <w:sz w:val="24"/>
        </w:rPr>
      </w:pPr>
      <w:r w:rsidRPr="00BF6B13">
        <w:rPr>
          <w:sz w:val="24"/>
        </w:rPr>
        <w:t>______________________________________________________________</w:t>
      </w:r>
      <w:r w:rsidR="00627BB4" w:rsidRPr="00BF6B13">
        <w:rPr>
          <w:sz w:val="24"/>
        </w:rPr>
        <w:t>____</w:t>
      </w:r>
      <w:r w:rsidRPr="00BF6B13">
        <w:rPr>
          <w:sz w:val="24"/>
        </w:rPr>
        <w:t>___________</w:t>
      </w:r>
    </w:p>
    <w:p w14:paraId="16D4A4AB" w14:textId="3261795D" w:rsidR="00E71C5A" w:rsidRPr="00BF6B13" w:rsidRDefault="00E71C5A" w:rsidP="00E71C5A">
      <w:pPr>
        <w:autoSpaceDE w:val="0"/>
        <w:autoSpaceDN w:val="0"/>
        <w:adjustRightInd w:val="0"/>
        <w:rPr>
          <w:sz w:val="24"/>
        </w:rPr>
      </w:pPr>
      <w:r w:rsidRPr="00BF6B13">
        <w:rPr>
          <w:sz w:val="24"/>
        </w:rPr>
        <w:t xml:space="preserve">      ________________________________</w:t>
      </w:r>
      <w:r w:rsidR="00627BB4" w:rsidRPr="00BF6B13">
        <w:rPr>
          <w:sz w:val="24"/>
        </w:rPr>
        <w:t>____</w:t>
      </w:r>
      <w:r w:rsidRPr="00BF6B13">
        <w:rPr>
          <w:sz w:val="24"/>
        </w:rPr>
        <w:t>_________________________________________</w:t>
      </w:r>
    </w:p>
    <w:p w14:paraId="76BDEA24" w14:textId="77777777" w:rsidR="00E71C5A" w:rsidRPr="00BF6B13" w:rsidRDefault="00E71C5A" w:rsidP="00E71C5A">
      <w:pPr>
        <w:autoSpaceDE w:val="0"/>
        <w:autoSpaceDN w:val="0"/>
        <w:adjustRightInd w:val="0"/>
        <w:rPr>
          <w:sz w:val="24"/>
        </w:rPr>
      </w:pPr>
    </w:p>
    <w:p w14:paraId="6ECC65DB" w14:textId="3E56EB62" w:rsidR="00E71C5A" w:rsidRPr="00BF6B13" w:rsidRDefault="00497733" w:rsidP="00E71C5A">
      <w:pPr>
        <w:numPr>
          <w:ilvl w:val="0"/>
          <w:numId w:val="19"/>
        </w:numPr>
        <w:autoSpaceDE w:val="0"/>
        <w:autoSpaceDN w:val="0"/>
        <w:adjustRightInd w:val="0"/>
        <w:spacing w:after="0" w:line="240" w:lineRule="auto"/>
        <w:rPr>
          <w:sz w:val="24"/>
        </w:rPr>
      </w:pPr>
      <w:r w:rsidRPr="00BF6B13">
        <w:rPr>
          <w:sz w:val="24"/>
        </w:rPr>
        <w:lastRenderedPageBreak/>
        <w:t>If you are a non-diverse owned company, w</w:t>
      </w:r>
      <w:r w:rsidR="00E71C5A" w:rsidRPr="00BF6B13">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sidRPr="00BF6B13">
        <w:rPr>
          <w:sz w:val="24"/>
        </w:rPr>
        <w:t>____</w:t>
      </w:r>
      <w:r w:rsidRPr="00BF6B13">
        <w:rPr>
          <w:sz w:val="24"/>
        </w:rPr>
        <w:t>____________________________________________________________</w:t>
      </w:r>
    </w:p>
    <w:p w14:paraId="326C6949" w14:textId="77777777" w:rsidR="00E71C5A" w:rsidRPr="00BF6B13" w:rsidRDefault="00E71C5A" w:rsidP="00627BB4">
      <w:pPr>
        <w:autoSpaceDE w:val="0"/>
        <w:autoSpaceDN w:val="0"/>
        <w:adjustRightInd w:val="0"/>
        <w:spacing w:after="0"/>
        <w:rPr>
          <w:sz w:val="24"/>
        </w:rPr>
      </w:pPr>
    </w:p>
    <w:p w14:paraId="040FF090" w14:textId="70907358" w:rsidR="00E71C5A" w:rsidRPr="00BF6B13" w:rsidRDefault="00E71C5A" w:rsidP="00E71C5A">
      <w:pPr>
        <w:autoSpaceDE w:val="0"/>
        <w:autoSpaceDN w:val="0"/>
        <w:adjustRightInd w:val="0"/>
        <w:ind w:left="360"/>
        <w:rPr>
          <w:sz w:val="24"/>
        </w:rPr>
      </w:pPr>
      <w:r w:rsidRPr="00BF6B13">
        <w:rPr>
          <w:sz w:val="24"/>
        </w:rPr>
        <w:t>________________________________________________________</w:t>
      </w:r>
      <w:r w:rsidR="00627BB4" w:rsidRPr="00BF6B13">
        <w:rPr>
          <w:sz w:val="24"/>
        </w:rPr>
        <w:t>____</w:t>
      </w:r>
      <w:r w:rsidRPr="00BF6B13">
        <w:rPr>
          <w:sz w:val="24"/>
        </w:rPr>
        <w:t>________________</w:t>
      </w:r>
    </w:p>
    <w:p w14:paraId="2726C313" w14:textId="77777777" w:rsidR="00E71C5A" w:rsidRPr="00BF6B13" w:rsidRDefault="00E71C5A" w:rsidP="00E03CBC">
      <w:pPr>
        <w:spacing w:after="0" w:line="240" w:lineRule="auto"/>
        <w:jc w:val="both"/>
        <w:rPr>
          <w:rFonts w:cs="Times New Roman"/>
          <w:sz w:val="28"/>
          <w:szCs w:val="24"/>
        </w:rPr>
      </w:pPr>
    </w:p>
    <w:p w14:paraId="19451338" w14:textId="0619BB68" w:rsidR="00411A49" w:rsidRPr="00BF6B13" w:rsidRDefault="00497733" w:rsidP="00411A49">
      <w:pPr>
        <w:numPr>
          <w:ilvl w:val="0"/>
          <w:numId w:val="19"/>
        </w:numPr>
        <w:autoSpaceDE w:val="0"/>
        <w:autoSpaceDN w:val="0"/>
        <w:adjustRightInd w:val="0"/>
        <w:spacing w:after="0" w:line="240" w:lineRule="auto"/>
        <w:rPr>
          <w:sz w:val="24"/>
        </w:rPr>
      </w:pPr>
      <w:r w:rsidRPr="00BF6B13">
        <w:rPr>
          <w:sz w:val="24"/>
        </w:rPr>
        <w:t>If you are a non-diverse owned company, c</w:t>
      </w:r>
      <w:r w:rsidR="00411A49" w:rsidRPr="00BF6B13">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BF6B13"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BF6B13" w14:paraId="4B580EF1" w14:textId="77777777" w:rsidTr="00E03CBC">
        <w:tc>
          <w:tcPr>
            <w:tcW w:w="4837" w:type="dxa"/>
          </w:tcPr>
          <w:p w14:paraId="385E2FC7" w14:textId="77777777" w:rsidR="002C09FD" w:rsidRPr="00BF6B13" w:rsidRDefault="002C09FD" w:rsidP="00E03CBC">
            <w:pPr>
              <w:spacing w:after="0" w:line="240" w:lineRule="auto"/>
              <w:jc w:val="center"/>
              <w:rPr>
                <w:rFonts w:cs="Times New Roman"/>
                <w:b/>
                <w:sz w:val="24"/>
                <w:szCs w:val="24"/>
              </w:rPr>
            </w:pPr>
          </w:p>
          <w:p w14:paraId="105BB2D9" w14:textId="77777777" w:rsidR="002C09FD" w:rsidRPr="00BF6B13" w:rsidRDefault="002C09FD" w:rsidP="00E03CBC">
            <w:pPr>
              <w:spacing w:after="0" w:line="240" w:lineRule="auto"/>
              <w:jc w:val="center"/>
              <w:rPr>
                <w:rFonts w:cs="Times New Roman"/>
                <w:b/>
                <w:sz w:val="24"/>
                <w:szCs w:val="24"/>
              </w:rPr>
            </w:pPr>
            <w:r w:rsidRPr="00BF6B13">
              <w:rPr>
                <w:rFonts w:cs="Times New Roman"/>
                <w:b/>
                <w:sz w:val="24"/>
                <w:szCs w:val="24"/>
              </w:rPr>
              <w:t>Supplier Name</w:t>
            </w:r>
          </w:p>
        </w:tc>
        <w:tc>
          <w:tcPr>
            <w:tcW w:w="1890" w:type="dxa"/>
          </w:tcPr>
          <w:p w14:paraId="28E8E23C" w14:textId="77777777" w:rsidR="002C09FD" w:rsidRPr="00BF6B13" w:rsidRDefault="002C09FD" w:rsidP="00E03CBC">
            <w:pPr>
              <w:spacing w:after="0" w:line="240" w:lineRule="auto"/>
              <w:jc w:val="center"/>
              <w:rPr>
                <w:rFonts w:cs="Times New Roman"/>
                <w:b/>
                <w:sz w:val="24"/>
                <w:szCs w:val="24"/>
              </w:rPr>
            </w:pPr>
          </w:p>
          <w:p w14:paraId="093BE281" w14:textId="77777777" w:rsidR="002C09FD" w:rsidRPr="00BF6B13" w:rsidRDefault="002C09FD" w:rsidP="00E03CBC">
            <w:pPr>
              <w:spacing w:after="0" w:line="240" w:lineRule="auto"/>
              <w:jc w:val="center"/>
              <w:rPr>
                <w:rFonts w:cs="Times New Roman"/>
                <w:b/>
                <w:sz w:val="24"/>
                <w:szCs w:val="24"/>
              </w:rPr>
            </w:pPr>
            <w:r w:rsidRPr="00BF6B13">
              <w:rPr>
                <w:rFonts w:cs="Times New Roman"/>
                <w:b/>
                <w:sz w:val="24"/>
                <w:szCs w:val="24"/>
              </w:rPr>
              <w:t>% of Contract</w:t>
            </w:r>
          </w:p>
        </w:tc>
        <w:tc>
          <w:tcPr>
            <w:tcW w:w="2520" w:type="dxa"/>
          </w:tcPr>
          <w:p w14:paraId="1CD3F168" w14:textId="77777777" w:rsidR="00B91BCC" w:rsidRPr="00BF6B13" w:rsidRDefault="00B91BCC" w:rsidP="00E03CBC">
            <w:pPr>
              <w:spacing w:after="0" w:line="240" w:lineRule="auto"/>
              <w:jc w:val="center"/>
              <w:rPr>
                <w:rFonts w:cs="Times New Roman"/>
                <w:b/>
                <w:sz w:val="24"/>
                <w:szCs w:val="24"/>
              </w:rPr>
            </w:pPr>
          </w:p>
          <w:p w14:paraId="596D2602" w14:textId="4A8B84C6" w:rsidR="002C09FD" w:rsidRPr="00BF6B13" w:rsidRDefault="00411A49" w:rsidP="00411A49">
            <w:pPr>
              <w:spacing w:after="0" w:line="240" w:lineRule="auto"/>
              <w:jc w:val="center"/>
              <w:rPr>
                <w:rFonts w:cs="Times New Roman"/>
                <w:b/>
                <w:sz w:val="24"/>
                <w:szCs w:val="24"/>
              </w:rPr>
            </w:pPr>
            <w:r w:rsidRPr="00BF6B13">
              <w:rPr>
                <w:rFonts w:cs="Times New Roman"/>
                <w:b/>
                <w:sz w:val="24"/>
                <w:szCs w:val="24"/>
              </w:rPr>
              <w:t>Specify Direct or Indirect</w:t>
            </w:r>
          </w:p>
        </w:tc>
      </w:tr>
      <w:tr w:rsidR="002C09FD" w:rsidRPr="00BF6B13" w14:paraId="165171F7" w14:textId="77777777" w:rsidTr="00E03CBC">
        <w:trPr>
          <w:trHeight w:val="440"/>
        </w:trPr>
        <w:tc>
          <w:tcPr>
            <w:tcW w:w="4837" w:type="dxa"/>
          </w:tcPr>
          <w:p w14:paraId="0C4202D4" w14:textId="77777777" w:rsidR="002C09FD" w:rsidRPr="00BF6B13" w:rsidRDefault="002C09FD" w:rsidP="00E03CBC">
            <w:pPr>
              <w:spacing w:after="0" w:line="240" w:lineRule="auto"/>
              <w:jc w:val="both"/>
              <w:rPr>
                <w:rFonts w:cs="Times New Roman"/>
                <w:sz w:val="24"/>
                <w:szCs w:val="24"/>
              </w:rPr>
            </w:pPr>
          </w:p>
        </w:tc>
        <w:tc>
          <w:tcPr>
            <w:tcW w:w="1890" w:type="dxa"/>
          </w:tcPr>
          <w:p w14:paraId="5B73393C" w14:textId="77777777" w:rsidR="002C09FD" w:rsidRPr="00BF6B13" w:rsidRDefault="002C09FD" w:rsidP="00E03CBC">
            <w:pPr>
              <w:spacing w:after="0" w:line="240" w:lineRule="auto"/>
              <w:jc w:val="both"/>
              <w:rPr>
                <w:rFonts w:cs="Times New Roman"/>
                <w:sz w:val="24"/>
                <w:szCs w:val="24"/>
              </w:rPr>
            </w:pPr>
          </w:p>
        </w:tc>
        <w:tc>
          <w:tcPr>
            <w:tcW w:w="2520" w:type="dxa"/>
          </w:tcPr>
          <w:p w14:paraId="6E6791CE" w14:textId="77777777" w:rsidR="002C09FD" w:rsidRPr="00BF6B13" w:rsidRDefault="002C09FD" w:rsidP="00E03CBC">
            <w:pPr>
              <w:spacing w:after="0" w:line="240" w:lineRule="auto"/>
              <w:jc w:val="both"/>
              <w:rPr>
                <w:rFonts w:cs="Times New Roman"/>
                <w:sz w:val="24"/>
                <w:szCs w:val="24"/>
              </w:rPr>
            </w:pPr>
          </w:p>
        </w:tc>
      </w:tr>
      <w:tr w:rsidR="002C09FD" w:rsidRPr="00BF6B13" w14:paraId="1F2734A8" w14:textId="77777777" w:rsidTr="00E03CBC">
        <w:trPr>
          <w:trHeight w:val="530"/>
        </w:trPr>
        <w:tc>
          <w:tcPr>
            <w:tcW w:w="4837" w:type="dxa"/>
          </w:tcPr>
          <w:p w14:paraId="4D8DDA62" w14:textId="77777777" w:rsidR="002C09FD" w:rsidRPr="00BF6B13" w:rsidRDefault="002C09FD" w:rsidP="00E03CBC">
            <w:pPr>
              <w:spacing w:after="0" w:line="240" w:lineRule="auto"/>
              <w:jc w:val="both"/>
              <w:rPr>
                <w:rFonts w:cs="Times New Roman"/>
                <w:sz w:val="24"/>
                <w:szCs w:val="24"/>
              </w:rPr>
            </w:pPr>
          </w:p>
        </w:tc>
        <w:tc>
          <w:tcPr>
            <w:tcW w:w="1890" w:type="dxa"/>
          </w:tcPr>
          <w:p w14:paraId="55FFD0A5" w14:textId="77777777" w:rsidR="002C09FD" w:rsidRPr="00BF6B13" w:rsidRDefault="002C09FD" w:rsidP="00E03CBC">
            <w:pPr>
              <w:spacing w:after="0" w:line="240" w:lineRule="auto"/>
              <w:jc w:val="both"/>
              <w:rPr>
                <w:rFonts w:cs="Times New Roman"/>
                <w:sz w:val="24"/>
                <w:szCs w:val="24"/>
              </w:rPr>
            </w:pPr>
          </w:p>
        </w:tc>
        <w:tc>
          <w:tcPr>
            <w:tcW w:w="2520" w:type="dxa"/>
          </w:tcPr>
          <w:p w14:paraId="51F42B1F" w14:textId="77777777" w:rsidR="002C09FD" w:rsidRPr="00BF6B13" w:rsidRDefault="002C09FD" w:rsidP="00E03CBC">
            <w:pPr>
              <w:spacing w:after="0" w:line="240" w:lineRule="auto"/>
              <w:jc w:val="both"/>
              <w:rPr>
                <w:rFonts w:cs="Times New Roman"/>
                <w:sz w:val="24"/>
                <w:szCs w:val="24"/>
              </w:rPr>
            </w:pPr>
          </w:p>
        </w:tc>
      </w:tr>
      <w:tr w:rsidR="002C09FD" w:rsidRPr="00BF6B13" w14:paraId="57BD91FE" w14:textId="77777777" w:rsidTr="00E03CBC">
        <w:trPr>
          <w:trHeight w:val="530"/>
        </w:trPr>
        <w:tc>
          <w:tcPr>
            <w:tcW w:w="4837" w:type="dxa"/>
          </w:tcPr>
          <w:p w14:paraId="3E1BD631" w14:textId="77777777" w:rsidR="002C09FD" w:rsidRPr="00BF6B13" w:rsidRDefault="002C09FD" w:rsidP="00E03CBC">
            <w:pPr>
              <w:spacing w:after="0" w:line="240" w:lineRule="auto"/>
              <w:jc w:val="both"/>
              <w:rPr>
                <w:rFonts w:cs="Times New Roman"/>
                <w:sz w:val="24"/>
                <w:szCs w:val="24"/>
              </w:rPr>
            </w:pPr>
          </w:p>
        </w:tc>
        <w:tc>
          <w:tcPr>
            <w:tcW w:w="1890" w:type="dxa"/>
          </w:tcPr>
          <w:p w14:paraId="4CF4E261" w14:textId="77777777" w:rsidR="002C09FD" w:rsidRPr="00BF6B13" w:rsidRDefault="002C09FD" w:rsidP="00E03CBC">
            <w:pPr>
              <w:spacing w:after="0" w:line="240" w:lineRule="auto"/>
              <w:jc w:val="both"/>
              <w:rPr>
                <w:rFonts w:cs="Times New Roman"/>
                <w:sz w:val="24"/>
                <w:szCs w:val="24"/>
              </w:rPr>
            </w:pPr>
          </w:p>
        </w:tc>
        <w:tc>
          <w:tcPr>
            <w:tcW w:w="2520" w:type="dxa"/>
          </w:tcPr>
          <w:p w14:paraId="699D6F23" w14:textId="77777777" w:rsidR="002C09FD" w:rsidRPr="00BF6B13" w:rsidRDefault="002C09FD" w:rsidP="00E03CBC">
            <w:pPr>
              <w:spacing w:after="0" w:line="240" w:lineRule="auto"/>
              <w:jc w:val="both"/>
              <w:rPr>
                <w:rFonts w:cs="Times New Roman"/>
                <w:sz w:val="24"/>
                <w:szCs w:val="24"/>
              </w:rPr>
            </w:pPr>
          </w:p>
        </w:tc>
      </w:tr>
      <w:tr w:rsidR="002C09FD" w:rsidRPr="00BF6B13" w14:paraId="494ED3EC" w14:textId="77777777" w:rsidTr="00E03CBC">
        <w:trPr>
          <w:trHeight w:val="530"/>
        </w:trPr>
        <w:tc>
          <w:tcPr>
            <w:tcW w:w="4837" w:type="dxa"/>
          </w:tcPr>
          <w:p w14:paraId="1E9695EA" w14:textId="77777777" w:rsidR="002C09FD" w:rsidRPr="00BF6B13" w:rsidRDefault="002C09FD" w:rsidP="00E03CBC">
            <w:pPr>
              <w:spacing w:after="0" w:line="240" w:lineRule="auto"/>
              <w:jc w:val="both"/>
              <w:rPr>
                <w:rFonts w:cs="Times New Roman"/>
                <w:sz w:val="24"/>
                <w:szCs w:val="24"/>
              </w:rPr>
            </w:pPr>
          </w:p>
        </w:tc>
        <w:tc>
          <w:tcPr>
            <w:tcW w:w="1890" w:type="dxa"/>
          </w:tcPr>
          <w:p w14:paraId="12020748" w14:textId="77777777" w:rsidR="002C09FD" w:rsidRPr="00BF6B13" w:rsidRDefault="002C09FD" w:rsidP="00E03CBC">
            <w:pPr>
              <w:spacing w:after="0" w:line="240" w:lineRule="auto"/>
              <w:jc w:val="both"/>
              <w:rPr>
                <w:rFonts w:cs="Times New Roman"/>
                <w:sz w:val="24"/>
                <w:szCs w:val="24"/>
              </w:rPr>
            </w:pPr>
          </w:p>
        </w:tc>
        <w:tc>
          <w:tcPr>
            <w:tcW w:w="2520" w:type="dxa"/>
          </w:tcPr>
          <w:p w14:paraId="72DDFD64" w14:textId="77777777" w:rsidR="002C09FD" w:rsidRPr="00BF6B13" w:rsidRDefault="002C09FD" w:rsidP="00E03CBC">
            <w:pPr>
              <w:spacing w:after="0" w:line="240" w:lineRule="auto"/>
              <w:jc w:val="both"/>
              <w:rPr>
                <w:rFonts w:cs="Times New Roman"/>
                <w:sz w:val="24"/>
                <w:szCs w:val="24"/>
              </w:rPr>
            </w:pPr>
          </w:p>
        </w:tc>
      </w:tr>
      <w:tr w:rsidR="002C09FD" w:rsidRPr="00BF6B13" w14:paraId="577776C1" w14:textId="77777777" w:rsidTr="00E03CBC">
        <w:trPr>
          <w:trHeight w:val="530"/>
        </w:trPr>
        <w:tc>
          <w:tcPr>
            <w:tcW w:w="4837" w:type="dxa"/>
          </w:tcPr>
          <w:p w14:paraId="7024E278" w14:textId="77777777" w:rsidR="002C09FD" w:rsidRPr="00BF6B13" w:rsidRDefault="002C09FD" w:rsidP="00E03CBC">
            <w:pPr>
              <w:spacing w:after="0" w:line="240" w:lineRule="auto"/>
              <w:jc w:val="both"/>
              <w:rPr>
                <w:rFonts w:cs="Times New Roman"/>
                <w:sz w:val="24"/>
                <w:szCs w:val="24"/>
              </w:rPr>
            </w:pPr>
          </w:p>
        </w:tc>
        <w:tc>
          <w:tcPr>
            <w:tcW w:w="1890" w:type="dxa"/>
          </w:tcPr>
          <w:p w14:paraId="5210F859" w14:textId="77777777" w:rsidR="002C09FD" w:rsidRPr="00BF6B13" w:rsidRDefault="002C09FD" w:rsidP="00E03CBC">
            <w:pPr>
              <w:spacing w:after="0" w:line="240" w:lineRule="auto"/>
              <w:jc w:val="both"/>
              <w:rPr>
                <w:rFonts w:cs="Times New Roman"/>
                <w:sz w:val="24"/>
                <w:szCs w:val="24"/>
              </w:rPr>
            </w:pPr>
          </w:p>
        </w:tc>
        <w:tc>
          <w:tcPr>
            <w:tcW w:w="2520" w:type="dxa"/>
          </w:tcPr>
          <w:p w14:paraId="701457C1" w14:textId="77777777" w:rsidR="002C09FD" w:rsidRPr="00BF6B13" w:rsidRDefault="002C09FD" w:rsidP="00E03CBC">
            <w:pPr>
              <w:spacing w:after="0" w:line="240" w:lineRule="auto"/>
              <w:jc w:val="both"/>
              <w:rPr>
                <w:rFonts w:cs="Times New Roman"/>
                <w:sz w:val="24"/>
                <w:szCs w:val="24"/>
              </w:rPr>
            </w:pPr>
          </w:p>
        </w:tc>
      </w:tr>
    </w:tbl>
    <w:p w14:paraId="1D13BCD5" w14:textId="77777777" w:rsidR="002C09FD" w:rsidRPr="00BF6B13" w:rsidRDefault="002C09FD" w:rsidP="00E03CBC">
      <w:pPr>
        <w:spacing w:after="0" w:line="240" w:lineRule="auto"/>
        <w:jc w:val="both"/>
        <w:rPr>
          <w:rFonts w:cs="Times New Roman"/>
          <w:sz w:val="24"/>
          <w:szCs w:val="24"/>
        </w:rPr>
      </w:pPr>
    </w:p>
    <w:p w14:paraId="57C7BE14" w14:textId="77777777" w:rsidR="0002113B" w:rsidRPr="00BF6B13" w:rsidRDefault="0002113B" w:rsidP="003B28C0"/>
    <w:p w14:paraId="26262FDD" w14:textId="31CF0623" w:rsidR="00411A49" w:rsidRPr="00BF6B13" w:rsidRDefault="00411A49" w:rsidP="00411A49">
      <w:pPr>
        <w:pStyle w:val="Heading3"/>
        <w:rPr>
          <w:rFonts w:asciiTheme="minorHAnsi" w:eastAsia="Times New Roman" w:hAnsiTheme="minorHAnsi" w:cstheme="minorHAnsi"/>
          <w:color w:val="auto"/>
        </w:rPr>
      </w:pPr>
      <w:r w:rsidRPr="00BF6B13">
        <w:rPr>
          <w:rFonts w:asciiTheme="minorHAnsi" w:hAnsiTheme="minorHAnsi" w:cstheme="minorHAnsi"/>
          <w:color w:val="auto"/>
        </w:rPr>
        <w:t>If</w:t>
      </w:r>
      <w:r w:rsidR="0002113B" w:rsidRPr="00BF6B13">
        <w:rPr>
          <w:rFonts w:asciiTheme="minorHAnsi" w:eastAsia="Times New Roman" w:hAnsiTheme="minorHAnsi" w:cstheme="minorHAnsi"/>
          <w:color w:val="auto"/>
        </w:rPr>
        <w:t xml:space="preserve"> there are questions </w:t>
      </w:r>
      <w:r w:rsidR="0002113B" w:rsidRPr="00BF6B13">
        <w:rPr>
          <w:rFonts w:asciiTheme="minorHAnsi" w:hAnsiTheme="minorHAnsi" w:cstheme="minorHAnsi"/>
          <w:color w:val="auto"/>
          <w:u w:val="single"/>
        </w:rPr>
        <w:t>regarding supplier diversity at the University,</w:t>
      </w:r>
      <w:r w:rsidR="0002113B" w:rsidRPr="00BF6B13">
        <w:rPr>
          <w:rFonts w:asciiTheme="minorHAnsi" w:eastAsia="Times New Roman" w:hAnsiTheme="minorHAnsi" w:cstheme="minorHAnsi"/>
          <w:color w:val="auto"/>
        </w:rPr>
        <w:t xml:space="preserve"> </w:t>
      </w:r>
      <w:r w:rsidRPr="00BF6B13">
        <w:rPr>
          <w:rFonts w:asciiTheme="minorHAnsi" w:eastAsia="Times New Roman" w:hAnsiTheme="minorHAnsi" w:cstheme="minorHAnsi"/>
          <w:color w:val="auto"/>
        </w:rPr>
        <w:t xml:space="preserve">contact Teresa Vest, </w:t>
      </w:r>
      <w:hyperlink r:id="rId9" w:history="1">
        <w:r w:rsidRPr="00BF6B13">
          <w:rPr>
            <w:rStyle w:val="Hyperlink"/>
            <w:rFonts w:asciiTheme="minorHAnsi" w:eastAsia="Times New Roman" w:hAnsiTheme="minorHAnsi" w:cstheme="minorHAnsi"/>
          </w:rPr>
          <w:t>vestt@umsystem.edu</w:t>
        </w:r>
      </w:hyperlink>
      <w:r w:rsidR="0002113B" w:rsidRPr="00BF6B13">
        <w:rPr>
          <w:rStyle w:val="Hyperlink"/>
          <w:rFonts w:asciiTheme="minorHAnsi" w:eastAsia="Times New Roman" w:hAnsiTheme="minorHAnsi" w:cstheme="minorHAnsi"/>
        </w:rPr>
        <w:t xml:space="preserve">. </w:t>
      </w:r>
    </w:p>
    <w:p w14:paraId="193FEE61" w14:textId="160EF2DB" w:rsidR="002C09FD" w:rsidRPr="00BF6B13" w:rsidRDefault="002C09FD" w:rsidP="00E03CBC">
      <w:pPr>
        <w:spacing w:after="0" w:line="240" w:lineRule="auto"/>
        <w:jc w:val="both"/>
        <w:rPr>
          <w:rFonts w:cs="Times New Roman"/>
          <w:sz w:val="24"/>
          <w:szCs w:val="24"/>
        </w:rPr>
      </w:pPr>
    </w:p>
    <w:p w14:paraId="568781FB" w14:textId="77777777" w:rsidR="00411A49" w:rsidRPr="00BF6B13" w:rsidRDefault="00411A49" w:rsidP="00E03CBC">
      <w:pPr>
        <w:spacing w:after="0" w:line="240" w:lineRule="auto"/>
        <w:jc w:val="both"/>
        <w:rPr>
          <w:rFonts w:cs="Times New Roman"/>
          <w:sz w:val="24"/>
          <w:szCs w:val="24"/>
        </w:rPr>
      </w:pPr>
    </w:p>
    <w:p w14:paraId="44A8BF27" w14:textId="6C21F31F" w:rsidR="002C09FD" w:rsidRPr="00BF6B13" w:rsidRDefault="002C09FD" w:rsidP="00E03CBC">
      <w:pPr>
        <w:spacing w:after="0" w:line="240" w:lineRule="auto"/>
        <w:jc w:val="both"/>
        <w:rPr>
          <w:rFonts w:cs="Times New Roman"/>
          <w:b/>
          <w:sz w:val="24"/>
          <w:szCs w:val="24"/>
        </w:rPr>
      </w:pPr>
      <w:r w:rsidRPr="00BF6B13">
        <w:rPr>
          <w:rFonts w:cs="Times New Roman"/>
          <w:b/>
          <w:sz w:val="24"/>
          <w:szCs w:val="24"/>
        </w:rPr>
        <w:t>---------------------------THIS FORM MUST BE SUBMITTED WITH THE RESPONSE-------------------------</w:t>
      </w:r>
    </w:p>
    <w:p w14:paraId="35F751EF" w14:textId="2ADBB1A7" w:rsidR="00766275" w:rsidRPr="00BF6B13" w:rsidRDefault="00766275" w:rsidP="00E03CBC">
      <w:pPr>
        <w:spacing w:after="0" w:line="240" w:lineRule="auto"/>
        <w:jc w:val="center"/>
        <w:rPr>
          <w:i/>
          <w:sz w:val="24"/>
          <w:szCs w:val="24"/>
        </w:rPr>
      </w:pPr>
      <w:r w:rsidRPr="00BF6B13">
        <w:rPr>
          <w:i/>
          <w:sz w:val="24"/>
          <w:szCs w:val="24"/>
        </w:rPr>
        <w:br w:type="page"/>
      </w:r>
    </w:p>
    <w:p w14:paraId="1438DA99" w14:textId="4969B834" w:rsidR="00FB2657" w:rsidRPr="00BF6B13" w:rsidRDefault="00FB2657" w:rsidP="009D4C05">
      <w:pPr>
        <w:pStyle w:val="NoSpacing"/>
        <w:rPr>
          <w:sz w:val="24"/>
          <w:szCs w:val="24"/>
        </w:rPr>
        <w:sectPr w:rsidR="00FB2657" w:rsidRPr="00BF6B13" w:rsidSect="00064FF2">
          <w:headerReference w:type="default" r:id="rId10"/>
          <w:footerReference w:type="default" r:id="rId11"/>
          <w:pgSz w:w="12240" w:h="15840"/>
          <w:pgMar w:top="1440" w:right="1296" w:bottom="1296" w:left="1296" w:header="288" w:footer="288" w:gutter="0"/>
          <w:pgNumType w:start="3"/>
          <w:cols w:space="720"/>
          <w:docGrid w:linePitch="360"/>
        </w:sectPr>
      </w:pPr>
    </w:p>
    <w:p w14:paraId="473094AA" w14:textId="09CCF652" w:rsidR="000B2531" w:rsidRPr="00BF6B13" w:rsidRDefault="00377FED" w:rsidP="002C09FD">
      <w:pPr>
        <w:autoSpaceDE w:val="0"/>
        <w:autoSpaceDN w:val="0"/>
        <w:adjustRightInd w:val="0"/>
        <w:spacing w:after="0" w:line="240" w:lineRule="auto"/>
        <w:jc w:val="center"/>
        <w:rPr>
          <w:rFonts w:eastAsia="Times New Roman" w:cstheme="minorHAnsi"/>
          <w:b/>
          <w:bCs/>
          <w:sz w:val="24"/>
          <w:szCs w:val="24"/>
        </w:rPr>
      </w:pPr>
      <w:r w:rsidRPr="00BF6B13">
        <w:rPr>
          <w:rFonts w:eastAsia="Times New Roman" w:cstheme="minorHAnsi"/>
          <w:b/>
          <w:bCs/>
          <w:sz w:val="24"/>
          <w:szCs w:val="24"/>
        </w:rPr>
        <w:lastRenderedPageBreak/>
        <w:t>ATTACHMENT B</w:t>
      </w:r>
    </w:p>
    <w:p w14:paraId="17951D80" w14:textId="77777777" w:rsidR="002C09FD" w:rsidRPr="00BF6B13" w:rsidRDefault="002C09FD" w:rsidP="002C09FD">
      <w:pPr>
        <w:autoSpaceDE w:val="0"/>
        <w:autoSpaceDN w:val="0"/>
        <w:adjustRightInd w:val="0"/>
        <w:spacing w:after="0" w:line="240" w:lineRule="auto"/>
        <w:jc w:val="center"/>
        <w:rPr>
          <w:rFonts w:eastAsia="Times New Roman" w:cstheme="minorHAnsi"/>
          <w:b/>
          <w:bCs/>
          <w:sz w:val="24"/>
          <w:szCs w:val="24"/>
        </w:rPr>
      </w:pPr>
      <w:r w:rsidRPr="00BF6B13">
        <w:rPr>
          <w:rFonts w:eastAsia="Times New Roman" w:cstheme="minorHAnsi"/>
          <w:b/>
          <w:bCs/>
          <w:sz w:val="24"/>
          <w:szCs w:val="24"/>
        </w:rPr>
        <w:t>SUPPLIER REGISTRATION INFORMATION</w:t>
      </w:r>
    </w:p>
    <w:p w14:paraId="4E997D7C"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 xml:space="preserve">Completion of this section is strongly encouraged. Please review and check ALL applicable boxes.  </w:t>
      </w:r>
    </w:p>
    <w:p w14:paraId="68BA4828"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SMALL BUSINESS CONCERN:  _____Yes   _____No</w:t>
      </w:r>
    </w:p>
    <w:p w14:paraId="370F06F1"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WOMAN OWNED BUSINESS (WBE):  ______Yes _____No</w:t>
      </w:r>
    </w:p>
    <w:p w14:paraId="4755B3B7"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MINORITY BUSINESS ENTERPRISE (MBE):  _____Yes _____No</w:t>
      </w:r>
    </w:p>
    <w:p w14:paraId="2FF3A5B0"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r w:rsidRPr="00BF6B13">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BF6B13"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BF6B13">
        <w:rPr>
          <w:rFonts w:eastAsia="Times New Roman" w:cstheme="minorHAnsi"/>
          <w:sz w:val="24"/>
          <w:szCs w:val="24"/>
        </w:rPr>
        <w:t>1.</w:t>
      </w:r>
      <w:r w:rsidRPr="00BF6B13">
        <w:rPr>
          <w:rFonts w:eastAsia="Times New Roman" w:cstheme="minorHAnsi"/>
          <w:sz w:val="24"/>
          <w:szCs w:val="24"/>
        </w:rPr>
        <w:tab/>
        <w:t xml:space="preserve">Asian-Indian - A U.S. citizen whose origins are from India, Pakistan and </w:t>
      </w:r>
      <w:r w:rsidR="0066469A" w:rsidRPr="00BF6B13">
        <w:rPr>
          <w:rFonts w:eastAsia="Times New Roman" w:cstheme="minorHAnsi"/>
          <w:sz w:val="24"/>
          <w:szCs w:val="24"/>
        </w:rPr>
        <w:t>Bangladesh _</w:t>
      </w:r>
      <w:r w:rsidRPr="00BF6B13">
        <w:rPr>
          <w:rFonts w:eastAsia="Times New Roman" w:cstheme="minorHAnsi"/>
          <w:sz w:val="24"/>
          <w:szCs w:val="24"/>
        </w:rPr>
        <w:t>____ (A)</w:t>
      </w:r>
    </w:p>
    <w:p w14:paraId="634C745C" w14:textId="77777777" w:rsidR="002C09FD" w:rsidRPr="00BF6B13"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BF6B13">
        <w:rPr>
          <w:rFonts w:eastAsia="Times New Roman" w:cstheme="minorHAnsi"/>
          <w:sz w:val="24"/>
          <w:szCs w:val="24"/>
        </w:rPr>
        <w:t>2.</w:t>
      </w:r>
      <w:r w:rsidRPr="00BF6B13">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sidRPr="00BF6B13">
        <w:rPr>
          <w:rFonts w:eastAsia="Times New Roman" w:cstheme="minorHAnsi"/>
          <w:sz w:val="24"/>
          <w:szCs w:val="24"/>
        </w:rPr>
        <w:t xml:space="preserve">   </w:t>
      </w:r>
      <w:r w:rsidRPr="00BF6B13">
        <w:rPr>
          <w:rFonts w:eastAsia="Times New Roman" w:cstheme="minorHAnsi"/>
          <w:sz w:val="24"/>
          <w:szCs w:val="24"/>
        </w:rPr>
        <w:t xml:space="preserve">                          _</w:t>
      </w:r>
      <w:r w:rsidR="0066469A" w:rsidRPr="00BF6B13">
        <w:rPr>
          <w:rFonts w:eastAsia="Times New Roman" w:cstheme="minorHAnsi"/>
          <w:sz w:val="24"/>
          <w:szCs w:val="24"/>
        </w:rPr>
        <w:t>__</w:t>
      </w:r>
      <w:r w:rsidRPr="00BF6B13">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693CDEDC" w14:textId="45D839B9" w:rsidR="002C3184" w:rsidRPr="00B0366C" w:rsidRDefault="002C3184" w:rsidP="002C3184">
      <w:pPr>
        <w:autoSpaceDE w:val="0"/>
        <w:autoSpaceDN w:val="0"/>
        <w:adjustRightInd w:val="0"/>
        <w:spacing w:after="0" w:line="240" w:lineRule="auto"/>
        <w:jc w:val="center"/>
        <w:rPr>
          <w:rFonts w:eastAsia="Times New Roman" w:cs="Times New Roman"/>
          <w:b/>
          <w:bCs/>
          <w:sz w:val="24"/>
        </w:rPr>
      </w:pPr>
      <w:r w:rsidRPr="00B0366C">
        <w:rPr>
          <w:rFonts w:eastAsia="Times New Roman" w:cs="Times New Roman"/>
          <w:b/>
          <w:bCs/>
          <w:sz w:val="24"/>
        </w:rPr>
        <w:lastRenderedPageBreak/>
        <w:t xml:space="preserve">ATTACHMENT </w:t>
      </w:r>
      <w:r>
        <w:rPr>
          <w:rFonts w:eastAsia="Times New Roman" w:cs="Times New Roman"/>
          <w:b/>
          <w:bCs/>
          <w:sz w:val="24"/>
        </w:rPr>
        <w:t>C</w:t>
      </w:r>
    </w:p>
    <w:p w14:paraId="5F3E9EB9" w14:textId="77777777" w:rsidR="002C3184" w:rsidRDefault="002C3184" w:rsidP="002C3184">
      <w:pPr>
        <w:autoSpaceDE w:val="0"/>
        <w:autoSpaceDN w:val="0"/>
        <w:adjustRightInd w:val="0"/>
        <w:spacing w:after="0" w:line="240" w:lineRule="auto"/>
        <w:jc w:val="center"/>
        <w:rPr>
          <w:rFonts w:eastAsia="Times New Roman" w:cs="Times New Roman"/>
          <w:b/>
          <w:bCs/>
          <w:sz w:val="24"/>
        </w:rPr>
      </w:pPr>
      <w:r>
        <w:rPr>
          <w:rFonts w:eastAsia="Times New Roman" w:cs="Times New Roman"/>
          <w:b/>
          <w:bCs/>
          <w:sz w:val="24"/>
        </w:rPr>
        <w:t xml:space="preserve">SECUREAUTH IdP INTEGRATION </w:t>
      </w:r>
      <w:r w:rsidRPr="00B0366C">
        <w:rPr>
          <w:rFonts w:eastAsia="Times New Roman" w:cs="Times New Roman"/>
          <w:b/>
          <w:bCs/>
          <w:sz w:val="24"/>
        </w:rPr>
        <w:t>QUESTIONNAIRE</w:t>
      </w:r>
    </w:p>
    <w:p w14:paraId="005C0244" w14:textId="77777777" w:rsidR="002C3184" w:rsidRDefault="002C3184" w:rsidP="002C3184">
      <w:pPr>
        <w:autoSpaceDE w:val="0"/>
        <w:autoSpaceDN w:val="0"/>
        <w:adjustRightInd w:val="0"/>
        <w:spacing w:after="0" w:line="240" w:lineRule="auto"/>
        <w:jc w:val="center"/>
        <w:rPr>
          <w:rFonts w:eastAsia="Times New Roman" w:cs="Times New Roman"/>
          <w:b/>
          <w:bCs/>
          <w:sz w:val="24"/>
        </w:rPr>
      </w:pPr>
    </w:p>
    <w:p w14:paraId="64CFA31F" w14:textId="77777777" w:rsidR="002C3184" w:rsidRPr="00010968" w:rsidRDefault="002C3184" w:rsidP="002C3184">
      <w:pPr>
        <w:spacing w:after="0" w:line="240" w:lineRule="auto"/>
        <w:rPr>
          <w:b/>
          <w:sz w:val="24"/>
          <w:szCs w:val="24"/>
        </w:rPr>
      </w:pPr>
      <w:r w:rsidRPr="00010968">
        <w:rPr>
          <w:b/>
          <w:sz w:val="24"/>
          <w:szCs w:val="24"/>
        </w:rPr>
        <w:t>Requestor Contact Information (the University/department contact)</w:t>
      </w:r>
    </w:p>
    <w:p w14:paraId="0CB1D3DA"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Requestor Name:</w:t>
      </w:r>
    </w:p>
    <w:p w14:paraId="1D19102A"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Requestor Email Address:</w:t>
      </w:r>
    </w:p>
    <w:p w14:paraId="658DD70C"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Requestor Phone Number:</w:t>
      </w:r>
    </w:p>
    <w:p w14:paraId="0D7FE59E"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Requesting Department Name:</w:t>
      </w:r>
    </w:p>
    <w:p w14:paraId="7E989458"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Requesting Business Unit:</w:t>
      </w:r>
    </w:p>
    <w:p w14:paraId="3E7FEBC8" w14:textId="77777777" w:rsidR="002C3184" w:rsidRPr="00010968" w:rsidRDefault="002C3184" w:rsidP="002C3184">
      <w:pPr>
        <w:spacing w:after="0" w:line="240" w:lineRule="auto"/>
        <w:rPr>
          <w:rFonts w:eastAsia="Times New Roman" w:cs="Times New Roman"/>
          <w:b/>
          <w:sz w:val="24"/>
          <w:szCs w:val="24"/>
        </w:rPr>
      </w:pPr>
    </w:p>
    <w:p w14:paraId="4C851C37" w14:textId="77777777" w:rsidR="002C3184" w:rsidRPr="00010968" w:rsidRDefault="002C3184" w:rsidP="002C3184">
      <w:pPr>
        <w:spacing w:after="0" w:line="240" w:lineRule="auto"/>
        <w:rPr>
          <w:rFonts w:eastAsia="Times New Roman" w:cs="Times New Roman"/>
          <w:b/>
          <w:sz w:val="24"/>
          <w:szCs w:val="24"/>
        </w:rPr>
      </w:pPr>
      <w:r w:rsidRPr="00010968">
        <w:rPr>
          <w:rFonts w:eastAsia="Times New Roman" w:cs="Times New Roman"/>
          <w:b/>
          <w:sz w:val="24"/>
          <w:szCs w:val="24"/>
        </w:rPr>
        <w:t>External/Third Party Contact Information</w:t>
      </w:r>
    </w:p>
    <w:p w14:paraId="29984B8A"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Sales Contact Name:</w:t>
      </w:r>
    </w:p>
    <w:p w14:paraId="5296B3A4"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Technical Contact Name:</w:t>
      </w:r>
    </w:p>
    <w:p w14:paraId="7A76717E"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Company:</w:t>
      </w:r>
    </w:p>
    <w:p w14:paraId="2CECE397" w14:textId="77777777" w:rsidR="002C3184" w:rsidRPr="00010968" w:rsidRDefault="002C3184" w:rsidP="002C3184">
      <w:pPr>
        <w:spacing w:after="0" w:line="240" w:lineRule="auto"/>
        <w:rPr>
          <w:rFonts w:eastAsia="Times New Roman" w:cs="Times New Roman"/>
          <w:sz w:val="24"/>
          <w:szCs w:val="24"/>
        </w:rPr>
      </w:pPr>
      <w:r w:rsidRPr="00010968">
        <w:rPr>
          <w:rFonts w:eastAsia="Times New Roman" w:cs="Times New Roman"/>
          <w:sz w:val="24"/>
          <w:szCs w:val="24"/>
        </w:rPr>
        <w:t>Email address:</w:t>
      </w:r>
    </w:p>
    <w:p w14:paraId="16E3D23A" w14:textId="77777777" w:rsidR="002C3184" w:rsidRPr="00010968" w:rsidRDefault="002C3184" w:rsidP="002C3184">
      <w:pPr>
        <w:spacing w:after="0" w:line="240" w:lineRule="auto"/>
        <w:rPr>
          <w:rFonts w:eastAsia="Times New Roman" w:cs="Times New Roman"/>
          <w:sz w:val="24"/>
          <w:szCs w:val="24"/>
        </w:rPr>
      </w:pPr>
    </w:p>
    <w:p w14:paraId="3D04C1A7" w14:textId="77777777" w:rsidR="002C3184" w:rsidRPr="00010968" w:rsidRDefault="002C3184" w:rsidP="002C3184">
      <w:pPr>
        <w:spacing w:after="0" w:line="240" w:lineRule="auto"/>
        <w:rPr>
          <w:rFonts w:eastAsia="Times New Roman" w:cs="Times New Roman"/>
          <w:b/>
          <w:sz w:val="24"/>
          <w:szCs w:val="24"/>
        </w:rPr>
      </w:pPr>
      <w:r w:rsidRPr="00010968">
        <w:rPr>
          <w:rFonts w:eastAsia="Times New Roman" w:cs="Times New Roman"/>
          <w:b/>
          <w:sz w:val="24"/>
          <w:szCs w:val="24"/>
        </w:rPr>
        <w:t>Service Provider (SP) Information</w:t>
      </w:r>
    </w:p>
    <w:p w14:paraId="7A86018D"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Name of application/service:</w:t>
      </w:r>
    </w:p>
    <w:p w14:paraId="01F66EEB"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Application URL:</w:t>
      </w:r>
    </w:p>
    <w:p w14:paraId="6609E80A"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Description of application/service:</w:t>
      </w:r>
    </w:p>
    <w:p w14:paraId="2517AA18"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Service Provider Solution (i.e. Shibboleth, OpenSAML 2 or other product):</w:t>
      </w:r>
    </w:p>
    <w:p w14:paraId="17E518C3"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Is your entire site protected using SSL?  If no, will you use SSL to protect the authentication session?  If no, explain why:</w:t>
      </w:r>
    </w:p>
    <w:p w14:paraId="4AF3B39A"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Will you be expecting attributes to be passed for authorization purposes?  If so, list and describe attributes:</w:t>
      </w:r>
    </w:p>
    <w:p w14:paraId="023DEEB8"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How will attributes be used in the application/service?</w:t>
      </w:r>
    </w:p>
    <w:p w14:paraId="1CFBBF2B"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Will attributes be used for any other purpose?  (i.e. given to third parties, used for reports, etc.)</w:t>
      </w:r>
    </w:p>
    <w:p w14:paraId="00E1A28E"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Will attributes be stored?  If yes, how will attributes be stored and for how long?</w:t>
      </w:r>
    </w:p>
    <w:p w14:paraId="6B25C21A"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Do you support SP initiated SSO?</w:t>
      </w:r>
    </w:p>
    <w:p w14:paraId="22945935"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Can you consume a metadata file?</w:t>
      </w:r>
    </w:p>
    <w:p w14:paraId="302F0BB7"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Does your SP support XML signature/encryption?</w:t>
      </w:r>
    </w:p>
    <w:p w14:paraId="17E12D92"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Does your SP support signed/encrypted assertions?</w:t>
      </w:r>
    </w:p>
    <w:p w14:paraId="349DF575"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Will your SP metadata be emailed directly to us?</w:t>
      </w:r>
    </w:p>
    <w:p w14:paraId="2ADE64EB" w14:textId="77777777" w:rsidR="002C3184" w:rsidRPr="00010968" w:rsidRDefault="002C3184" w:rsidP="002C3184">
      <w:pPr>
        <w:numPr>
          <w:ilvl w:val="0"/>
          <w:numId w:val="26"/>
        </w:numPr>
        <w:spacing w:after="0" w:line="240" w:lineRule="auto"/>
        <w:contextualSpacing/>
        <w:rPr>
          <w:rFonts w:eastAsia="Times New Roman" w:cs="Times New Roman"/>
          <w:sz w:val="24"/>
          <w:szCs w:val="24"/>
        </w:rPr>
      </w:pPr>
      <w:r w:rsidRPr="00010968">
        <w:rPr>
          <w:rFonts w:eastAsia="Times New Roman" w:cs="Times New Roman"/>
          <w:sz w:val="24"/>
          <w:szCs w:val="24"/>
        </w:rPr>
        <w:t>Does your SP metadata file contain, at a minimum, the following components?</w:t>
      </w:r>
    </w:p>
    <w:p w14:paraId="30D255ED" w14:textId="77777777" w:rsidR="002C3184" w:rsidRPr="00010968" w:rsidRDefault="002C3184" w:rsidP="002C3184">
      <w:pPr>
        <w:numPr>
          <w:ilvl w:val="0"/>
          <w:numId w:val="27"/>
        </w:numPr>
        <w:spacing w:after="0" w:line="240" w:lineRule="auto"/>
        <w:contextualSpacing/>
        <w:rPr>
          <w:rFonts w:eastAsia="Times New Roman" w:cs="Times New Roman"/>
          <w:sz w:val="24"/>
          <w:szCs w:val="24"/>
        </w:rPr>
      </w:pPr>
      <w:r w:rsidRPr="00010968">
        <w:rPr>
          <w:rFonts w:eastAsia="Times New Roman" w:cs="Times New Roman"/>
          <w:sz w:val="24"/>
          <w:szCs w:val="24"/>
        </w:rPr>
        <w:t>&lt;md:EntityDescriptor&gt;</w:t>
      </w:r>
    </w:p>
    <w:p w14:paraId="103734AD" w14:textId="77777777" w:rsidR="002C3184" w:rsidRPr="00010968" w:rsidRDefault="002C3184" w:rsidP="002C3184">
      <w:pPr>
        <w:numPr>
          <w:ilvl w:val="0"/>
          <w:numId w:val="27"/>
        </w:numPr>
        <w:spacing w:after="0" w:line="240" w:lineRule="auto"/>
        <w:contextualSpacing/>
        <w:rPr>
          <w:rFonts w:eastAsia="Times New Roman" w:cs="Times New Roman"/>
          <w:sz w:val="24"/>
          <w:szCs w:val="24"/>
        </w:rPr>
      </w:pPr>
      <w:r w:rsidRPr="00010968">
        <w:rPr>
          <w:rFonts w:eastAsia="Times New Roman" w:cs="Times New Roman"/>
          <w:sz w:val="24"/>
          <w:szCs w:val="24"/>
        </w:rPr>
        <w:t>&lt;md:SPSSODescriptor&gt; (must include the proper protocolSupportEnumeration)</w:t>
      </w:r>
    </w:p>
    <w:p w14:paraId="30EC8094" w14:textId="77777777" w:rsidR="002C3184" w:rsidRPr="00010968" w:rsidRDefault="002C3184" w:rsidP="002C3184">
      <w:pPr>
        <w:numPr>
          <w:ilvl w:val="0"/>
          <w:numId w:val="27"/>
        </w:numPr>
        <w:spacing w:after="0" w:line="240" w:lineRule="auto"/>
        <w:contextualSpacing/>
        <w:rPr>
          <w:rFonts w:eastAsia="Times New Roman" w:cs="Times New Roman"/>
          <w:sz w:val="24"/>
          <w:szCs w:val="24"/>
        </w:rPr>
      </w:pPr>
      <w:r w:rsidRPr="00010968">
        <w:rPr>
          <w:rFonts w:eastAsia="Times New Roman" w:cs="Times New Roman"/>
          <w:sz w:val="24"/>
          <w:szCs w:val="24"/>
        </w:rPr>
        <w:t>&lt;md:KeyDescriptor&gt;</w:t>
      </w:r>
    </w:p>
    <w:p w14:paraId="7C0D7C4A" w14:textId="77777777" w:rsidR="002C3184" w:rsidRPr="00010968" w:rsidRDefault="002C3184" w:rsidP="002C3184">
      <w:pPr>
        <w:numPr>
          <w:ilvl w:val="0"/>
          <w:numId w:val="27"/>
        </w:numPr>
        <w:spacing w:after="0" w:line="240" w:lineRule="auto"/>
        <w:contextualSpacing/>
        <w:rPr>
          <w:rFonts w:eastAsia="Times New Roman" w:cs="Times New Roman"/>
          <w:sz w:val="24"/>
          <w:szCs w:val="24"/>
        </w:rPr>
      </w:pPr>
      <w:r w:rsidRPr="00010968">
        <w:rPr>
          <w:rFonts w:eastAsia="Times New Roman" w:cs="Times New Roman"/>
          <w:sz w:val="24"/>
          <w:szCs w:val="24"/>
        </w:rPr>
        <w:t>&lt;md:SingleLogoutService&gt; (if any)</w:t>
      </w:r>
    </w:p>
    <w:p w14:paraId="6772CB7E" w14:textId="0C29F7D7" w:rsidR="002C3184" w:rsidRPr="00F96273" w:rsidRDefault="002C3184" w:rsidP="00E03CBC">
      <w:pPr>
        <w:numPr>
          <w:ilvl w:val="0"/>
          <w:numId w:val="27"/>
        </w:numPr>
        <w:spacing w:after="0" w:line="240" w:lineRule="auto"/>
        <w:contextualSpacing/>
        <w:rPr>
          <w:rFonts w:eastAsia="Times New Roman" w:cs="Times New Roman"/>
          <w:sz w:val="24"/>
          <w:szCs w:val="24"/>
        </w:rPr>
      </w:pPr>
      <w:r w:rsidRPr="00010968">
        <w:rPr>
          <w:rFonts w:eastAsia="Times New Roman" w:cs="Times New Roman"/>
          <w:sz w:val="24"/>
          <w:szCs w:val="24"/>
        </w:rPr>
        <w:t>&lt;md:NameIDFormat&gt; (if any)</w:t>
      </w:r>
    </w:p>
    <w:sectPr w:rsidR="002C3184" w:rsidRPr="00F96273" w:rsidSect="009D4C05">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5FC6" w14:textId="77777777" w:rsidR="00D03167" w:rsidRDefault="00D03167">
      <w:pPr>
        <w:spacing w:after="0" w:line="240" w:lineRule="auto"/>
      </w:pPr>
      <w:r>
        <w:separator/>
      </w:r>
    </w:p>
  </w:endnote>
  <w:endnote w:type="continuationSeparator" w:id="0">
    <w:p w14:paraId="27EFAE0E" w14:textId="77777777" w:rsidR="00D03167" w:rsidRDefault="00D0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56E8" w14:textId="77777777" w:rsidR="00026F34" w:rsidRDefault="00026F34">
    <w:pPr>
      <w:pStyle w:val="Footer"/>
      <w:pBdr>
        <w:top w:val="thinThickSmallGap" w:sz="24" w:space="1" w:color="622423" w:themeColor="accent2" w:themeShade="7F"/>
      </w:pBdr>
      <w:rPr>
        <w:rFonts w:asciiTheme="majorHAnsi" w:eastAsiaTheme="majorEastAsia" w:hAnsiTheme="majorHAnsi" w:cstheme="majorBidi"/>
        <w:highlight w:val="yellow"/>
      </w:rPr>
    </w:pPr>
    <w:r>
      <w:rPr>
        <w:rFonts w:asciiTheme="majorHAnsi" w:eastAsiaTheme="majorEastAsia" w:hAnsiTheme="majorHAnsi" w:cstheme="majorBidi"/>
      </w:rPr>
      <w:t xml:space="preserve">RFP# </w:t>
    </w:r>
    <w:r w:rsidRPr="00E81C41">
      <w:rPr>
        <w:rFonts w:asciiTheme="majorHAnsi" w:eastAsiaTheme="majorEastAsia" w:hAnsiTheme="majorHAnsi" w:cstheme="majorBidi"/>
      </w:rPr>
      <w:t>21017</w:t>
    </w:r>
  </w:p>
  <w:p w14:paraId="410CF802" w14:textId="76161FC9" w:rsidR="00026F34" w:rsidRDefault="00026F3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E2C72">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29934BE8" w14:textId="77777777" w:rsidR="00026F34" w:rsidRDefault="0002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79C3" w14:textId="383BC644" w:rsidR="00026F34" w:rsidRPr="00FB2657" w:rsidRDefault="00026F34"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 xml:space="preserve">RFP# </w:t>
    </w:r>
    <w:r w:rsidR="002A4347" w:rsidRPr="00E81C41">
      <w:rPr>
        <w:rFonts w:ascii="Calibri Light" w:eastAsia="Times New Roman" w:hAnsi="Calibri Light" w:cs="Times New Roman"/>
      </w:rPr>
      <w:t>21017</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Pr="008E2C72">
      <w:rPr>
        <w:rFonts w:ascii="Calibri Light" w:eastAsia="Times New Roman" w:hAnsi="Calibri Light" w:cs="Times New Roman"/>
        <w:noProof/>
      </w:rPr>
      <w:t>24</w:t>
    </w:r>
    <w:r w:rsidRPr="00FB2657">
      <w:rPr>
        <w:rFonts w:ascii="Calibri Light" w:eastAsia="Times New Roman" w:hAnsi="Calibri Light" w:cs="Times New Roman"/>
        <w:noProof/>
      </w:rPr>
      <w:fldChar w:fldCharType="end"/>
    </w:r>
  </w:p>
  <w:p w14:paraId="2B47E297" w14:textId="77777777" w:rsidR="00026F34" w:rsidRDefault="0002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3E8A" w14:textId="77777777" w:rsidR="00D03167" w:rsidRDefault="00D03167">
      <w:pPr>
        <w:spacing w:after="0" w:line="240" w:lineRule="auto"/>
      </w:pPr>
      <w:r>
        <w:separator/>
      </w:r>
    </w:p>
  </w:footnote>
  <w:footnote w:type="continuationSeparator" w:id="0">
    <w:p w14:paraId="4753C6A5" w14:textId="77777777" w:rsidR="00D03167" w:rsidRDefault="00D03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FDDF" w14:textId="77777777" w:rsidR="00026F34" w:rsidRPr="001C29EC" w:rsidRDefault="00026F34"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026F34" w:rsidRPr="001C29EC" w:rsidRDefault="00026F34"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3338F6"/>
    <w:multiLevelType w:val="hybridMultilevel"/>
    <w:tmpl w:val="86D4F3F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6752E"/>
    <w:multiLevelType w:val="hybridMultilevel"/>
    <w:tmpl w:val="6ADE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10"/>
  </w:num>
  <w:num w:numId="4">
    <w:abstractNumId w:val="18"/>
  </w:num>
  <w:num w:numId="5">
    <w:abstractNumId w:val="26"/>
  </w:num>
  <w:num w:numId="6">
    <w:abstractNumId w:val="22"/>
  </w:num>
  <w:num w:numId="7">
    <w:abstractNumId w:val="7"/>
  </w:num>
  <w:num w:numId="8">
    <w:abstractNumId w:val="3"/>
  </w:num>
  <w:num w:numId="9">
    <w:abstractNumId w:val="20"/>
  </w:num>
  <w:num w:numId="10">
    <w:abstractNumId w:val="9"/>
  </w:num>
  <w:num w:numId="11">
    <w:abstractNumId w:val="27"/>
  </w:num>
  <w:num w:numId="12">
    <w:abstractNumId w:val="25"/>
  </w:num>
  <w:num w:numId="13">
    <w:abstractNumId w:val="12"/>
  </w:num>
  <w:num w:numId="14">
    <w:abstractNumId w:val="5"/>
  </w:num>
  <w:num w:numId="15">
    <w:abstractNumId w:val="21"/>
  </w:num>
  <w:num w:numId="16">
    <w:abstractNumId w:val="29"/>
  </w:num>
  <w:num w:numId="17">
    <w:abstractNumId w:val="6"/>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24"/>
  </w:num>
  <w:num w:numId="23">
    <w:abstractNumId w:val="1"/>
  </w:num>
  <w:num w:numId="24">
    <w:abstractNumId w:val="14"/>
  </w:num>
  <w:num w:numId="25">
    <w:abstractNumId w:val="15"/>
  </w:num>
  <w:num w:numId="26">
    <w:abstractNumId w:val="2"/>
  </w:num>
  <w:num w:numId="27">
    <w:abstractNumId w:val="8"/>
  </w:num>
  <w:num w:numId="28">
    <w:abstractNumId w:val="16"/>
  </w:num>
  <w:num w:numId="29">
    <w:abstractNumId w:val="28"/>
  </w:num>
  <w:num w:numId="3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26F34"/>
    <w:rsid w:val="000316FC"/>
    <w:rsid w:val="00031D2D"/>
    <w:rsid w:val="00032F50"/>
    <w:rsid w:val="0003533D"/>
    <w:rsid w:val="00037BF1"/>
    <w:rsid w:val="00041EA1"/>
    <w:rsid w:val="000420D9"/>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77C31"/>
    <w:rsid w:val="00081B02"/>
    <w:rsid w:val="00083AD8"/>
    <w:rsid w:val="00084DB3"/>
    <w:rsid w:val="00086601"/>
    <w:rsid w:val="0009174E"/>
    <w:rsid w:val="00093987"/>
    <w:rsid w:val="000A6155"/>
    <w:rsid w:val="000A6366"/>
    <w:rsid w:val="000B01CC"/>
    <w:rsid w:val="000B138A"/>
    <w:rsid w:val="000B2531"/>
    <w:rsid w:val="000C1999"/>
    <w:rsid w:val="000C3F16"/>
    <w:rsid w:val="000D04E5"/>
    <w:rsid w:val="000D1780"/>
    <w:rsid w:val="000D1C19"/>
    <w:rsid w:val="000D2BED"/>
    <w:rsid w:val="000D3C77"/>
    <w:rsid w:val="000D62B1"/>
    <w:rsid w:val="000E0C05"/>
    <w:rsid w:val="000E11F9"/>
    <w:rsid w:val="000E1A16"/>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21BFD"/>
    <w:rsid w:val="00122EF0"/>
    <w:rsid w:val="00123DF0"/>
    <w:rsid w:val="0012599E"/>
    <w:rsid w:val="00136535"/>
    <w:rsid w:val="00137683"/>
    <w:rsid w:val="001414B3"/>
    <w:rsid w:val="00144448"/>
    <w:rsid w:val="0014456A"/>
    <w:rsid w:val="0014494B"/>
    <w:rsid w:val="00147687"/>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5D81"/>
    <w:rsid w:val="001C7D4F"/>
    <w:rsid w:val="001D27A7"/>
    <w:rsid w:val="001D7613"/>
    <w:rsid w:val="001D7D85"/>
    <w:rsid w:val="001E1F64"/>
    <w:rsid w:val="001E3BEF"/>
    <w:rsid w:val="001F62E8"/>
    <w:rsid w:val="0020331F"/>
    <w:rsid w:val="002054AB"/>
    <w:rsid w:val="00210462"/>
    <w:rsid w:val="00214F24"/>
    <w:rsid w:val="0021782B"/>
    <w:rsid w:val="00220040"/>
    <w:rsid w:val="002200F8"/>
    <w:rsid w:val="0022319E"/>
    <w:rsid w:val="00223C05"/>
    <w:rsid w:val="002254A8"/>
    <w:rsid w:val="00225612"/>
    <w:rsid w:val="002273BD"/>
    <w:rsid w:val="00227650"/>
    <w:rsid w:val="00233B20"/>
    <w:rsid w:val="00233D3C"/>
    <w:rsid w:val="00252603"/>
    <w:rsid w:val="00253D52"/>
    <w:rsid w:val="00263A59"/>
    <w:rsid w:val="00267730"/>
    <w:rsid w:val="00273810"/>
    <w:rsid w:val="00277583"/>
    <w:rsid w:val="0028101E"/>
    <w:rsid w:val="0028213C"/>
    <w:rsid w:val="002834F9"/>
    <w:rsid w:val="00286190"/>
    <w:rsid w:val="00290982"/>
    <w:rsid w:val="00292780"/>
    <w:rsid w:val="00292C82"/>
    <w:rsid w:val="00293AEF"/>
    <w:rsid w:val="00296797"/>
    <w:rsid w:val="002A00B8"/>
    <w:rsid w:val="002A1C21"/>
    <w:rsid w:val="002A4347"/>
    <w:rsid w:val="002A4855"/>
    <w:rsid w:val="002B2449"/>
    <w:rsid w:val="002C0376"/>
    <w:rsid w:val="002C09FD"/>
    <w:rsid w:val="002C3184"/>
    <w:rsid w:val="002C5B94"/>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3E78"/>
    <w:rsid w:val="002F3EE0"/>
    <w:rsid w:val="002F5966"/>
    <w:rsid w:val="002F6830"/>
    <w:rsid w:val="00300152"/>
    <w:rsid w:val="00301BDD"/>
    <w:rsid w:val="00303877"/>
    <w:rsid w:val="00304FDE"/>
    <w:rsid w:val="003064AA"/>
    <w:rsid w:val="003119ED"/>
    <w:rsid w:val="003136AA"/>
    <w:rsid w:val="00313D45"/>
    <w:rsid w:val="00313E54"/>
    <w:rsid w:val="0031462D"/>
    <w:rsid w:val="00315716"/>
    <w:rsid w:val="00316B8F"/>
    <w:rsid w:val="00320F5F"/>
    <w:rsid w:val="003216E9"/>
    <w:rsid w:val="0033010D"/>
    <w:rsid w:val="00330182"/>
    <w:rsid w:val="00331446"/>
    <w:rsid w:val="0033352A"/>
    <w:rsid w:val="0033531C"/>
    <w:rsid w:val="00337219"/>
    <w:rsid w:val="0034181A"/>
    <w:rsid w:val="00341D0E"/>
    <w:rsid w:val="003443D8"/>
    <w:rsid w:val="00347D82"/>
    <w:rsid w:val="00347FC4"/>
    <w:rsid w:val="00350431"/>
    <w:rsid w:val="00351408"/>
    <w:rsid w:val="00362E35"/>
    <w:rsid w:val="00364959"/>
    <w:rsid w:val="00366FBB"/>
    <w:rsid w:val="00371206"/>
    <w:rsid w:val="00376866"/>
    <w:rsid w:val="00376E40"/>
    <w:rsid w:val="003774B9"/>
    <w:rsid w:val="00377B58"/>
    <w:rsid w:val="00377FED"/>
    <w:rsid w:val="003813CA"/>
    <w:rsid w:val="003864C5"/>
    <w:rsid w:val="00390B5F"/>
    <w:rsid w:val="003921D2"/>
    <w:rsid w:val="00395216"/>
    <w:rsid w:val="00395374"/>
    <w:rsid w:val="00396954"/>
    <w:rsid w:val="003A57B7"/>
    <w:rsid w:val="003A7639"/>
    <w:rsid w:val="003B28C0"/>
    <w:rsid w:val="003B6F50"/>
    <w:rsid w:val="003C10E4"/>
    <w:rsid w:val="003C33BA"/>
    <w:rsid w:val="003C3915"/>
    <w:rsid w:val="003C3EE4"/>
    <w:rsid w:val="003C621E"/>
    <w:rsid w:val="003C6CFC"/>
    <w:rsid w:val="003D0084"/>
    <w:rsid w:val="003D166A"/>
    <w:rsid w:val="003D3A75"/>
    <w:rsid w:val="003E0708"/>
    <w:rsid w:val="003E12C2"/>
    <w:rsid w:val="003E3274"/>
    <w:rsid w:val="003E3EBB"/>
    <w:rsid w:val="003E7473"/>
    <w:rsid w:val="003F04F4"/>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47035"/>
    <w:rsid w:val="00452C78"/>
    <w:rsid w:val="0045611F"/>
    <w:rsid w:val="00462CF2"/>
    <w:rsid w:val="004644F5"/>
    <w:rsid w:val="0046729F"/>
    <w:rsid w:val="004745CF"/>
    <w:rsid w:val="004862CA"/>
    <w:rsid w:val="0048736F"/>
    <w:rsid w:val="00491CDC"/>
    <w:rsid w:val="0049267D"/>
    <w:rsid w:val="00492A28"/>
    <w:rsid w:val="004948DD"/>
    <w:rsid w:val="00495C89"/>
    <w:rsid w:val="004966C5"/>
    <w:rsid w:val="004973A3"/>
    <w:rsid w:val="00497733"/>
    <w:rsid w:val="004A0460"/>
    <w:rsid w:val="004A494D"/>
    <w:rsid w:val="004A7D50"/>
    <w:rsid w:val="004B118C"/>
    <w:rsid w:val="004B11E1"/>
    <w:rsid w:val="004B1609"/>
    <w:rsid w:val="004B62FE"/>
    <w:rsid w:val="004C1611"/>
    <w:rsid w:val="004C2619"/>
    <w:rsid w:val="004C2B2E"/>
    <w:rsid w:val="004C2C0F"/>
    <w:rsid w:val="004D0BC2"/>
    <w:rsid w:val="004D4358"/>
    <w:rsid w:val="004D701D"/>
    <w:rsid w:val="004E2BDD"/>
    <w:rsid w:val="004E2C5C"/>
    <w:rsid w:val="004E39AE"/>
    <w:rsid w:val="004E4C50"/>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5317"/>
    <w:rsid w:val="005963C8"/>
    <w:rsid w:val="00596580"/>
    <w:rsid w:val="005A097F"/>
    <w:rsid w:val="005A1554"/>
    <w:rsid w:val="005A50A8"/>
    <w:rsid w:val="005A6017"/>
    <w:rsid w:val="005A750A"/>
    <w:rsid w:val="005A7924"/>
    <w:rsid w:val="005B3134"/>
    <w:rsid w:val="005B5D16"/>
    <w:rsid w:val="005B632B"/>
    <w:rsid w:val="005C52FC"/>
    <w:rsid w:val="005C6C9B"/>
    <w:rsid w:val="005D07FC"/>
    <w:rsid w:val="005D2772"/>
    <w:rsid w:val="005D36A5"/>
    <w:rsid w:val="005D6505"/>
    <w:rsid w:val="005E2284"/>
    <w:rsid w:val="005E63EE"/>
    <w:rsid w:val="005E745B"/>
    <w:rsid w:val="005E7C94"/>
    <w:rsid w:val="005F0F03"/>
    <w:rsid w:val="005F4060"/>
    <w:rsid w:val="005F515E"/>
    <w:rsid w:val="006008A5"/>
    <w:rsid w:val="006026DB"/>
    <w:rsid w:val="00603663"/>
    <w:rsid w:val="0060596D"/>
    <w:rsid w:val="0060680E"/>
    <w:rsid w:val="006110FF"/>
    <w:rsid w:val="00611637"/>
    <w:rsid w:val="00612E57"/>
    <w:rsid w:val="00614DB9"/>
    <w:rsid w:val="006156FB"/>
    <w:rsid w:val="00615CC3"/>
    <w:rsid w:val="00615D6F"/>
    <w:rsid w:val="0061714E"/>
    <w:rsid w:val="00617F4B"/>
    <w:rsid w:val="006200DB"/>
    <w:rsid w:val="006252EC"/>
    <w:rsid w:val="00627BB4"/>
    <w:rsid w:val="00631D98"/>
    <w:rsid w:val="00635C0A"/>
    <w:rsid w:val="006415D9"/>
    <w:rsid w:val="006417CE"/>
    <w:rsid w:val="00641CA0"/>
    <w:rsid w:val="006425A0"/>
    <w:rsid w:val="00643C77"/>
    <w:rsid w:val="0065116E"/>
    <w:rsid w:val="00663EA0"/>
    <w:rsid w:val="0066469A"/>
    <w:rsid w:val="0067251B"/>
    <w:rsid w:val="00672618"/>
    <w:rsid w:val="00681E03"/>
    <w:rsid w:val="00683D64"/>
    <w:rsid w:val="00687C09"/>
    <w:rsid w:val="0069181F"/>
    <w:rsid w:val="00691F7F"/>
    <w:rsid w:val="006A09F1"/>
    <w:rsid w:val="006B3053"/>
    <w:rsid w:val="006B4B02"/>
    <w:rsid w:val="006B6920"/>
    <w:rsid w:val="006C0A5F"/>
    <w:rsid w:val="006C1203"/>
    <w:rsid w:val="006C1671"/>
    <w:rsid w:val="006C1AF0"/>
    <w:rsid w:val="006C4484"/>
    <w:rsid w:val="006C5B3F"/>
    <w:rsid w:val="006C6DB8"/>
    <w:rsid w:val="006D0F0A"/>
    <w:rsid w:val="006E28DC"/>
    <w:rsid w:val="006F1EA7"/>
    <w:rsid w:val="006F4F00"/>
    <w:rsid w:val="006F52AE"/>
    <w:rsid w:val="006F5DF4"/>
    <w:rsid w:val="006F62E5"/>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3D15"/>
    <w:rsid w:val="00753E0C"/>
    <w:rsid w:val="00755695"/>
    <w:rsid w:val="00755F28"/>
    <w:rsid w:val="007612B3"/>
    <w:rsid w:val="00763743"/>
    <w:rsid w:val="00764F13"/>
    <w:rsid w:val="00765FAC"/>
    <w:rsid w:val="00766275"/>
    <w:rsid w:val="007679B1"/>
    <w:rsid w:val="00773F3F"/>
    <w:rsid w:val="00775779"/>
    <w:rsid w:val="00776688"/>
    <w:rsid w:val="00777E81"/>
    <w:rsid w:val="00780191"/>
    <w:rsid w:val="007834DE"/>
    <w:rsid w:val="00786156"/>
    <w:rsid w:val="00786674"/>
    <w:rsid w:val="00790C4A"/>
    <w:rsid w:val="0079198C"/>
    <w:rsid w:val="00793C57"/>
    <w:rsid w:val="00794613"/>
    <w:rsid w:val="007957EE"/>
    <w:rsid w:val="00797C01"/>
    <w:rsid w:val="007A6EA6"/>
    <w:rsid w:val="007B570B"/>
    <w:rsid w:val="007C13D4"/>
    <w:rsid w:val="007C1433"/>
    <w:rsid w:val="007C335C"/>
    <w:rsid w:val="007C3533"/>
    <w:rsid w:val="007D0475"/>
    <w:rsid w:val="007D0EA9"/>
    <w:rsid w:val="007D17D6"/>
    <w:rsid w:val="007D3496"/>
    <w:rsid w:val="007D407B"/>
    <w:rsid w:val="007D45D8"/>
    <w:rsid w:val="007D464D"/>
    <w:rsid w:val="007D4D98"/>
    <w:rsid w:val="007D5A59"/>
    <w:rsid w:val="007D65BF"/>
    <w:rsid w:val="007E5CB7"/>
    <w:rsid w:val="007E7D11"/>
    <w:rsid w:val="007F1410"/>
    <w:rsid w:val="007F28BA"/>
    <w:rsid w:val="007F2DD4"/>
    <w:rsid w:val="007F2FA7"/>
    <w:rsid w:val="007F4261"/>
    <w:rsid w:val="007F562D"/>
    <w:rsid w:val="007F6562"/>
    <w:rsid w:val="00801DF8"/>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A7C"/>
    <w:rsid w:val="00856D52"/>
    <w:rsid w:val="00861666"/>
    <w:rsid w:val="0086186A"/>
    <w:rsid w:val="00864237"/>
    <w:rsid w:val="00865B8F"/>
    <w:rsid w:val="0086615C"/>
    <w:rsid w:val="00870169"/>
    <w:rsid w:val="008711CD"/>
    <w:rsid w:val="00872C56"/>
    <w:rsid w:val="00876D43"/>
    <w:rsid w:val="00877AA5"/>
    <w:rsid w:val="0088189F"/>
    <w:rsid w:val="008828B3"/>
    <w:rsid w:val="00885C7D"/>
    <w:rsid w:val="00886C6B"/>
    <w:rsid w:val="008918F2"/>
    <w:rsid w:val="008951D0"/>
    <w:rsid w:val="008971DB"/>
    <w:rsid w:val="008A160D"/>
    <w:rsid w:val="008A5007"/>
    <w:rsid w:val="008B0377"/>
    <w:rsid w:val="008B2EB0"/>
    <w:rsid w:val="008C21BE"/>
    <w:rsid w:val="008C7A67"/>
    <w:rsid w:val="008D1386"/>
    <w:rsid w:val="008D3EEF"/>
    <w:rsid w:val="008D52BF"/>
    <w:rsid w:val="008D5C8C"/>
    <w:rsid w:val="008E1D6A"/>
    <w:rsid w:val="008E2C72"/>
    <w:rsid w:val="008F00A9"/>
    <w:rsid w:val="008F3C89"/>
    <w:rsid w:val="008F78EA"/>
    <w:rsid w:val="0090623C"/>
    <w:rsid w:val="009210DE"/>
    <w:rsid w:val="0092202C"/>
    <w:rsid w:val="0092208C"/>
    <w:rsid w:val="00925673"/>
    <w:rsid w:val="00926E9D"/>
    <w:rsid w:val="00927053"/>
    <w:rsid w:val="009414D1"/>
    <w:rsid w:val="00941898"/>
    <w:rsid w:val="00942391"/>
    <w:rsid w:val="00942C14"/>
    <w:rsid w:val="0094353D"/>
    <w:rsid w:val="009454CF"/>
    <w:rsid w:val="00946B60"/>
    <w:rsid w:val="00952BAB"/>
    <w:rsid w:val="009573EE"/>
    <w:rsid w:val="009659DE"/>
    <w:rsid w:val="00971220"/>
    <w:rsid w:val="00973617"/>
    <w:rsid w:val="00973E11"/>
    <w:rsid w:val="00974D69"/>
    <w:rsid w:val="00976099"/>
    <w:rsid w:val="00976F85"/>
    <w:rsid w:val="009777E6"/>
    <w:rsid w:val="0098283C"/>
    <w:rsid w:val="00983BC7"/>
    <w:rsid w:val="00991502"/>
    <w:rsid w:val="009A1E52"/>
    <w:rsid w:val="009A1F5C"/>
    <w:rsid w:val="009A3932"/>
    <w:rsid w:val="009A5609"/>
    <w:rsid w:val="009A75DB"/>
    <w:rsid w:val="009B2DEB"/>
    <w:rsid w:val="009B5B06"/>
    <w:rsid w:val="009B7006"/>
    <w:rsid w:val="009C0EEB"/>
    <w:rsid w:val="009C3CFC"/>
    <w:rsid w:val="009C3EA8"/>
    <w:rsid w:val="009C6AB9"/>
    <w:rsid w:val="009C6B40"/>
    <w:rsid w:val="009D10F8"/>
    <w:rsid w:val="009D48E1"/>
    <w:rsid w:val="009D4992"/>
    <w:rsid w:val="009D4C05"/>
    <w:rsid w:val="009D4C6F"/>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77A1D"/>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18B1"/>
    <w:rsid w:val="00AF2585"/>
    <w:rsid w:val="00AF3162"/>
    <w:rsid w:val="00B000B4"/>
    <w:rsid w:val="00B00CD9"/>
    <w:rsid w:val="00B00D0D"/>
    <w:rsid w:val="00B045BB"/>
    <w:rsid w:val="00B10214"/>
    <w:rsid w:val="00B102C2"/>
    <w:rsid w:val="00B103A0"/>
    <w:rsid w:val="00B110E2"/>
    <w:rsid w:val="00B11935"/>
    <w:rsid w:val="00B152C2"/>
    <w:rsid w:val="00B15C52"/>
    <w:rsid w:val="00B16E7C"/>
    <w:rsid w:val="00B239ED"/>
    <w:rsid w:val="00B267D0"/>
    <w:rsid w:val="00B270F7"/>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3622"/>
    <w:rsid w:val="00B875C7"/>
    <w:rsid w:val="00B87A2F"/>
    <w:rsid w:val="00B91BCC"/>
    <w:rsid w:val="00BA0BD0"/>
    <w:rsid w:val="00BA1404"/>
    <w:rsid w:val="00BA38D5"/>
    <w:rsid w:val="00BA41DF"/>
    <w:rsid w:val="00BA588B"/>
    <w:rsid w:val="00BA5E6C"/>
    <w:rsid w:val="00BB282B"/>
    <w:rsid w:val="00BB7C79"/>
    <w:rsid w:val="00BC3B6B"/>
    <w:rsid w:val="00BC4164"/>
    <w:rsid w:val="00BC4782"/>
    <w:rsid w:val="00BC50E1"/>
    <w:rsid w:val="00BC5DA1"/>
    <w:rsid w:val="00BC5F68"/>
    <w:rsid w:val="00BC7314"/>
    <w:rsid w:val="00BD0F97"/>
    <w:rsid w:val="00BD119B"/>
    <w:rsid w:val="00BD7825"/>
    <w:rsid w:val="00BE0054"/>
    <w:rsid w:val="00BE0061"/>
    <w:rsid w:val="00BE79DA"/>
    <w:rsid w:val="00BE7BD0"/>
    <w:rsid w:val="00BE7DFE"/>
    <w:rsid w:val="00BF07D2"/>
    <w:rsid w:val="00BF1102"/>
    <w:rsid w:val="00BF1222"/>
    <w:rsid w:val="00BF49DE"/>
    <w:rsid w:val="00BF5F51"/>
    <w:rsid w:val="00BF6B13"/>
    <w:rsid w:val="00BF6DC9"/>
    <w:rsid w:val="00BF786D"/>
    <w:rsid w:val="00C0174A"/>
    <w:rsid w:val="00C02A9B"/>
    <w:rsid w:val="00C02BA7"/>
    <w:rsid w:val="00C07FB4"/>
    <w:rsid w:val="00C11CBC"/>
    <w:rsid w:val="00C171ED"/>
    <w:rsid w:val="00C22448"/>
    <w:rsid w:val="00C30A04"/>
    <w:rsid w:val="00C32067"/>
    <w:rsid w:val="00C32407"/>
    <w:rsid w:val="00C333A5"/>
    <w:rsid w:val="00C3358A"/>
    <w:rsid w:val="00C34BF1"/>
    <w:rsid w:val="00C37F17"/>
    <w:rsid w:val="00C43B75"/>
    <w:rsid w:val="00C4680D"/>
    <w:rsid w:val="00C47C06"/>
    <w:rsid w:val="00C47EA1"/>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24D2"/>
    <w:rsid w:val="00CB25DB"/>
    <w:rsid w:val="00CB77AA"/>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3167"/>
    <w:rsid w:val="00D043BC"/>
    <w:rsid w:val="00D05F4C"/>
    <w:rsid w:val="00D075EA"/>
    <w:rsid w:val="00D07871"/>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651"/>
    <w:rsid w:val="00D64429"/>
    <w:rsid w:val="00D64E1F"/>
    <w:rsid w:val="00D66BE9"/>
    <w:rsid w:val="00D756B3"/>
    <w:rsid w:val="00D80DFB"/>
    <w:rsid w:val="00D8516D"/>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2AE4"/>
    <w:rsid w:val="00E03CBC"/>
    <w:rsid w:val="00E0462E"/>
    <w:rsid w:val="00E0654D"/>
    <w:rsid w:val="00E0703E"/>
    <w:rsid w:val="00E113C5"/>
    <w:rsid w:val="00E1192A"/>
    <w:rsid w:val="00E12B31"/>
    <w:rsid w:val="00E1426B"/>
    <w:rsid w:val="00E155C6"/>
    <w:rsid w:val="00E2091E"/>
    <w:rsid w:val="00E31C15"/>
    <w:rsid w:val="00E3581F"/>
    <w:rsid w:val="00E36AF7"/>
    <w:rsid w:val="00E46696"/>
    <w:rsid w:val="00E46BDB"/>
    <w:rsid w:val="00E4712E"/>
    <w:rsid w:val="00E52A76"/>
    <w:rsid w:val="00E52F1F"/>
    <w:rsid w:val="00E546AE"/>
    <w:rsid w:val="00E54777"/>
    <w:rsid w:val="00E54979"/>
    <w:rsid w:val="00E55994"/>
    <w:rsid w:val="00E571E4"/>
    <w:rsid w:val="00E6191A"/>
    <w:rsid w:val="00E63724"/>
    <w:rsid w:val="00E71C5A"/>
    <w:rsid w:val="00E73000"/>
    <w:rsid w:val="00E76F46"/>
    <w:rsid w:val="00E80AAF"/>
    <w:rsid w:val="00E81C41"/>
    <w:rsid w:val="00E8319A"/>
    <w:rsid w:val="00E841DA"/>
    <w:rsid w:val="00E86D75"/>
    <w:rsid w:val="00E87002"/>
    <w:rsid w:val="00E95808"/>
    <w:rsid w:val="00EA194D"/>
    <w:rsid w:val="00EA1C6D"/>
    <w:rsid w:val="00EA1E18"/>
    <w:rsid w:val="00EA28CF"/>
    <w:rsid w:val="00EA38DF"/>
    <w:rsid w:val="00EA485E"/>
    <w:rsid w:val="00EA4E0A"/>
    <w:rsid w:val="00EA6988"/>
    <w:rsid w:val="00EB10AC"/>
    <w:rsid w:val="00EB167F"/>
    <w:rsid w:val="00EB6A31"/>
    <w:rsid w:val="00EB744E"/>
    <w:rsid w:val="00EB7BDE"/>
    <w:rsid w:val="00EC3A4B"/>
    <w:rsid w:val="00EC65E5"/>
    <w:rsid w:val="00EC792C"/>
    <w:rsid w:val="00ED06B9"/>
    <w:rsid w:val="00ED2ADB"/>
    <w:rsid w:val="00ED6BB5"/>
    <w:rsid w:val="00EE253E"/>
    <w:rsid w:val="00EE29AF"/>
    <w:rsid w:val="00EE5888"/>
    <w:rsid w:val="00EF1F35"/>
    <w:rsid w:val="00EF3DB7"/>
    <w:rsid w:val="00EF4015"/>
    <w:rsid w:val="00EF5179"/>
    <w:rsid w:val="00F00B88"/>
    <w:rsid w:val="00F0750B"/>
    <w:rsid w:val="00F1033D"/>
    <w:rsid w:val="00F13DEB"/>
    <w:rsid w:val="00F143C6"/>
    <w:rsid w:val="00F1707D"/>
    <w:rsid w:val="00F20DC1"/>
    <w:rsid w:val="00F22E3F"/>
    <w:rsid w:val="00F242C2"/>
    <w:rsid w:val="00F253A7"/>
    <w:rsid w:val="00F302AD"/>
    <w:rsid w:val="00F30386"/>
    <w:rsid w:val="00F31036"/>
    <w:rsid w:val="00F31523"/>
    <w:rsid w:val="00F37223"/>
    <w:rsid w:val="00F44D9A"/>
    <w:rsid w:val="00F45310"/>
    <w:rsid w:val="00F51DA2"/>
    <w:rsid w:val="00F52E4E"/>
    <w:rsid w:val="00F55E59"/>
    <w:rsid w:val="00F600B8"/>
    <w:rsid w:val="00F62743"/>
    <w:rsid w:val="00F71DA5"/>
    <w:rsid w:val="00F71FD9"/>
    <w:rsid w:val="00F77A26"/>
    <w:rsid w:val="00F843BB"/>
    <w:rsid w:val="00F84E69"/>
    <w:rsid w:val="00F93F29"/>
    <w:rsid w:val="00F952EA"/>
    <w:rsid w:val="00F96273"/>
    <w:rsid w:val="00F97E2B"/>
    <w:rsid w:val="00FA18F0"/>
    <w:rsid w:val="00FA21A3"/>
    <w:rsid w:val="00FA5FA4"/>
    <w:rsid w:val="00FB0600"/>
    <w:rsid w:val="00FB2657"/>
    <w:rsid w:val="00FB423D"/>
    <w:rsid w:val="00FC25AB"/>
    <w:rsid w:val="00FC2730"/>
    <w:rsid w:val="00FC4AC7"/>
    <w:rsid w:val="00FC5C85"/>
    <w:rsid w:val="00FC5F18"/>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tt@um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4751-9C18-464E-A710-8E984589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25</Pages>
  <Words>7844</Words>
  <Characters>44715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Lorentzen, Amanda</cp:lastModifiedBy>
  <cp:revision>29</cp:revision>
  <cp:lastPrinted>2018-06-07T23:25:00Z</cp:lastPrinted>
  <dcterms:created xsi:type="dcterms:W3CDTF">2020-08-20T14:13:00Z</dcterms:created>
  <dcterms:modified xsi:type="dcterms:W3CDTF">2020-09-02T20:39:00Z</dcterms:modified>
</cp:coreProperties>
</file>