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0FB98" w14:textId="77777777" w:rsidR="008D3E10" w:rsidRDefault="008D3E10">
      <w:pPr>
        <w:pStyle w:val="BodyText"/>
        <w:ind w:left="0" w:firstLine="0"/>
        <w:rPr>
          <w:rFonts w:ascii="Times New Roman"/>
          <w:sz w:val="20"/>
        </w:rPr>
      </w:pPr>
    </w:p>
    <w:p w14:paraId="2360FB99" w14:textId="77777777" w:rsidR="008D3E10" w:rsidRDefault="008D3E10">
      <w:pPr>
        <w:pStyle w:val="BodyText"/>
        <w:ind w:left="0" w:firstLine="0"/>
        <w:rPr>
          <w:rFonts w:ascii="Times New Roman"/>
          <w:sz w:val="20"/>
        </w:rPr>
      </w:pPr>
    </w:p>
    <w:p w14:paraId="428C82B4" w14:textId="77777777" w:rsidR="00A44642" w:rsidRDefault="00A44642">
      <w:pPr>
        <w:spacing w:before="1" w:line="420" w:lineRule="auto"/>
        <w:ind w:left="4158" w:right="3776"/>
        <w:jc w:val="center"/>
        <w:rPr>
          <w:b/>
          <w:spacing w:val="-2"/>
          <w:w w:val="110"/>
          <w:sz w:val="20"/>
        </w:rPr>
      </w:pPr>
      <w:r>
        <w:rPr>
          <w:b/>
          <w:spacing w:val="-2"/>
          <w:w w:val="110"/>
          <w:sz w:val="20"/>
        </w:rPr>
        <w:t>ADDENDUM 1</w:t>
      </w:r>
    </w:p>
    <w:p w14:paraId="3D7A596A" w14:textId="34765C4B" w:rsidR="009B3D74" w:rsidRDefault="00552205">
      <w:pPr>
        <w:spacing w:before="1" w:line="420" w:lineRule="auto"/>
        <w:ind w:left="4158" w:right="3776"/>
        <w:jc w:val="center"/>
        <w:rPr>
          <w:b/>
          <w:w w:val="110"/>
          <w:sz w:val="20"/>
        </w:rPr>
      </w:pPr>
      <w:r>
        <w:rPr>
          <w:b/>
          <w:spacing w:val="-2"/>
          <w:w w:val="110"/>
          <w:sz w:val="20"/>
        </w:rPr>
        <w:t xml:space="preserve"> </w:t>
      </w:r>
      <w:r>
        <w:rPr>
          <w:b/>
          <w:w w:val="110"/>
          <w:sz w:val="20"/>
        </w:rPr>
        <w:t>RFP</w:t>
      </w:r>
      <w:r>
        <w:rPr>
          <w:b/>
          <w:spacing w:val="-10"/>
          <w:w w:val="110"/>
          <w:sz w:val="20"/>
        </w:rPr>
        <w:t xml:space="preserve"> </w:t>
      </w:r>
      <w:r>
        <w:rPr>
          <w:b/>
          <w:w w:val="110"/>
          <w:sz w:val="20"/>
        </w:rPr>
        <w:t>#31202</w:t>
      </w:r>
    </w:p>
    <w:p w14:paraId="2987B3A8" w14:textId="4CDB3A61" w:rsidR="009B3D74" w:rsidRPr="00552205" w:rsidRDefault="009B3D74" w:rsidP="00552205">
      <w:pPr>
        <w:pStyle w:val="BodyText"/>
        <w:jc w:val="center"/>
        <w:rPr>
          <w:b/>
          <w:bCs/>
          <w:i/>
          <w:iCs/>
          <w:w w:val="110"/>
          <w:u w:val="single"/>
        </w:rPr>
      </w:pPr>
      <w:r w:rsidRPr="00552205">
        <w:rPr>
          <w:b/>
          <w:bCs/>
          <w:i/>
          <w:iCs/>
          <w:w w:val="110"/>
          <w:u w:val="single"/>
        </w:rPr>
        <w:t xml:space="preserve">Due Date for Submissions has been moved from Wednesday, September 10, </w:t>
      </w:r>
      <w:proofErr w:type="gramStart"/>
      <w:r w:rsidRPr="00552205">
        <w:rPr>
          <w:b/>
          <w:bCs/>
          <w:i/>
          <w:iCs/>
          <w:w w:val="110"/>
          <w:u w:val="single"/>
        </w:rPr>
        <w:t>2025</w:t>
      </w:r>
      <w:proofErr w:type="gramEnd"/>
      <w:r w:rsidRPr="00552205">
        <w:rPr>
          <w:b/>
          <w:bCs/>
          <w:i/>
          <w:iCs/>
          <w:w w:val="110"/>
          <w:u w:val="single"/>
        </w:rPr>
        <w:t xml:space="preserve"> to </w:t>
      </w:r>
      <w:r w:rsidR="00552205" w:rsidRPr="00552205">
        <w:rPr>
          <w:b/>
          <w:bCs/>
          <w:i/>
          <w:iCs/>
          <w:w w:val="110"/>
          <w:u w:val="single"/>
        </w:rPr>
        <w:t xml:space="preserve">Tuesday, September 30, </w:t>
      </w:r>
      <w:proofErr w:type="gramStart"/>
      <w:r w:rsidR="00552205" w:rsidRPr="00552205">
        <w:rPr>
          <w:b/>
          <w:bCs/>
          <w:i/>
          <w:iCs/>
          <w:w w:val="110"/>
          <w:u w:val="single"/>
        </w:rPr>
        <w:t>2025</w:t>
      </w:r>
      <w:proofErr w:type="gramEnd"/>
      <w:r w:rsidR="00552205" w:rsidRPr="00552205">
        <w:rPr>
          <w:b/>
          <w:bCs/>
          <w:i/>
          <w:iCs/>
          <w:w w:val="110"/>
          <w:u w:val="single"/>
        </w:rPr>
        <w:t xml:space="preserve"> at 3pm CST</w:t>
      </w:r>
    </w:p>
    <w:p w14:paraId="2360FB9C" w14:textId="2FBCC996" w:rsidR="008D3E10" w:rsidRDefault="00552205">
      <w:pPr>
        <w:spacing w:before="158"/>
        <w:ind w:left="141"/>
        <w:rPr>
          <w:b/>
          <w:sz w:val="20"/>
        </w:rPr>
      </w:pPr>
      <w:r>
        <w:rPr>
          <w:b/>
          <w:spacing w:val="-2"/>
          <w:w w:val="110"/>
          <w:sz w:val="20"/>
        </w:rPr>
        <w:t>Questions:</w:t>
      </w:r>
    </w:p>
    <w:p w14:paraId="2360FB9D" w14:textId="77777777" w:rsidR="008D3E10" w:rsidRDefault="008D3E10">
      <w:pPr>
        <w:pStyle w:val="BodyText"/>
        <w:spacing w:before="97"/>
        <w:ind w:left="0" w:firstLine="0"/>
        <w:rPr>
          <w:b/>
          <w:sz w:val="20"/>
        </w:rPr>
      </w:pPr>
    </w:p>
    <w:p w14:paraId="2360FB9E" w14:textId="77777777" w:rsidR="008D3E10" w:rsidRPr="00910E2A" w:rsidRDefault="00552205">
      <w:pPr>
        <w:pStyle w:val="ListParagraph"/>
        <w:numPr>
          <w:ilvl w:val="0"/>
          <w:numId w:val="1"/>
        </w:numPr>
        <w:tabs>
          <w:tab w:val="left" w:pos="859"/>
        </w:tabs>
        <w:spacing w:before="0"/>
        <w:ind w:left="859" w:hanging="358"/>
      </w:pPr>
      <w:r>
        <w:rPr>
          <w:spacing w:val="-2"/>
          <w:w w:val="105"/>
        </w:rPr>
        <w:t>Who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key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stakeholders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overseeing this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work (roles/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titles)?</w:t>
      </w:r>
    </w:p>
    <w:p w14:paraId="06A31EA1" w14:textId="7350F395" w:rsidR="00910E2A" w:rsidRDefault="00910E2A" w:rsidP="00910E2A">
      <w:pPr>
        <w:pStyle w:val="ListParagraph"/>
        <w:tabs>
          <w:tab w:val="left" w:pos="859"/>
        </w:tabs>
        <w:spacing w:before="0"/>
        <w:ind w:left="859" w:firstLine="0"/>
        <w:rPr>
          <w:spacing w:val="-2"/>
          <w:w w:val="105"/>
        </w:rPr>
      </w:pPr>
    </w:p>
    <w:p w14:paraId="4E26972D" w14:textId="4F5B5912" w:rsidR="00910E2A" w:rsidRDefault="00910E2A" w:rsidP="00910E2A">
      <w:pPr>
        <w:pStyle w:val="ListParagraph"/>
        <w:tabs>
          <w:tab w:val="left" w:pos="859"/>
        </w:tabs>
        <w:spacing w:before="0"/>
        <w:ind w:left="859" w:firstLine="0"/>
      </w:pPr>
      <w:r>
        <w:rPr>
          <w:spacing w:val="-2"/>
          <w:w w:val="105"/>
        </w:rPr>
        <w:t xml:space="preserve">Teresa Brooks; Executive Director, </w:t>
      </w:r>
      <w:r w:rsidR="00565DB0">
        <w:rPr>
          <w:spacing w:val="-2"/>
          <w:w w:val="105"/>
        </w:rPr>
        <w:t>Revenue Cycle</w:t>
      </w:r>
    </w:p>
    <w:p w14:paraId="2360FB9F" w14:textId="77777777" w:rsidR="008D3E10" w:rsidRPr="00565DB0" w:rsidRDefault="00552205"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spacing w:before="202" w:line="278" w:lineRule="auto"/>
        <w:ind w:right="576"/>
      </w:pP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there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expected</w:t>
      </w:r>
      <w:r>
        <w:rPr>
          <w:spacing w:val="-6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-8"/>
          <w:w w:val="105"/>
        </w:rPr>
        <w:t xml:space="preserve"> </w:t>
      </w:r>
      <w:r>
        <w:rPr>
          <w:w w:val="105"/>
        </w:rPr>
        <w:t>timelines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preferred</w:t>
      </w:r>
      <w:r>
        <w:rPr>
          <w:spacing w:val="-8"/>
          <w:w w:val="105"/>
        </w:rPr>
        <w:t xml:space="preserve"> </w:t>
      </w:r>
      <w:r>
        <w:rPr>
          <w:w w:val="105"/>
        </w:rPr>
        <w:t>milestones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should</w:t>
      </w:r>
      <w:r>
        <w:rPr>
          <w:spacing w:val="-9"/>
          <w:w w:val="105"/>
        </w:rPr>
        <w:t xml:space="preserve"> </w:t>
      </w:r>
      <w:r>
        <w:rPr>
          <w:w w:val="105"/>
        </w:rPr>
        <w:t>be completed in the initial 6-month period?</w:t>
      </w:r>
    </w:p>
    <w:p w14:paraId="66DFC1EC" w14:textId="293A903C" w:rsidR="00565DB0" w:rsidRDefault="00565DB0" w:rsidP="00565DB0">
      <w:pPr>
        <w:pStyle w:val="ListParagraph"/>
        <w:tabs>
          <w:tab w:val="left" w:pos="859"/>
          <w:tab w:val="left" w:pos="861"/>
        </w:tabs>
        <w:spacing w:before="202" w:line="278" w:lineRule="auto"/>
        <w:ind w:right="576" w:firstLine="0"/>
      </w:pPr>
      <w:r>
        <w:rPr>
          <w:w w:val="105"/>
        </w:rPr>
        <w:t xml:space="preserve">Expectations are to see progress in denial avoidance and </w:t>
      </w:r>
      <w:r w:rsidR="00FA546D">
        <w:rPr>
          <w:w w:val="105"/>
        </w:rPr>
        <w:t>implementation of an IP Only process to eliminate IP Only Denials</w:t>
      </w:r>
    </w:p>
    <w:p w14:paraId="2360FBA0" w14:textId="77777777" w:rsidR="008D3E10" w:rsidRPr="00FA546D" w:rsidRDefault="00552205">
      <w:pPr>
        <w:pStyle w:val="ListParagraph"/>
        <w:numPr>
          <w:ilvl w:val="0"/>
          <w:numId w:val="1"/>
        </w:numPr>
        <w:tabs>
          <w:tab w:val="left" w:pos="859"/>
        </w:tabs>
        <w:ind w:left="859" w:hanging="358"/>
      </w:pP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plan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commit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5"/>
          <w:w w:val="105"/>
        </w:rPr>
        <w:t xml:space="preserve"> </w:t>
      </w:r>
      <w:r>
        <w:rPr>
          <w:w w:val="105"/>
        </w:rPr>
        <w:t>PMO</w:t>
      </w:r>
      <w:r>
        <w:rPr>
          <w:spacing w:val="-7"/>
          <w:w w:val="105"/>
        </w:rPr>
        <w:t xml:space="preserve"> </w:t>
      </w:r>
      <w:r>
        <w:rPr>
          <w:w w:val="105"/>
        </w:rPr>
        <w:t>resources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support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initiative?</w:t>
      </w:r>
    </w:p>
    <w:p w14:paraId="37D9D176" w14:textId="14F27BBD" w:rsidR="00FA546D" w:rsidRDefault="00FA546D" w:rsidP="00FA546D">
      <w:pPr>
        <w:pStyle w:val="ListParagraph"/>
        <w:tabs>
          <w:tab w:val="left" w:pos="859"/>
        </w:tabs>
        <w:ind w:left="859" w:firstLine="0"/>
      </w:pPr>
      <w:r>
        <w:rPr>
          <w:spacing w:val="-2"/>
          <w:w w:val="105"/>
        </w:rPr>
        <w:t>No</w:t>
      </w:r>
    </w:p>
    <w:p w14:paraId="2360FBA1" w14:textId="77777777" w:rsidR="008D3E10" w:rsidRPr="00FA546D" w:rsidRDefault="00552205"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spacing w:before="204" w:line="276" w:lineRule="auto"/>
        <w:ind w:right="1161"/>
      </w:pP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there</w:t>
      </w:r>
      <w:r>
        <w:rPr>
          <w:spacing w:val="-10"/>
          <w:w w:val="105"/>
        </w:rPr>
        <w:t xml:space="preserve"> </w:t>
      </w:r>
      <w:r>
        <w:rPr>
          <w:w w:val="105"/>
        </w:rPr>
        <w:t>strategic</w:t>
      </w:r>
      <w:r>
        <w:rPr>
          <w:spacing w:val="-12"/>
          <w:w w:val="105"/>
        </w:rPr>
        <w:t xml:space="preserve"> </w:t>
      </w:r>
      <w:r>
        <w:rPr>
          <w:w w:val="105"/>
        </w:rPr>
        <w:t>initiatives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should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considered</w:t>
      </w:r>
      <w:r>
        <w:rPr>
          <w:spacing w:val="-8"/>
          <w:w w:val="105"/>
        </w:rPr>
        <w:t xml:space="preserve"> </w:t>
      </w:r>
      <w:r>
        <w:rPr>
          <w:w w:val="105"/>
        </w:rPr>
        <w:t>when</w:t>
      </w:r>
      <w:r>
        <w:rPr>
          <w:spacing w:val="-11"/>
          <w:w w:val="105"/>
        </w:rPr>
        <w:t xml:space="preserve"> </w:t>
      </w:r>
      <w:r>
        <w:rPr>
          <w:w w:val="105"/>
        </w:rPr>
        <w:t>optimizing</w:t>
      </w:r>
      <w:r>
        <w:rPr>
          <w:spacing w:val="-8"/>
          <w:w w:val="105"/>
        </w:rPr>
        <w:t xml:space="preserve"> </w:t>
      </w:r>
      <w:r>
        <w:rPr>
          <w:w w:val="105"/>
        </w:rPr>
        <w:t>utilization management structure and processes?</w:t>
      </w:r>
    </w:p>
    <w:p w14:paraId="50366189" w14:textId="66659F78" w:rsidR="00FA546D" w:rsidRDefault="00FA546D" w:rsidP="00FA546D">
      <w:pPr>
        <w:pStyle w:val="ListParagraph"/>
        <w:numPr>
          <w:ilvl w:val="0"/>
          <w:numId w:val="2"/>
        </w:numPr>
        <w:tabs>
          <w:tab w:val="left" w:pos="859"/>
          <w:tab w:val="left" w:pos="861"/>
        </w:tabs>
        <w:spacing w:before="0"/>
        <w:ind w:right="1166"/>
        <w:rPr>
          <w:w w:val="105"/>
        </w:rPr>
      </w:pPr>
      <w:r>
        <w:rPr>
          <w:w w:val="105"/>
        </w:rPr>
        <w:t>Reduction of IP Denials for Medical Necessity and No Authorizations</w:t>
      </w:r>
    </w:p>
    <w:p w14:paraId="198E244C" w14:textId="3BE75152" w:rsidR="00FA546D" w:rsidRDefault="00FA546D" w:rsidP="00FA546D">
      <w:pPr>
        <w:pStyle w:val="ListParagraph"/>
        <w:numPr>
          <w:ilvl w:val="0"/>
          <w:numId w:val="2"/>
        </w:numPr>
        <w:tabs>
          <w:tab w:val="left" w:pos="859"/>
          <w:tab w:val="left" w:pos="861"/>
        </w:tabs>
        <w:spacing w:before="0"/>
        <w:ind w:right="1166"/>
        <w:rPr>
          <w:w w:val="105"/>
        </w:rPr>
      </w:pPr>
      <w:r>
        <w:rPr>
          <w:w w:val="105"/>
        </w:rPr>
        <w:t>UR Coverage for all points of entry</w:t>
      </w:r>
    </w:p>
    <w:p w14:paraId="6C06EC1E" w14:textId="1B7F6043" w:rsidR="00FA546D" w:rsidRDefault="00FA546D" w:rsidP="00FA546D">
      <w:pPr>
        <w:pStyle w:val="ListParagraph"/>
        <w:numPr>
          <w:ilvl w:val="0"/>
          <w:numId w:val="2"/>
        </w:numPr>
        <w:tabs>
          <w:tab w:val="left" w:pos="859"/>
          <w:tab w:val="left" w:pos="861"/>
        </w:tabs>
        <w:spacing w:before="0"/>
        <w:ind w:right="1166"/>
        <w:rPr>
          <w:w w:val="105"/>
        </w:rPr>
      </w:pPr>
      <w:r>
        <w:rPr>
          <w:w w:val="105"/>
        </w:rPr>
        <w:t>NOA automated</w:t>
      </w:r>
    </w:p>
    <w:p w14:paraId="17F12377" w14:textId="110F3C55" w:rsidR="00FA546D" w:rsidRDefault="00FA546D" w:rsidP="00FA546D">
      <w:pPr>
        <w:pStyle w:val="ListParagraph"/>
        <w:numPr>
          <w:ilvl w:val="0"/>
          <w:numId w:val="2"/>
        </w:numPr>
        <w:tabs>
          <w:tab w:val="left" w:pos="859"/>
          <w:tab w:val="left" w:pos="861"/>
        </w:tabs>
        <w:spacing w:before="0"/>
        <w:ind w:right="1166"/>
      </w:pPr>
      <w:r>
        <w:rPr>
          <w:w w:val="105"/>
        </w:rPr>
        <w:t>NOA Weekend Coverage</w:t>
      </w:r>
    </w:p>
    <w:p w14:paraId="2360FBA2" w14:textId="77777777" w:rsidR="008D3E10" w:rsidRPr="00FA546D" w:rsidRDefault="00552205"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spacing w:before="163" w:line="278" w:lineRule="auto"/>
        <w:ind w:right="575"/>
      </w:pPr>
      <w:r>
        <w:rPr>
          <w:w w:val="105"/>
        </w:rPr>
        <w:t>What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major</w:t>
      </w:r>
      <w:r>
        <w:rPr>
          <w:spacing w:val="-12"/>
          <w:w w:val="105"/>
        </w:rPr>
        <w:t xml:space="preserve"> </w:t>
      </w:r>
      <w:r>
        <w:rPr>
          <w:w w:val="105"/>
        </w:rPr>
        <w:t>pain</w:t>
      </w:r>
      <w:r>
        <w:rPr>
          <w:spacing w:val="-12"/>
          <w:w w:val="105"/>
        </w:rPr>
        <w:t xml:space="preserve"> </w:t>
      </w:r>
      <w:r>
        <w:rPr>
          <w:w w:val="105"/>
        </w:rPr>
        <w:t>points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lead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request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evaluate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current</w:t>
      </w:r>
      <w:r>
        <w:rPr>
          <w:spacing w:val="-10"/>
          <w:w w:val="105"/>
        </w:rPr>
        <w:t xml:space="preserve"> </w:t>
      </w:r>
      <w:r>
        <w:rPr>
          <w:w w:val="105"/>
        </w:rPr>
        <w:t>utilization management model? (i.e., Lack of staffing, length of stay, denials, etc.)</w:t>
      </w:r>
    </w:p>
    <w:p w14:paraId="4B84E3B1" w14:textId="424B2A37" w:rsidR="00FA546D" w:rsidRDefault="00D93FD4" w:rsidP="00FA546D">
      <w:pPr>
        <w:pStyle w:val="ListParagraph"/>
        <w:tabs>
          <w:tab w:val="left" w:pos="859"/>
          <w:tab w:val="left" w:pos="861"/>
        </w:tabs>
        <w:spacing w:before="163" w:line="278" w:lineRule="auto"/>
        <w:ind w:right="575" w:firstLine="0"/>
      </w:pPr>
      <w:r>
        <w:rPr>
          <w:w w:val="105"/>
        </w:rPr>
        <w:t xml:space="preserve">Denials, workflow management through Acute Care Management Tool, Medicate Advantage plans following Medicare Regulations. </w:t>
      </w:r>
    </w:p>
    <w:p w14:paraId="2360FBA3" w14:textId="77777777" w:rsidR="008D3E10" w:rsidRPr="003D2580" w:rsidRDefault="00552205"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spacing w:before="159" w:line="278" w:lineRule="auto"/>
        <w:ind w:right="293"/>
      </w:pPr>
      <w:r>
        <w:rPr>
          <w:w w:val="105"/>
        </w:rPr>
        <w:t>To what</w:t>
      </w:r>
      <w:r>
        <w:rPr>
          <w:spacing w:val="-2"/>
          <w:w w:val="105"/>
        </w:rPr>
        <w:t xml:space="preserve"> </w:t>
      </w:r>
      <w:r>
        <w:rPr>
          <w:w w:val="105"/>
        </w:rPr>
        <w:t>degree, if</w:t>
      </w:r>
      <w:r>
        <w:rPr>
          <w:spacing w:val="-1"/>
          <w:w w:val="105"/>
        </w:rPr>
        <w:t xml:space="preserve"> </w:t>
      </w:r>
      <w:r>
        <w:rPr>
          <w:w w:val="105"/>
        </w:rPr>
        <w:t>any,</w:t>
      </w:r>
      <w:r>
        <w:rPr>
          <w:spacing w:val="-2"/>
          <w:w w:val="105"/>
        </w:rPr>
        <w:t xml:space="preserve"> </w:t>
      </w:r>
      <w:r>
        <w:rPr>
          <w:w w:val="105"/>
        </w:rPr>
        <w:t>does organized labor impact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current utilization management delivery</w:t>
      </w:r>
      <w:r>
        <w:rPr>
          <w:spacing w:val="-11"/>
          <w:w w:val="105"/>
        </w:rPr>
        <w:t xml:space="preserve"> </w:t>
      </w:r>
      <w:r>
        <w:rPr>
          <w:w w:val="105"/>
        </w:rPr>
        <w:t>model?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there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0"/>
          <w:w w:val="105"/>
        </w:rPr>
        <w:t xml:space="preserve"> </w:t>
      </w:r>
      <w:r>
        <w:rPr>
          <w:w w:val="105"/>
        </w:rPr>
        <w:t>collective</w:t>
      </w:r>
      <w:r>
        <w:rPr>
          <w:spacing w:val="-11"/>
          <w:w w:val="105"/>
        </w:rPr>
        <w:t xml:space="preserve"> </w:t>
      </w:r>
      <w:r>
        <w:rPr>
          <w:w w:val="105"/>
        </w:rPr>
        <w:t>bargaining</w:t>
      </w:r>
      <w:r>
        <w:rPr>
          <w:spacing w:val="-11"/>
          <w:w w:val="105"/>
        </w:rPr>
        <w:t xml:space="preserve"> </w:t>
      </w:r>
      <w:r>
        <w:rPr>
          <w:w w:val="105"/>
        </w:rPr>
        <w:t>agreement</w:t>
      </w:r>
      <w:r>
        <w:rPr>
          <w:spacing w:val="-12"/>
          <w:w w:val="105"/>
        </w:rPr>
        <w:t xml:space="preserve"> </w:t>
      </w:r>
      <w:r>
        <w:rPr>
          <w:w w:val="105"/>
        </w:rPr>
        <w:t>parameters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would</w:t>
      </w:r>
      <w:r>
        <w:rPr>
          <w:spacing w:val="-11"/>
          <w:w w:val="105"/>
        </w:rPr>
        <w:t xml:space="preserve"> </w:t>
      </w:r>
      <w:r>
        <w:rPr>
          <w:w w:val="105"/>
        </w:rPr>
        <w:t>affect the scope of the initiative?</w:t>
      </w:r>
    </w:p>
    <w:p w14:paraId="2FF62219" w14:textId="312C62F0" w:rsidR="003D2580" w:rsidRDefault="003D2580" w:rsidP="003D2580">
      <w:pPr>
        <w:pStyle w:val="ListParagraph"/>
        <w:tabs>
          <w:tab w:val="left" w:pos="859"/>
          <w:tab w:val="left" w:pos="861"/>
        </w:tabs>
        <w:spacing w:before="159" w:line="278" w:lineRule="auto"/>
        <w:ind w:right="293" w:firstLine="0"/>
      </w:pPr>
      <w:r>
        <w:rPr>
          <w:w w:val="105"/>
        </w:rPr>
        <w:t xml:space="preserve">None, No. </w:t>
      </w:r>
    </w:p>
    <w:p w14:paraId="2360FBA4" w14:textId="77777777" w:rsidR="008D3E10" w:rsidRDefault="00552205">
      <w:pPr>
        <w:pStyle w:val="ListParagraph"/>
        <w:numPr>
          <w:ilvl w:val="0"/>
          <w:numId w:val="1"/>
        </w:numPr>
        <w:tabs>
          <w:tab w:val="left" w:pos="859"/>
        </w:tabs>
        <w:ind w:left="859" w:hanging="358"/>
      </w:pPr>
      <w:r>
        <w:rPr>
          <w:w w:val="105"/>
        </w:rPr>
        <w:t>How</w:t>
      </w:r>
      <w:r>
        <w:rPr>
          <w:spacing w:val="-14"/>
          <w:w w:val="105"/>
        </w:rPr>
        <w:t xml:space="preserve"> </w:t>
      </w:r>
      <w:r>
        <w:rPr>
          <w:w w:val="105"/>
        </w:rPr>
        <w:t>does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Utilization</w:t>
      </w:r>
      <w:r>
        <w:rPr>
          <w:spacing w:val="-13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3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3"/>
          <w:w w:val="105"/>
        </w:rPr>
        <w:t xml:space="preserve"> </w:t>
      </w:r>
      <w:r>
        <w:rPr>
          <w:w w:val="105"/>
        </w:rPr>
        <w:t>interact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Case</w:t>
      </w:r>
      <w:r>
        <w:rPr>
          <w:spacing w:val="-13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and</w:t>
      </w:r>
    </w:p>
    <w:p w14:paraId="2360FBA5" w14:textId="77777777" w:rsidR="008D3E10" w:rsidRDefault="00552205">
      <w:pPr>
        <w:pStyle w:val="BodyText"/>
        <w:spacing w:before="41" w:line="278" w:lineRule="auto"/>
        <w:ind w:firstLine="0"/>
        <w:rPr>
          <w:spacing w:val="-2"/>
          <w:w w:val="105"/>
        </w:rPr>
      </w:pPr>
      <w:r>
        <w:rPr>
          <w:w w:val="105"/>
        </w:rPr>
        <w:t>Nursing?</w:t>
      </w:r>
      <w:r>
        <w:rPr>
          <w:spacing w:val="-2"/>
          <w:w w:val="105"/>
        </w:rPr>
        <w:t xml:space="preserve"> </w:t>
      </w:r>
      <w:r>
        <w:rPr>
          <w:w w:val="105"/>
        </w:rPr>
        <w:t>Has</w:t>
      </w:r>
      <w:r>
        <w:rPr>
          <w:spacing w:val="-3"/>
          <w:w w:val="105"/>
        </w:rPr>
        <w:t xml:space="preserve"> </w:t>
      </w:r>
      <w:r>
        <w:rPr>
          <w:w w:val="105"/>
        </w:rPr>
        <w:t>there</w:t>
      </w:r>
      <w:r>
        <w:rPr>
          <w:spacing w:val="-4"/>
          <w:w w:val="105"/>
        </w:rPr>
        <w:t xml:space="preserve"> </w:t>
      </w:r>
      <w:r>
        <w:rPr>
          <w:w w:val="105"/>
        </w:rPr>
        <w:t>been</w:t>
      </w:r>
      <w:r>
        <w:rPr>
          <w:spacing w:val="-4"/>
          <w:w w:val="105"/>
        </w:rPr>
        <w:t xml:space="preserve"> </w:t>
      </w:r>
      <w:r>
        <w:rPr>
          <w:w w:val="105"/>
        </w:rPr>
        <w:t>any consolidation or changes in</w:t>
      </w:r>
      <w:r>
        <w:rPr>
          <w:spacing w:val="-4"/>
          <w:w w:val="105"/>
        </w:rPr>
        <w:t xml:space="preserve"> </w:t>
      </w:r>
      <w:r>
        <w:rPr>
          <w:w w:val="105"/>
        </w:rPr>
        <w:t>reporting</w:t>
      </w:r>
      <w:r>
        <w:rPr>
          <w:spacing w:val="-3"/>
          <w:w w:val="105"/>
        </w:rPr>
        <w:t xml:space="preserve"> </w:t>
      </w:r>
      <w:r>
        <w:rPr>
          <w:w w:val="105"/>
        </w:rPr>
        <w:t>relationships in the</w:t>
      </w:r>
      <w:r>
        <w:rPr>
          <w:spacing w:val="-3"/>
          <w:w w:val="105"/>
        </w:rPr>
        <w:t xml:space="preserve"> </w:t>
      </w:r>
      <w:r>
        <w:rPr>
          <w:w w:val="105"/>
        </w:rPr>
        <w:t>last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6 </w:t>
      </w:r>
      <w:r>
        <w:rPr>
          <w:spacing w:val="-2"/>
          <w:w w:val="105"/>
        </w:rPr>
        <w:t>months?</w:t>
      </w:r>
    </w:p>
    <w:p w14:paraId="359044EB" w14:textId="77777777" w:rsidR="003D2580" w:rsidRDefault="003D2580">
      <w:pPr>
        <w:pStyle w:val="BodyText"/>
        <w:spacing w:before="41" w:line="278" w:lineRule="auto"/>
        <w:ind w:firstLine="0"/>
        <w:rPr>
          <w:spacing w:val="-2"/>
          <w:w w:val="105"/>
        </w:rPr>
      </w:pPr>
    </w:p>
    <w:p w14:paraId="6A599C7C" w14:textId="2D1CCC22" w:rsidR="003D2580" w:rsidRDefault="003D2580">
      <w:pPr>
        <w:pStyle w:val="BodyText"/>
        <w:spacing w:before="41" w:line="278" w:lineRule="auto"/>
        <w:ind w:firstLine="0"/>
      </w:pPr>
      <w:r>
        <w:rPr>
          <w:spacing w:val="-2"/>
          <w:w w:val="105"/>
        </w:rPr>
        <w:t>Dotted line to Case Management Director</w:t>
      </w:r>
      <w:r w:rsidR="0042761E">
        <w:rPr>
          <w:spacing w:val="-2"/>
          <w:w w:val="105"/>
        </w:rPr>
        <w:t xml:space="preserve">. This structure is a recent change. </w:t>
      </w:r>
    </w:p>
    <w:p w14:paraId="2360FBA6" w14:textId="77777777" w:rsidR="008D3E10" w:rsidRPr="0042761E" w:rsidRDefault="00552205"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spacing w:line="278" w:lineRule="auto"/>
        <w:ind w:right="63"/>
      </w:pPr>
      <w:r>
        <w:rPr>
          <w:spacing w:val="-2"/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there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currently any improvement initiatives underway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or technology/tools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being utilized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for </w:t>
      </w:r>
      <w:r>
        <w:rPr>
          <w:w w:val="105"/>
        </w:rPr>
        <w:t>the in-scope utilization management processes?</w:t>
      </w:r>
    </w:p>
    <w:p w14:paraId="789B6F10" w14:textId="40F589C1" w:rsidR="0042761E" w:rsidRDefault="0042761E" w:rsidP="0042761E">
      <w:pPr>
        <w:pStyle w:val="ListParagraph"/>
        <w:tabs>
          <w:tab w:val="left" w:pos="859"/>
          <w:tab w:val="left" w:pos="861"/>
        </w:tabs>
        <w:spacing w:line="278" w:lineRule="auto"/>
        <w:ind w:right="63" w:firstLine="0"/>
      </w:pPr>
      <w:r>
        <w:rPr>
          <w:w w:val="105"/>
        </w:rPr>
        <w:t xml:space="preserve">Inpatient denials reduction. </w:t>
      </w:r>
    </w:p>
    <w:p w14:paraId="2360FBA7" w14:textId="77777777" w:rsidR="008D3E10" w:rsidRPr="0042761E" w:rsidRDefault="00552205"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spacing w:before="159" w:line="278" w:lineRule="auto"/>
        <w:ind w:right="53"/>
      </w:pPr>
      <w:r>
        <w:rPr>
          <w:w w:val="105"/>
        </w:rPr>
        <w:t>Is the MUHC team continuing to use Cerner and the Cerner Acute Case Management (ACM) module?</w:t>
      </w:r>
      <w:r>
        <w:rPr>
          <w:spacing w:val="-7"/>
          <w:w w:val="105"/>
        </w:rPr>
        <w:t xml:space="preserve"> </w:t>
      </w:r>
      <w:r>
        <w:rPr>
          <w:w w:val="105"/>
        </w:rPr>
        <w:t>Have</w:t>
      </w:r>
      <w:r>
        <w:rPr>
          <w:spacing w:val="-6"/>
          <w:w w:val="105"/>
        </w:rPr>
        <w:t xml:space="preserve"> </w:t>
      </w:r>
      <w:r>
        <w:rPr>
          <w:w w:val="105"/>
        </w:rPr>
        <w:t>there</w:t>
      </w:r>
      <w:r>
        <w:rPr>
          <w:spacing w:val="-8"/>
          <w:w w:val="105"/>
        </w:rPr>
        <w:t xml:space="preserve"> </w:t>
      </w:r>
      <w:r>
        <w:rPr>
          <w:w w:val="105"/>
        </w:rPr>
        <w:t>been</w:t>
      </w:r>
      <w:r>
        <w:rPr>
          <w:spacing w:val="-7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additional</w:t>
      </w:r>
      <w:r>
        <w:rPr>
          <w:spacing w:val="-7"/>
          <w:w w:val="105"/>
        </w:rPr>
        <w:t xml:space="preserve"> </w:t>
      </w:r>
      <w:r>
        <w:rPr>
          <w:w w:val="105"/>
        </w:rPr>
        <w:t>tools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platforms</w:t>
      </w:r>
      <w:r>
        <w:rPr>
          <w:spacing w:val="-5"/>
          <w:w w:val="105"/>
        </w:rPr>
        <w:t xml:space="preserve"> </w:t>
      </w:r>
      <w:r>
        <w:rPr>
          <w:w w:val="105"/>
        </w:rPr>
        <w:t>implemented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last 6</w:t>
      </w:r>
      <w:r>
        <w:rPr>
          <w:spacing w:val="-7"/>
          <w:w w:val="105"/>
        </w:rPr>
        <w:t xml:space="preserve"> </w:t>
      </w:r>
      <w:r>
        <w:rPr>
          <w:w w:val="105"/>
        </w:rPr>
        <w:t>months? Is any AI utilized in the daily workflows of MUHC?</w:t>
      </w:r>
    </w:p>
    <w:p w14:paraId="5FA0C0B0" w14:textId="79FE779F" w:rsidR="008D189D" w:rsidRPr="008D189D" w:rsidRDefault="0042761E" w:rsidP="0042761E">
      <w:pPr>
        <w:pStyle w:val="ListParagraph"/>
        <w:tabs>
          <w:tab w:val="left" w:pos="859"/>
          <w:tab w:val="left" w:pos="861"/>
        </w:tabs>
        <w:spacing w:before="159" w:line="278" w:lineRule="auto"/>
        <w:ind w:right="53" w:firstLine="0"/>
        <w:rPr>
          <w:w w:val="105"/>
        </w:rPr>
      </w:pPr>
      <w:r>
        <w:rPr>
          <w:w w:val="105"/>
        </w:rPr>
        <w:t>Ye</w:t>
      </w:r>
      <w:r w:rsidR="008D189D">
        <w:rPr>
          <w:w w:val="105"/>
        </w:rPr>
        <w:t xml:space="preserve">s, No. </w:t>
      </w:r>
    </w:p>
    <w:p w14:paraId="2360FBA8" w14:textId="77777777" w:rsidR="008D3E10" w:rsidRPr="008D189D" w:rsidRDefault="00552205">
      <w:pPr>
        <w:pStyle w:val="ListParagraph"/>
        <w:numPr>
          <w:ilvl w:val="0"/>
          <w:numId w:val="1"/>
        </w:numPr>
        <w:tabs>
          <w:tab w:val="left" w:pos="858"/>
          <w:tab w:val="left" w:pos="861"/>
        </w:tabs>
        <w:ind w:right="331"/>
      </w:pP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review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Utilization</w:t>
      </w:r>
      <w:r>
        <w:rPr>
          <w:spacing w:val="-12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1"/>
          <w:w w:val="105"/>
        </w:rPr>
        <w:t xml:space="preserve"> </w:t>
      </w:r>
      <w:r>
        <w:rPr>
          <w:w w:val="105"/>
        </w:rPr>
        <w:t>(UM)</w:t>
      </w:r>
      <w:r>
        <w:rPr>
          <w:spacing w:val="-10"/>
          <w:w w:val="105"/>
        </w:rPr>
        <w:t xml:space="preserve"> </w:t>
      </w:r>
      <w:r>
        <w:rPr>
          <w:w w:val="105"/>
        </w:rPr>
        <w:t>Plan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UM</w:t>
      </w:r>
      <w:r>
        <w:rPr>
          <w:spacing w:val="-12"/>
          <w:w w:val="105"/>
        </w:rPr>
        <w:t xml:space="preserve"> </w:t>
      </w:r>
      <w:r>
        <w:rPr>
          <w:w w:val="105"/>
        </w:rPr>
        <w:t>meetings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accordance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with </w:t>
      </w:r>
      <w:r>
        <w:rPr>
          <w:w w:val="105"/>
        </w:rPr>
        <w:lastRenderedPageBreak/>
        <w:t>CMS regulations be expected as part of the compliance review?</w:t>
      </w:r>
    </w:p>
    <w:p w14:paraId="6056D6C9" w14:textId="44AC08C2" w:rsidR="008D189D" w:rsidRDefault="008D189D" w:rsidP="008D189D">
      <w:pPr>
        <w:pStyle w:val="ListParagraph"/>
        <w:tabs>
          <w:tab w:val="left" w:pos="858"/>
          <w:tab w:val="left" w:pos="861"/>
        </w:tabs>
        <w:ind w:right="331" w:firstLine="0"/>
      </w:pPr>
      <w:r>
        <w:rPr>
          <w:w w:val="105"/>
        </w:rPr>
        <w:t>No</w:t>
      </w:r>
    </w:p>
    <w:p w14:paraId="2360FBA9" w14:textId="77777777" w:rsidR="008D3E10" w:rsidRPr="008D189D" w:rsidRDefault="00552205">
      <w:pPr>
        <w:pStyle w:val="ListParagraph"/>
        <w:numPr>
          <w:ilvl w:val="0"/>
          <w:numId w:val="1"/>
        </w:numPr>
        <w:tabs>
          <w:tab w:val="left" w:pos="858"/>
          <w:tab w:val="left" w:pos="861"/>
        </w:tabs>
        <w:spacing w:before="267"/>
        <w:ind w:right="450"/>
      </w:pPr>
      <w:r>
        <w:rPr>
          <w:w w:val="105"/>
        </w:rPr>
        <w:t>Does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scope</w:t>
      </w:r>
      <w:r>
        <w:rPr>
          <w:spacing w:val="-1"/>
          <w:w w:val="105"/>
        </w:rPr>
        <w:t xml:space="preserve"> </w:t>
      </w:r>
      <w:r>
        <w:rPr>
          <w:w w:val="105"/>
        </w:rPr>
        <w:t>include</w:t>
      </w:r>
      <w:r>
        <w:rPr>
          <w:spacing w:val="-1"/>
          <w:w w:val="105"/>
        </w:rPr>
        <w:t xml:space="preserve"> </w:t>
      </w:r>
      <w:r>
        <w:rPr>
          <w:w w:val="105"/>
        </w:rPr>
        <w:t>evaluating the Physician</w:t>
      </w:r>
      <w:r>
        <w:rPr>
          <w:spacing w:val="-3"/>
          <w:w w:val="105"/>
        </w:rPr>
        <w:t xml:space="preserve"> </w:t>
      </w:r>
      <w:r>
        <w:rPr>
          <w:w w:val="105"/>
        </w:rPr>
        <w:t>Advisor</w:t>
      </w:r>
      <w:r>
        <w:rPr>
          <w:spacing w:val="-1"/>
          <w:w w:val="105"/>
        </w:rPr>
        <w:t xml:space="preserve"> </w:t>
      </w:r>
      <w:r>
        <w:rPr>
          <w:w w:val="105"/>
        </w:rPr>
        <w:t>program?</w:t>
      </w:r>
      <w:r>
        <w:rPr>
          <w:spacing w:val="-5"/>
          <w:w w:val="105"/>
        </w:rPr>
        <w:t xml:space="preserve"> </w:t>
      </w:r>
      <w:r>
        <w:rPr>
          <w:w w:val="105"/>
        </w:rPr>
        <w:t>What</w:t>
      </w:r>
      <w:r>
        <w:rPr>
          <w:spacing w:val="-1"/>
          <w:w w:val="105"/>
        </w:rPr>
        <w:t xml:space="preserve"> </w:t>
      </w:r>
      <w:r>
        <w:rPr>
          <w:w w:val="105"/>
        </w:rPr>
        <w:t>would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key elements of this evaluation (i.e. responsibilities, workflows, training, and performance)?</w:t>
      </w:r>
    </w:p>
    <w:p w14:paraId="1716BBF2" w14:textId="6748400D" w:rsidR="008D189D" w:rsidRDefault="008D189D" w:rsidP="008D189D">
      <w:pPr>
        <w:pStyle w:val="ListParagraph"/>
        <w:tabs>
          <w:tab w:val="left" w:pos="858"/>
          <w:tab w:val="left" w:pos="861"/>
        </w:tabs>
        <w:spacing w:before="267"/>
        <w:ind w:right="450" w:firstLine="0"/>
        <w:rPr>
          <w:w w:val="105"/>
        </w:rPr>
      </w:pPr>
      <w:r>
        <w:rPr>
          <w:w w:val="105"/>
        </w:rPr>
        <w:t xml:space="preserve">No. </w:t>
      </w:r>
    </w:p>
    <w:p w14:paraId="51001DEE" w14:textId="6A900A60" w:rsidR="009B3D74" w:rsidRDefault="009B3D74" w:rsidP="008D189D">
      <w:pPr>
        <w:pStyle w:val="ListParagraph"/>
        <w:tabs>
          <w:tab w:val="left" w:pos="858"/>
          <w:tab w:val="left" w:pos="861"/>
        </w:tabs>
        <w:spacing w:before="267"/>
        <w:ind w:right="450" w:firstLine="0"/>
      </w:pPr>
      <w:r>
        <w:rPr>
          <w:w w:val="105"/>
        </w:rPr>
        <w:t xml:space="preserve">Key Elements include denials, staffing, workflow and payer issues. </w:t>
      </w:r>
    </w:p>
    <w:sectPr w:rsidR="009B3D74">
      <w:type w:val="continuous"/>
      <w:pgSz w:w="11900" w:h="16820"/>
      <w:pgMar w:top="5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7661E"/>
    <w:multiLevelType w:val="hybridMultilevel"/>
    <w:tmpl w:val="A0DA6DD2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 w15:restartNumberingAfterBreak="0">
    <w:nsid w:val="5A9F595C"/>
    <w:multiLevelType w:val="hybridMultilevel"/>
    <w:tmpl w:val="B34C0CA6"/>
    <w:lvl w:ilvl="0" w:tplc="9B8CC018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EB2A33FA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2" w:tplc="4E2C5962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3" w:tplc="6666DB00">
      <w:numFmt w:val="bullet"/>
      <w:lvlText w:val="•"/>
      <w:lvlJc w:val="left"/>
      <w:pPr>
        <w:ind w:left="3534" w:hanging="360"/>
      </w:pPr>
      <w:rPr>
        <w:rFonts w:hint="default"/>
        <w:lang w:val="en-US" w:eastAsia="en-US" w:bidi="ar-SA"/>
      </w:rPr>
    </w:lvl>
    <w:lvl w:ilvl="4" w:tplc="415E2C62">
      <w:numFmt w:val="bullet"/>
      <w:lvlText w:val="•"/>
      <w:lvlJc w:val="left"/>
      <w:pPr>
        <w:ind w:left="4425" w:hanging="360"/>
      </w:pPr>
      <w:rPr>
        <w:rFonts w:hint="default"/>
        <w:lang w:val="en-US" w:eastAsia="en-US" w:bidi="ar-SA"/>
      </w:rPr>
    </w:lvl>
    <w:lvl w:ilvl="5" w:tplc="020868A6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6" w:tplc="2B524DB6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C632FF60">
      <w:numFmt w:val="bullet"/>
      <w:lvlText w:val="•"/>
      <w:lvlJc w:val="left"/>
      <w:pPr>
        <w:ind w:left="7099" w:hanging="360"/>
      </w:pPr>
      <w:rPr>
        <w:rFonts w:hint="default"/>
        <w:lang w:val="en-US" w:eastAsia="en-US" w:bidi="ar-SA"/>
      </w:rPr>
    </w:lvl>
    <w:lvl w:ilvl="8" w:tplc="9CF638CC">
      <w:numFmt w:val="bullet"/>
      <w:lvlText w:val="•"/>
      <w:lvlJc w:val="left"/>
      <w:pPr>
        <w:ind w:left="7991" w:hanging="360"/>
      </w:pPr>
      <w:rPr>
        <w:rFonts w:hint="default"/>
        <w:lang w:val="en-US" w:eastAsia="en-US" w:bidi="ar-SA"/>
      </w:rPr>
    </w:lvl>
  </w:abstractNum>
  <w:num w:numId="1" w16cid:durableId="1092631853">
    <w:abstractNumId w:val="1"/>
  </w:num>
  <w:num w:numId="2" w16cid:durableId="67102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3E10"/>
    <w:rsid w:val="003D2580"/>
    <w:rsid w:val="0042761E"/>
    <w:rsid w:val="00552205"/>
    <w:rsid w:val="00565DB0"/>
    <w:rsid w:val="0063046B"/>
    <w:rsid w:val="008D189D"/>
    <w:rsid w:val="008D3E10"/>
    <w:rsid w:val="00910E2A"/>
    <w:rsid w:val="009B3D74"/>
    <w:rsid w:val="00A44642"/>
    <w:rsid w:val="00D93FD4"/>
    <w:rsid w:val="00FA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FB96"/>
  <w15:docId w15:val="{33A4309D-D513-4310-9E20-0B1F9567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1" w:hanging="360"/>
    </w:pPr>
  </w:style>
  <w:style w:type="paragraph" w:styleId="ListParagraph">
    <w:name w:val="List Paragraph"/>
    <w:basedOn w:val="Normal"/>
    <w:uiPriority w:val="1"/>
    <w:qFormat/>
    <w:pPr>
      <w:spacing w:before="160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365</Words>
  <Characters>2087</Characters>
  <Application>Microsoft Office Word</Application>
  <DocSecurity>0</DocSecurity>
  <Lines>17</Lines>
  <Paragraphs>4</Paragraphs>
  <ScaleCrop>false</ScaleCrop>
  <Company>University of Missouri Health Care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Frei</dc:creator>
  <cp:lastModifiedBy>Maddox, Marcy</cp:lastModifiedBy>
  <cp:revision>11</cp:revision>
  <dcterms:created xsi:type="dcterms:W3CDTF">2025-09-08T20:17:00Z</dcterms:created>
  <dcterms:modified xsi:type="dcterms:W3CDTF">2025-09-08T20:24:00Z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for Microsoft 365</vt:lpwstr>
  </property>
</Properties>
</file>