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B72CA" w14:textId="77777777" w:rsidR="00592C62" w:rsidRPr="004A48F1" w:rsidRDefault="001D25B9" w:rsidP="00592C62">
      <w:pPr>
        <w:spacing w:before="37" w:line="276" w:lineRule="auto"/>
        <w:ind w:right="-40"/>
        <w:jc w:val="center"/>
        <w:rPr>
          <w:b/>
          <w:spacing w:val="-2"/>
        </w:rPr>
      </w:pPr>
      <w:r w:rsidRPr="004A48F1">
        <w:rPr>
          <w:b/>
          <w:spacing w:val="-2"/>
        </w:rPr>
        <w:t>REQUEST</w:t>
      </w:r>
      <w:r w:rsidRPr="004A48F1">
        <w:rPr>
          <w:b/>
          <w:spacing w:val="-13"/>
        </w:rPr>
        <w:t xml:space="preserve"> </w:t>
      </w:r>
      <w:r w:rsidRPr="004A48F1">
        <w:rPr>
          <w:b/>
          <w:spacing w:val="-2"/>
        </w:rPr>
        <w:t>FOR</w:t>
      </w:r>
      <w:r w:rsidRPr="004A48F1">
        <w:rPr>
          <w:b/>
          <w:spacing w:val="-11"/>
        </w:rPr>
        <w:t xml:space="preserve"> </w:t>
      </w:r>
      <w:r w:rsidRPr="004A48F1">
        <w:rPr>
          <w:b/>
          <w:spacing w:val="-2"/>
        </w:rPr>
        <w:t>PROPOSALS</w:t>
      </w:r>
    </w:p>
    <w:p w14:paraId="1B52BC87" w14:textId="087F6748" w:rsidR="00592C62" w:rsidRPr="004A48F1" w:rsidRDefault="001D25B9" w:rsidP="00592C62">
      <w:pPr>
        <w:spacing w:before="37" w:line="276" w:lineRule="auto"/>
        <w:ind w:right="-40"/>
        <w:jc w:val="center"/>
        <w:rPr>
          <w:b/>
        </w:rPr>
      </w:pPr>
      <w:r w:rsidRPr="004A48F1">
        <w:rPr>
          <w:b/>
          <w:spacing w:val="-4"/>
        </w:rPr>
        <w:t>FOR</w:t>
      </w:r>
    </w:p>
    <w:p w14:paraId="7399B666" w14:textId="26E7E804" w:rsidR="00592C62" w:rsidRPr="004A48F1" w:rsidRDefault="00592C62" w:rsidP="00592C62">
      <w:pPr>
        <w:spacing w:before="4" w:line="276" w:lineRule="auto"/>
        <w:ind w:right="-40"/>
        <w:jc w:val="center"/>
        <w:rPr>
          <w:b/>
          <w:bCs/>
        </w:rPr>
      </w:pPr>
      <w:r w:rsidRPr="004A48F1">
        <w:rPr>
          <w:b/>
          <w:bCs/>
        </w:rPr>
        <w:t>NURSE TRIAGE LINE SERVICES</w:t>
      </w:r>
    </w:p>
    <w:p w14:paraId="5D07B7F7" w14:textId="77777777" w:rsidR="00592C62" w:rsidRPr="004A48F1" w:rsidRDefault="001D25B9" w:rsidP="00592C62">
      <w:pPr>
        <w:spacing w:before="4" w:line="276" w:lineRule="auto"/>
        <w:ind w:right="-40"/>
        <w:jc w:val="center"/>
        <w:rPr>
          <w:b/>
          <w:spacing w:val="-5"/>
        </w:rPr>
      </w:pPr>
      <w:r w:rsidRPr="004A48F1">
        <w:rPr>
          <w:b/>
          <w:spacing w:val="-5"/>
        </w:rPr>
        <w:t>FOR</w:t>
      </w:r>
    </w:p>
    <w:p w14:paraId="444B0D61" w14:textId="3322E714" w:rsidR="00592C62" w:rsidRPr="004A48F1" w:rsidRDefault="001D25B9" w:rsidP="00592C62">
      <w:pPr>
        <w:spacing w:before="4" w:line="276" w:lineRule="auto"/>
        <w:ind w:right="-40"/>
        <w:jc w:val="center"/>
        <w:rPr>
          <w:b/>
        </w:rPr>
      </w:pPr>
      <w:r w:rsidRPr="004A48F1">
        <w:rPr>
          <w:b/>
        </w:rPr>
        <w:t>THE</w:t>
      </w:r>
      <w:r w:rsidRPr="004A48F1">
        <w:rPr>
          <w:b/>
          <w:spacing w:val="-13"/>
        </w:rPr>
        <w:t xml:space="preserve"> </w:t>
      </w:r>
      <w:r w:rsidRPr="004A48F1">
        <w:rPr>
          <w:b/>
        </w:rPr>
        <w:t>CURATORS</w:t>
      </w:r>
      <w:r w:rsidRPr="004A48F1">
        <w:rPr>
          <w:b/>
          <w:spacing w:val="-12"/>
        </w:rPr>
        <w:t xml:space="preserve"> </w:t>
      </w:r>
      <w:r w:rsidRPr="004A48F1">
        <w:rPr>
          <w:b/>
        </w:rPr>
        <w:t>OF</w:t>
      </w:r>
      <w:r w:rsidRPr="004A48F1">
        <w:rPr>
          <w:b/>
          <w:spacing w:val="-13"/>
        </w:rPr>
        <w:t xml:space="preserve"> </w:t>
      </w:r>
      <w:r w:rsidRPr="004A48F1">
        <w:rPr>
          <w:b/>
        </w:rPr>
        <w:t>THE</w:t>
      </w:r>
      <w:r w:rsidRPr="004A48F1">
        <w:rPr>
          <w:b/>
          <w:spacing w:val="-12"/>
        </w:rPr>
        <w:t xml:space="preserve"> </w:t>
      </w:r>
      <w:r w:rsidRPr="004A48F1">
        <w:rPr>
          <w:b/>
        </w:rPr>
        <w:t>UNIVERSITY</w:t>
      </w:r>
      <w:r w:rsidRPr="004A48F1">
        <w:rPr>
          <w:b/>
          <w:spacing w:val="-13"/>
        </w:rPr>
        <w:t xml:space="preserve"> </w:t>
      </w:r>
      <w:r w:rsidRPr="004A48F1">
        <w:rPr>
          <w:b/>
        </w:rPr>
        <w:t>OF</w:t>
      </w:r>
      <w:r w:rsidRPr="004A48F1">
        <w:rPr>
          <w:b/>
          <w:spacing w:val="-12"/>
        </w:rPr>
        <w:t xml:space="preserve"> </w:t>
      </w:r>
      <w:r w:rsidRPr="004A48F1">
        <w:rPr>
          <w:b/>
        </w:rPr>
        <w:t xml:space="preserve">MISSOURI </w:t>
      </w:r>
    </w:p>
    <w:p w14:paraId="5D5747BA" w14:textId="77777777" w:rsidR="00592C62" w:rsidRPr="004A48F1" w:rsidRDefault="001D25B9" w:rsidP="00592C62">
      <w:pPr>
        <w:spacing w:before="199" w:line="276" w:lineRule="auto"/>
        <w:ind w:right="-40"/>
        <w:jc w:val="center"/>
        <w:rPr>
          <w:b/>
        </w:rPr>
      </w:pPr>
      <w:r w:rsidRPr="004A48F1">
        <w:rPr>
          <w:b/>
        </w:rPr>
        <w:t>ON BEHALF OF</w:t>
      </w:r>
    </w:p>
    <w:p w14:paraId="7D5B2EAA" w14:textId="77777777" w:rsidR="00592C62" w:rsidRPr="004A48F1" w:rsidRDefault="001D25B9" w:rsidP="00592C62">
      <w:pPr>
        <w:spacing w:before="199" w:line="276" w:lineRule="auto"/>
        <w:ind w:right="-40"/>
        <w:jc w:val="center"/>
        <w:rPr>
          <w:b/>
        </w:rPr>
      </w:pPr>
      <w:r w:rsidRPr="004A48F1">
        <w:rPr>
          <w:b/>
          <w:spacing w:val="-2"/>
        </w:rPr>
        <w:t>MU</w:t>
      </w:r>
      <w:r w:rsidRPr="004A48F1">
        <w:rPr>
          <w:b/>
          <w:spacing w:val="-12"/>
        </w:rPr>
        <w:t xml:space="preserve"> </w:t>
      </w:r>
      <w:r w:rsidRPr="004A48F1">
        <w:rPr>
          <w:b/>
          <w:spacing w:val="-2"/>
        </w:rPr>
        <w:t>HEALTH</w:t>
      </w:r>
      <w:r w:rsidRPr="004A48F1">
        <w:rPr>
          <w:b/>
          <w:spacing w:val="-12"/>
        </w:rPr>
        <w:t xml:space="preserve"> </w:t>
      </w:r>
      <w:r w:rsidRPr="004A48F1">
        <w:rPr>
          <w:b/>
          <w:spacing w:val="-2"/>
        </w:rPr>
        <w:t xml:space="preserve">CARE </w:t>
      </w:r>
    </w:p>
    <w:p w14:paraId="7D580F8F" w14:textId="11D60D0D" w:rsidR="00592C62" w:rsidRDefault="001D25B9" w:rsidP="00592C62">
      <w:pPr>
        <w:spacing w:before="199" w:line="276" w:lineRule="auto"/>
        <w:ind w:right="-40"/>
        <w:jc w:val="center"/>
        <w:rPr>
          <w:b/>
        </w:rPr>
      </w:pPr>
      <w:r w:rsidRPr="004A48F1">
        <w:rPr>
          <w:b/>
        </w:rPr>
        <w:t xml:space="preserve">RFP # </w:t>
      </w:r>
      <w:r w:rsidR="004A48F1" w:rsidRPr="004A48F1">
        <w:rPr>
          <w:b/>
        </w:rPr>
        <w:t>31206</w:t>
      </w:r>
    </w:p>
    <w:p w14:paraId="4ECFBF1A" w14:textId="44360E7F" w:rsidR="00592C62" w:rsidRDefault="001D25B9" w:rsidP="00592C62">
      <w:pPr>
        <w:spacing w:before="199" w:line="276" w:lineRule="auto"/>
        <w:ind w:right="-40"/>
        <w:jc w:val="center"/>
        <w:rPr>
          <w:b/>
        </w:rPr>
      </w:pPr>
      <w:r w:rsidRPr="00B85FD5">
        <w:rPr>
          <w:b/>
        </w:rPr>
        <w:t>DUE</w:t>
      </w:r>
      <w:r w:rsidRPr="00B85FD5">
        <w:rPr>
          <w:b/>
          <w:spacing w:val="-13"/>
        </w:rPr>
        <w:t xml:space="preserve"> </w:t>
      </w:r>
      <w:r w:rsidRPr="00B85FD5">
        <w:rPr>
          <w:b/>
        </w:rPr>
        <w:t>DATE:</w:t>
      </w:r>
      <w:r w:rsidRPr="00B85FD5">
        <w:rPr>
          <w:b/>
          <w:spacing w:val="19"/>
        </w:rPr>
        <w:t xml:space="preserve"> </w:t>
      </w:r>
      <w:r w:rsidR="00B85FD5" w:rsidRPr="00B85FD5">
        <w:rPr>
          <w:b/>
        </w:rPr>
        <w:t>DECEMBER 5, 2025</w:t>
      </w:r>
    </w:p>
    <w:p w14:paraId="7752F00D" w14:textId="54F17985" w:rsidR="00CF2996" w:rsidRDefault="001D25B9" w:rsidP="00592C62">
      <w:pPr>
        <w:spacing w:before="199" w:line="276" w:lineRule="auto"/>
        <w:ind w:right="-40"/>
        <w:jc w:val="center"/>
        <w:rPr>
          <w:b/>
        </w:rPr>
      </w:pPr>
      <w:r>
        <w:rPr>
          <w:b/>
        </w:rPr>
        <w:t>TIME: 3:00 P.M. CT</w:t>
      </w:r>
    </w:p>
    <w:p w14:paraId="7752F00E" w14:textId="77777777" w:rsidR="00CF2996" w:rsidRDefault="00CF2996">
      <w:pPr>
        <w:pStyle w:val="BodyText"/>
        <w:rPr>
          <w:b/>
          <w:sz w:val="22"/>
        </w:rPr>
      </w:pPr>
    </w:p>
    <w:p w14:paraId="7752F00F" w14:textId="77777777" w:rsidR="00CF2996" w:rsidRDefault="00CF2996">
      <w:pPr>
        <w:pStyle w:val="BodyText"/>
        <w:rPr>
          <w:b/>
          <w:sz w:val="22"/>
        </w:rPr>
      </w:pPr>
    </w:p>
    <w:p w14:paraId="7752F010" w14:textId="77777777" w:rsidR="00CF2996" w:rsidRDefault="00CF2996">
      <w:pPr>
        <w:pStyle w:val="BodyText"/>
        <w:rPr>
          <w:b/>
          <w:sz w:val="22"/>
        </w:rPr>
      </w:pPr>
    </w:p>
    <w:p w14:paraId="7752F011" w14:textId="77777777" w:rsidR="00CF2996" w:rsidRDefault="00CF2996">
      <w:pPr>
        <w:pStyle w:val="BodyText"/>
        <w:rPr>
          <w:b/>
          <w:sz w:val="22"/>
        </w:rPr>
      </w:pPr>
    </w:p>
    <w:p w14:paraId="7752F012" w14:textId="77777777" w:rsidR="00CF2996" w:rsidRDefault="00CF2996">
      <w:pPr>
        <w:pStyle w:val="BodyText"/>
        <w:rPr>
          <w:b/>
          <w:sz w:val="22"/>
        </w:rPr>
      </w:pPr>
    </w:p>
    <w:p w14:paraId="7752F013" w14:textId="77777777" w:rsidR="00CF2996" w:rsidRDefault="00CF2996">
      <w:pPr>
        <w:pStyle w:val="BodyText"/>
        <w:rPr>
          <w:b/>
          <w:sz w:val="22"/>
        </w:rPr>
      </w:pPr>
    </w:p>
    <w:p w14:paraId="7752F014" w14:textId="77777777" w:rsidR="00CF2996" w:rsidRDefault="00CF2996">
      <w:pPr>
        <w:pStyle w:val="BodyText"/>
        <w:rPr>
          <w:b/>
          <w:sz w:val="22"/>
        </w:rPr>
      </w:pPr>
    </w:p>
    <w:p w14:paraId="7752F015" w14:textId="77777777" w:rsidR="00CF2996" w:rsidRDefault="00CF2996">
      <w:pPr>
        <w:pStyle w:val="BodyText"/>
        <w:rPr>
          <w:b/>
          <w:sz w:val="22"/>
        </w:rPr>
      </w:pPr>
    </w:p>
    <w:p w14:paraId="7752F016" w14:textId="77777777" w:rsidR="00CF2996" w:rsidRDefault="00CF2996">
      <w:pPr>
        <w:pStyle w:val="BodyText"/>
        <w:rPr>
          <w:b/>
          <w:sz w:val="22"/>
        </w:rPr>
      </w:pPr>
    </w:p>
    <w:p w14:paraId="7752F017" w14:textId="77777777" w:rsidR="00CF2996" w:rsidRDefault="00CF2996">
      <w:pPr>
        <w:pStyle w:val="BodyText"/>
        <w:rPr>
          <w:b/>
          <w:sz w:val="22"/>
        </w:rPr>
      </w:pPr>
    </w:p>
    <w:p w14:paraId="7752F018" w14:textId="77777777" w:rsidR="00CF2996" w:rsidRDefault="00CF2996">
      <w:pPr>
        <w:pStyle w:val="BodyText"/>
        <w:rPr>
          <w:b/>
          <w:sz w:val="22"/>
        </w:rPr>
      </w:pPr>
    </w:p>
    <w:p w14:paraId="7752F019" w14:textId="77777777" w:rsidR="00CF2996" w:rsidRDefault="00CF2996">
      <w:pPr>
        <w:pStyle w:val="BodyText"/>
        <w:rPr>
          <w:b/>
          <w:sz w:val="22"/>
        </w:rPr>
      </w:pPr>
    </w:p>
    <w:p w14:paraId="7752F01A" w14:textId="77777777" w:rsidR="00CF2996" w:rsidRDefault="00CF2996">
      <w:pPr>
        <w:pStyle w:val="BodyText"/>
        <w:rPr>
          <w:b/>
          <w:sz w:val="22"/>
        </w:rPr>
      </w:pPr>
    </w:p>
    <w:p w14:paraId="7752F01B" w14:textId="77777777" w:rsidR="00CF2996" w:rsidRDefault="00CF2996">
      <w:pPr>
        <w:pStyle w:val="BodyText"/>
        <w:rPr>
          <w:b/>
          <w:sz w:val="22"/>
        </w:rPr>
      </w:pPr>
    </w:p>
    <w:p w14:paraId="7752F01C" w14:textId="77777777" w:rsidR="00CF2996" w:rsidRDefault="00CF2996">
      <w:pPr>
        <w:pStyle w:val="BodyText"/>
        <w:rPr>
          <w:b/>
          <w:sz w:val="22"/>
        </w:rPr>
      </w:pPr>
    </w:p>
    <w:p w14:paraId="7752F01D" w14:textId="77777777" w:rsidR="00CF2996" w:rsidRDefault="00CF2996">
      <w:pPr>
        <w:pStyle w:val="BodyText"/>
        <w:rPr>
          <w:b/>
          <w:sz w:val="22"/>
        </w:rPr>
      </w:pPr>
    </w:p>
    <w:p w14:paraId="7752F01E" w14:textId="77777777" w:rsidR="00CF2996" w:rsidRDefault="00CF2996">
      <w:pPr>
        <w:pStyle w:val="BodyText"/>
        <w:spacing w:before="133"/>
        <w:rPr>
          <w:b/>
          <w:sz w:val="22"/>
        </w:rPr>
      </w:pPr>
    </w:p>
    <w:p w14:paraId="7752F01F" w14:textId="77777777" w:rsidR="00CF2996" w:rsidRDefault="001D25B9" w:rsidP="00755279">
      <w:pPr>
        <w:spacing w:line="264" w:lineRule="exact"/>
        <w:ind w:right="50"/>
        <w:jc w:val="center"/>
      </w:pPr>
      <w:r>
        <w:t>THE</w:t>
      </w:r>
      <w:r>
        <w:rPr>
          <w:spacing w:val="-7"/>
        </w:rPr>
        <w:t xml:space="preserve"> </w:t>
      </w:r>
      <w:r>
        <w:t>CURATORS</w:t>
      </w:r>
      <w:r>
        <w:rPr>
          <w:spacing w:val="-10"/>
        </w:rPr>
        <w:t xml:space="preserve"> </w:t>
      </w:r>
      <w:r>
        <w:t>OF</w:t>
      </w:r>
      <w:r>
        <w:rPr>
          <w:spacing w:val="-6"/>
        </w:rPr>
        <w:t xml:space="preserve"> </w:t>
      </w:r>
      <w:r>
        <w:t>THE</w:t>
      </w:r>
      <w:r>
        <w:rPr>
          <w:spacing w:val="-7"/>
        </w:rPr>
        <w:t xml:space="preserve"> </w:t>
      </w:r>
      <w:r>
        <w:t>UNIVERSITY</w:t>
      </w:r>
      <w:r>
        <w:rPr>
          <w:spacing w:val="-4"/>
        </w:rPr>
        <w:t xml:space="preserve"> </w:t>
      </w:r>
      <w:r>
        <w:t>OF</w:t>
      </w:r>
      <w:r>
        <w:rPr>
          <w:spacing w:val="-9"/>
        </w:rPr>
        <w:t xml:space="preserve"> </w:t>
      </w:r>
      <w:r>
        <w:rPr>
          <w:spacing w:val="-2"/>
        </w:rPr>
        <w:t>MISSOURI</w:t>
      </w:r>
    </w:p>
    <w:p w14:paraId="7752F020" w14:textId="77777777" w:rsidR="00CF2996" w:rsidRDefault="001D25B9" w:rsidP="00755279">
      <w:pPr>
        <w:ind w:right="50" w:firstLine="4"/>
        <w:jc w:val="center"/>
      </w:pPr>
      <w:r>
        <w:rPr>
          <w:spacing w:val="-2"/>
        </w:rPr>
        <w:t>Prepared</w:t>
      </w:r>
      <w:r>
        <w:rPr>
          <w:spacing w:val="-4"/>
        </w:rPr>
        <w:t xml:space="preserve"> </w:t>
      </w:r>
      <w:r>
        <w:rPr>
          <w:spacing w:val="-5"/>
        </w:rPr>
        <w:t>by:</w:t>
      </w:r>
    </w:p>
    <w:p w14:paraId="7752F021" w14:textId="515921D5" w:rsidR="00CF2996" w:rsidRPr="00592C62" w:rsidRDefault="00755279" w:rsidP="00755279">
      <w:pPr>
        <w:ind w:right="50"/>
        <w:jc w:val="center"/>
      </w:pPr>
      <w:r w:rsidRPr="00592C62">
        <w:t>Amy Varner</w:t>
      </w:r>
    </w:p>
    <w:p w14:paraId="137ECD6B" w14:textId="77777777" w:rsidR="00755279" w:rsidRDefault="001D25B9" w:rsidP="00755279">
      <w:pPr>
        <w:ind w:right="50" w:hanging="334"/>
        <w:jc w:val="center"/>
      </w:pPr>
      <w:r w:rsidRPr="00592C62">
        <w:rPr>
          <w:spacing w:val="-2"/>
        </w:rPr>
        <w:t>Strategic Sourcing Specialist</w:t>
      </w:r>
      <w:r w:rsidR="00755279">
        <w:rPr>
          <w:spacing w:val="-2"/>
        </w:rPr>
        <w:br/>
      </w:r>
      <w:r>
        <w:t xml:space="preserve">MU Health Care Supply Chain </w:t>
      </w:r>
    </w:p>
    <w:p w14:paraId="7752F022" w14:textId="30143D42" w:rsidR="00CF2996" w:rsidRDefault="001D25B9" w:rsidP="00755279">
      <w:pPr>
        <w:ind w:right="50" w:hanging="334"/>
        <w:jc w:val="center"/>
      </w:pPr>
      <w:r>
        <w:t>2401 LeMone Industrial Blvd</w:t>
      </w:r>
      <w:r w:rsidR="009F1E61">
        <w:t>.</w:t>
      </w:r>
    </w:p>
    <w:p w14:paraId="7752F023" w14:textId="77777777" w:rsidR="00CF2996" w:rsidRDefault="001D25B9" w:rsidP="00755279">
      <w:pPr>
        <w:ind w:right="50"/>
        <w:jc w:val="center"/>
      </w:pPr>
      <w:r>
        <w:t>Columbia,</w:t>
      </w:r>
      <w:r>
        <w:rPr>
          <w:spacing w:val="-13"/>
        </w:rPr>
        <w:t xml:space="preserve"> </w:t>
      </w:r>
      <w:r>
        <w:t>MO</w:t>
      </w:r>
      <w:r>
        <w:rPr>
          <w:spacing w:val="-7"/>
        </w:rPr>
        <w:t xml:space="preserve"> </w:t>
      </w:r>
      <w:r>
        <w:rPr>
          <w:spacing w:val="-4"/>
        </w:rPr>
        <w:t>65201</w:t>
      </w:r>
    </w:p>
    <w:p w14:paraId="7752F024" w14:textId="77777777" w:rsidR="00CF2996" w:rsidRDefault="00CF2996">
      <w:pPr>
        <w:pStyle w:val="BodyText"/>
        <w:rPr>
          <w:sz w:val="22"/>
        </w:rPr>
      </w:pPr>
    </w:p>
    <w:p w14:paraId="7752F025" w14:textId="77777777" w:rsidR="00CF2996" w:rsidRDefault="00CF2996">
      <w:pPr>
        <w:pStyle w:val="BodyText"/>
        <w:rPr>
          <w:sz w:val="22"/>
        </w:rPr>
      </w:pPr>
    </w:p>
    <w:p w14:paraId="7752F026" w14:textId="77777777" w:rsidR="00CF2996" w:rsidRDefault="00CF2996">
      <w:pPr>
        <w:pStyle w:val="BodyText"/>
        <w:spacing w:before="209"/>
        <w:rPr>
          <w:sz w:val="22"/>
        </w:rPr>
      </w:pPr>
    </w:p>
    <w:p w14:paraId="7752F027" w14:textId="5380C539" w:rsidR="00CF2996" w:rsidRDefault="001D25B9">
      <w:pPr>
        <w:ind w:left="277"/>
      </w:pPr>
      <w:r>
        <w:t>Date</w:t>
      </w:r>
      <w:r>
        <w:rPr>
          <w:spacing w:val="-7"/>
        </w:rPr>
        <w:t xml:space="preserve"> </w:t>
      </w:r>
      <w:r>
        <w:t>Issued:</w:t>
      </w:r>
      <w:r>
        <w:rPr>
          <w:spacing w:val="36"/>
        </w:rPr>
        <w:t xml:space="preserve"> </w:t>
      </w:r>
      <w:r w:rsidR="00B85FD5">
        <w:t>OCTOBER 27, 2025</w:t>
      </w:r>
    </w:p>
    <w:p w14:paraId="7752F028" w14:textId="77777777" w:rsidR="00CF2996" w:rsidRDefault="00CF2996">
      <w:pPr>
        <w:sectPr w:rsidR="00CF2996" w:rsidSect="005807D1">
          <w:type w:val="continuous"/>
          <w:pgSz w:w="12240" w:h="15840"/>
          <w:pgMar w:top="1400" w:right="1400" w:bottom="280" w:left="1160" w:header="720" w:footer="720" w:gutter="0"/>
          <w:cols w:space="720"/>
        </w:sectPr>
      </w:pPr>
    </w:p>
    <w:p w14:paraId="7752F029" w14:textId="59D620A0" w:rsidR="00CF2996" w:rsidRPr="00B85FD5" w:rsidRDefault="001D25B9">
      <w:pPr>
        <w:spacing w:before="37"/>
        <w:ind w:left="3626" w:right="3386"/>
        <w:jc w:val="center"/>
        <w:rPr>
          <w:b/>
          <w:sz w:val="24"/>
        </w:rPr>
      </w:pPr>
      <w:r w:rsidRPr="00B85FD5">
        <w:rPr>
          <w:b/>
          <w:sz w:val="24"/>
          <w:u w:val="single"/>
        </w:rPr>
        <w:lastRenderedPageBreak/>
        <w:t>RFP</w:t>
      </w:r>
      <w:r w:rsidRPr="00B85FD5">
        <w:rPr>
          <w:b/>
          <w:spacing w:val="-1"/>
          <w:sz w:val="24"/>
          <w:u w:val="single"/>
        </w:rPr>
        <w:t xml:space="preserve"> </w:t>
      </w:r>
      <w:r w:rsidRPr="00B85FD5">
        <w:rPr>
          <w:b/>
          <w:sz w:val="24"/>
          <w:u w:val="single"/>
        </w:rPr>
        <w:t>#</w:t>
      </w:r>
      <w:r w:rsidRPr="00B85FD5">
        <w:rPr>
          <w:b/>
          <w:spacing w:val="1"/>
          <w:sz w:val="24"/>
          <w:u w:val="single"/>
        </w:rPr>
        <w:t xml:space="preserve"> </w:t>
      </w:r>
      <w:r w:rsidR="004A48F1" w:rsidRPr="00B85FD5">
        <w:rPr>
          <w:b/>
          <w:spacing w:val="-4"/>
          <w:sz w:val="24"/>
          <w:u w:val="single"/>
        </w:rPr>
        <w:t>31206</w:t>
      </w:r>
    </w:p>
    <w:p w14:paraId="056130C6" w14:textId="7C98DDF0" w:rsidR="00A92D1D" w:rsidRPr="00B85FD5" w:rsidRDefault="00A92D1D">
      <w:pPr>
        <w:spacing w:before="199"/>
        <w:ind w:left="3678" w:right="3385"/>
        <w:jc w:val="center"/>
        <w:rPr>
          <w:b/>
          <w:spacing w:val="-2"/>
          <w:sz w:val="24"/>
          <w:u w:val="single"/>
        </w:rPr>
      </w:pPr>
      <w:r w:rsidRPr="00B85FD5">
        <w:rPr>
          <w:b/>
          <w:bCs/>
        </w:rPr>
        <w:t>NURSE TRIAGE LINE SERVICES</w:t>
      </w:r>
    </w:p>
    <w:p w14:paraId="7752F02B" w14:textId="4194D2A1" w:rsidR="00CF2996" w:rsidRDefault="001D25B9">
      <w:pPr>
        <w:spacing w:before="199"/>
        <w:ind w:left="3678" w:right="3385"/>
        <w:jc w:val="center"/>
        <w:rPr>
          <w:b/>
          <w:sz w:val="24"/>
        </w:rPr>
      </w:pPr>
      <w:r w:rsidRPr="00B85FD5">
        <w:rPr>
          <w:b/>
          <w:spacing w:val="-2"/>
          <w:sz w:val="24"/>
          <w:u w:val="single"/>
        </w:rPr>
        <w:t>INDEX</w:t>
      </w:r>
    </w:p>
    <w:p w14:paraId="7752F02C" w14:textId="77777777" w:rsidR="00CF2996" w:rsidRDefault="00CF2996">
      <w:pPr>
        <w:pStyle w:val="BodyText"/>
        <w:rPr>
          <w:b/>
          <w:sz w:val="28"/>
        </w:rPr>
      </w:pPr>
    </w:p>
    <w:p w14:paraId="7752F02D" w14:textId="77777777" w:rsidR="00CF2996" w:rsidRDefault="00CF2996">
      <w:pPr>
        <w:pStyle w:val="BodyText"/>
        <w:spacing w:before="72"/>
        <w:rPr>
          <w:b/>
          <w:sz w:val="28"/>
        </w:rPr>
      </w:pPr>
    </w:p>
    <w:p w14:paraId="7752F02E" w14:textId="77777777" w:rsidR="00CF2996" w:rsidRDefault="001D25B9">
      <w:pPr>
        <w:pStyle w:val="Title"/>
      </w:pPr>
      <w:r>
        <w:rPr>
          <w:spacing w:val="-2"/>
        </w:rPr>
        <w:t>CONTENTS</w:t>
      </w:r>
    </w:p>
    <w:p w14:paraId="7752F02F" w14:textId="314F2E31" w:rsidR="00CF2996" w:rsidRDefault="001D25B9">
      <w:pPr>
        <w:pStyle w:val="BodyText"/>
        <w:tabs>
          <w:tab w:val="left" w:leader="underscore" w:pos="8917"/>
        </w:tabs>
        <w:spacing w:before="249"/>
        <w:ind w:left="280"/>
      </w:pPr>
      <w:r>
        <w:t>Notice</w:t>
      </w:r>
      <w:r>
        <w:rPr>
          <w:spacing w:val="-2"/>
        </w:rPr>
        <w:t xml:space="preserve"> </w:t>
      </w:r>
      <w:r>
        <w:t xml:space="preserve">to </w:t>
      </w:r>
      <w:r>
        <w:rPr>
          <w:spacing w:val="-2"/>
        </w:rPr>
        <w:t>Respondents</w:t>
      </w:r>
      <w:r w:rsidR="004B7509">
        <w:t>_________________________________________________</w:t>
      </w:r>
      <w:r w:rsidR="002E2FBD">
        <w:t>__</w:t>
      </w:r>
      <w:r w:rsidR="004B7509">
        <w:t>_</w:t>
      </w:r>
      <w:r>
        <w:t xml:space="preserve">Page </w:t>
      </w:r>
      <w:r>
        <w:rPr>
          <w:spacing w:val="-10"/>
        </w:rPr>
        <w:t>3</w:t>
      </w:r>
    </w:p>
    <w:p w14:paraId="7752F030" w14:textId="5609DEB1" w:rsidR="00CF2996" w:rsidRDefault="001D25B9">
      <w:pPr>
        <w:pStyle w:val="BodyText"/>
        <w:tabs>
          <w:tab w:val="left" w:leader="underscore" w:pos="8917"/>
        </w:tabs>
        <w:spacing w:before="244"/>
        <w:ind w:left="280"/>
      </w:pPr>
      <w:r>
        <w:t>General</w:t>
      </w:r>
      <w:r>
        <w:rPr>
          <w:spacing w:val="-6"/>
        </w:rPr>
        <w:t xml:space="preserve"> </w:t>
      </w:r>
      <w:r>
        <w:t>Terms</w:t>
      </w:r>
      <w:r>
        <w:rPr>
          <w:spacing w:val="-5"/>
        </w:rPr>
        <w:t xml:space="preserve"> </w:t>
      </w:r>
      <w:r>
        <w:t>and</w:t>
      </w:r>
      <w:r>
        <w:rPr>
          <w:spacing w:val="-2"/>
        </w:rPr>
        <w:t xml:space="preserve"> </w:t>
      </w:r>
      <w:r>
        <w:t>Conditions</w:t>
      </w:r>
      <w:r w:rsidR="00140C83">
        <w:t xml:space="preserve"> _________________________</w:t>
      </w:r>
      <w:r w:rsidR="004B7509">
        <w:rPr>
          <w:spacing w:val="-2"/>
        </w:rPr>
        <w:t>__________________</w:t>
      </w:r>
      <w:r w:rsidR="002E2FBD">
        <w:rPr>
          <w:spacing w:val="-2"/>
        </w:rPr>
        <w:t>__</w:t>
      </w:r>
      <w:r w:rsidR="004B7509">
        <w:rPr>
          <w:spacing w:val="-2"/>
        </w:rPr>
        <w:t>_</w:t>
      </w:r>
      <w:r>
        <w:t xml:space="preserve">Page </w:t>
      </w:r>
      <w:r>
        <w:rPr>
          <w:spacing w:val="-10"/>
        </w:rPr>
        <w:t>4</w:t>
      </w:r>
    </w:p>
    <w:p w14:paraId="1E812098" w14:textId="4EB29169" w:rsidR="00140C83" w:rsidRDefault="00140C83" w:rsidP="00140C83">
      <w:pPr>
        <w:pStyle w:val="BodyText"/>
        <w:tabs>
          <w:tab w:val="left" w:leader="underscore" w:pos="8917"/>
        </w:tabs>
        <w:spacing w:before="244"/>
        <w:ind w:left="280"/>
      </w:pPr>
      <w:r>
        <w:t>Instructions</w:t>
      </w:r>
      <w:r>
        <w:rPr>
          <w:spacing w:val="-6"/>
        </w:rPr>
        <w:t xml:space="preserve"> </w:t>
      </w:r>
      <w:r>
        <w:t xml:space="preserve">to </w:t>
      </w:r>
      <w:r>
        <w:rPr>
          <w:spacing w:val="-2"/>
        </w:rPr>
        <w:t>Respondents ________________________________________________</w:t>
      </w:r>
      <w:r>
        <w:t xml:space="preserve">Page </w:t>
      </w:r>
      <w:r w:rsidR="000D4AB6">
        <w:t>10</w:t>
      </w:r>
    </w:p>
    <w:p w14:paraId="7752F031" w14:textId="46C76F6D" w:rsidR="00CF2996" w:rsidRDefault="001D25B9">
      <w:pPr>
        <w:pStyle w:val="BodyText"/>
        <w:tabs>
          <w:tab w:val="left" w:leader="underscore" w:pos="8197"/>
        </w:tabs>
        <w:spacing w:before="242"/>
        <w:ind w:left="280"/>
      </w:pPr>
      <w:r>
        <w:t>Detailed</w:t>
      </w:r>
      <w:r>
        <w:rPr>
          <w:spacing w:val="-5"/>
        </w:rPr>
        <w:t xml:space="preserve"> </w:t>
      </w:r>
      <w:r>
        <w:t>Specifications</w:t>
      </w:r>
      <w:r w:rsidR="005A0011">
        <w:t>___________________</w:t>
      </w:r>
      <w:r w:rsidR="00847B7C">
        <w:rPr>
          <w:spacing w:val="-2"/>
        </w:rPr>
        <w:t>_________________</w:t>
      </w:r>
      <w:r w:rsidR="00077C3F">
        <w:rPr>
          <w:spacing w:val="-2"/>
        </w:rPr>
        <w:t>_</w:t>
      </w:r>
      <w:r w:rsidR="00847B7C">
        <w:rPr>
          <w:spacing w:val="-2"/>
        </w:rPr>
        <w:t>_______________</w:t>
      </w:r>
      <w:r w:rsidR="004B7509">
        <w:rPr>
          <w:spacing w:val="-2"/>
        </w:rPr>
        <w:t xml:space="preserve"> </w:t>
      </w:r>
      <w:r>
        <w:t xml:space="preserve">Page </w:t>
      </w:r>
      <w:r>
        <w:rPr>
          <w:spacing w:val="-5"/>
        </w:rPr>
        <w:t>1</w:t>
      </w:r>
      <w:r w:rsidR="007404B0">
        <w:rPr>
          <w:spacing w:val="-5"/>
        </w:rPr>
        <w:t>5</w:t>
      </w:r>
    </w:p>
    <w:p w14:paraId="7752F032" w14:textId="3AA36F18" w:rsidR="00CF2996" w:rsidRDefault="001D25B9">
      <w:pPr>
        <w:pStyle w:val="BodyText"/>
        <w:tabs>
          <w:tab w:val="left" w:leader="underscore" w:pos="8197"/>
        </w:tabs>
        <w:spacing w:before="245"/>
        <w:ind w:left="280"/>
      </w:pPr>
      <w:r>
        <w:t>Proposal</w:t>
      </w:r>
      <w:r>
        <w:rPr>
          <w:spacing w:val="-4"/>
        </w:rPr>
        <w:t xml:space="preserve"> Form</w:t>
      </w:r>
      <w:r w:rsidR="00077C3F">
        <w:t xml:space="preserve">__________________________________________________________ </w:t>
      </w:r>
      <w:r>
        <w:t xml:space="preserve">Page </w:t>
      </w:r>
      <w:r w:rsidR="00444B71">
        <w:t>24</w:t>
      </w:r>
    </w:p>
    <w:p w14:paraId="7752F033" w14:textId="4F499479" w:rsidR="00CF2996" w:rsidRDefault="001D25B9">
      <w:pPr>
        <w:pStyle w:val="BodyText"/>
        <w:tabs>
          <w:tab w:val="left" w:leader="underscore" w:pos="8197"/>
        </w:tabs>
        <w:spacing w:before="245"/>
        <w:ind w:left="280"/>
      </w:pPr>
      <w:r>
        <w:t>Attachment</w:t>
      </w:r>
      <w:r>
        <w:rPr>
          <w:spacing w:val="-5"/>
        </w:rPr>
        <w:t xml:space="preserve"> </w:t>
      </w:r>
      <w:proofErr w:type="gramStart"/>
      <w:r>
        <w:t>A</w:t>
      </w:r>
      <w:proofErr w:type="gramEnd"/>
      <w:r>
        <w:rPr>
          <w:spacing w:val="-7"/>
        </w:rPr>
        <w:t xml:space="preserve"> </w:t>
      </w:r>
      <w:r w:rsidR="0025626E">
        <w:rPr>
          <w:spacing w:val="-7"/>
        </w:rPr>
        <w:t>MBE/WBE/SDVE</w:t>
      </w:r>
      <w:r>
        <w:rPr>
          <w:spacing w:val="-6"/>
        </w:rPr>
        <w:t xml:space="preserve"> </w:t>
      </w:r>
      <w:r>
        <w:t>Participation</w:t>
      </w:r>
      <w:r>
        <w:rPr>
          <w:spacing w:val="-4"/>
        </w:rPr>
        <w:t xml:space="preserve"> Form</w:t>
      </w:r>
      <w:r w:rsidR="00077C3F">
        <w:rPr>
          <w:spacing w:val="-4"/>
        </w:rPr>
        <w:t>_____________</w:t>
      </w:r>
      <w:r w:rsidR="0025626E">
        <w:rPr>
          <w:spacing w:val="-4"/>
        </w:rPr>
        <w:t>__</w:t>
      </w:r>
      <w:r w:rsidR="00077C3F">
        <w:rPr>
          <w:spacing w:val="-4"/>
        </w:rPr>
        <w:t>_____________</w:t>
      </w:r>
      <w:r w:rsidR="00191B41">
        <w:rPr>
          <w:spacing w:val="-4"/>
        </w:rPr>
        <w:t>___</w:t>
      </w:r>
      <w:r>
        <w:tab/>
        <w:t xml:space="preserve">Page </w:t>
      </w:r>
      <w:r w:rsidR="00444B71">
        <w:rPr>
          <w:spacing w:val="-5"/>
        </w:rPr>
        <w:t>26</w:t>
      </w:r>
    </w:p>
    <w:p w14:paraId="7752F035" w14:textId="3529E7A3" w:rsidR="00CF2996" w:rsidRDefault="001D25B9">
      <w:pPr>
        <w:pStyle w:val="BodyText"/>
        <w:tabs>
          <w:tab w:val="left" w:leader="underscore" w:pos="8197"/>
        </w:tabs>
        <w:spacing w:before="247"/>
        <w:ind w:left="280"/>
      </w:pPr>
      <w:r>
        <w:t xml:space="preserve">Attachment </w:t>
      </w:r>
      <w:r w:rsidR="005B51AF">
        <w:t>B</w:t>
      </w:r>
      <w:r>
        <w:rPr>
          <w:spacing w:val="-10"/>
        </w:rPr>
        <w:t xml:space="preserve"> </w:t>
      </w:r>
      <w:r>
        <w:t>Physician</w:t>
      </w:r>
      <w:r>
        <w:rPr>
          <w:spacing w:val="-5"/>
        </w:rPr>
        <w:t xml:space="preserve"> </w:t>
      </w:r>
      <w:r>
        <w:t>Self-Referral</w:t>
      </w:r>
      <w:r>
        <w:rPr>
          <w:spacing w:val="-5"/>
        </w:rPr>
        <w:t xml:space="preserve"> </w:t>
      </w:r>
      <w:r>
        <w:rPr>
          <w:spacing w:val="-2"/>
        </w:rPr>
        <w:t>Questionnaire</w:t>
      </w:r>
      <w:r w:rsidR="00191B41">
        <w:rPr>
          <w:spacing w:val="-2"/>
        </w:rPr>
        <w:t>____________________________</w:t>
      </w:r>
      <w:r>
        <w:tab/>
        <w:t xml:space="preserve">Page </w:t>
      </w:r>
      <w:r w:rsidR="00444B71">
        <w:t>27</w:t>
      </w:r>
    </w:p>
    <w:p w14:paraId="7752F036" w14:textId="77777777" w:rsidR="00CF2996" w:rsidRDefault="00CF2996">
      <w:pPr>
        <w:sectPr w:rsidR="00CF2996" w:rsidSect="005807D1">
          <w:pgSz w:w="12240" w:h="15840"/>
          <w:pgMar w:top="1400" w:right="1400" w:bottom="280" w:left="1160" w:header="720" w:footer="720" w:gutter="0"/>
          <w:cols w:space="720"/>
        </w:sectPr>
      </w:pPr>
    </w:p>
    <w:p w14:paraId="7752F037" w14:textId="77777777" w:rsidR="00CF2996" w:rsidRDefault="001D25B9">
      <w:pPr>
        <w:spacing w:before="37"/>
        <w:ind w:left="3626" w:right="3385"/>
        <w:jc w:val="center"/>
        <w:rPr>
          <w:b/>
        </w:rPr>
      </w:pPr>
      <w:r>
        <w:rPr>
          <w:b/>
        </w:rPr>
        <w:lastRenderedPageBreak/>
        <w:t>NOTICE</w:t>
      </w:r>
      <w:r>
        <w:rPr>
          <w:b/>
          <w:spacing w:val="-4"/>
        </w:rPr>
        <w:t xml:space="preserve"> </w:t>
      </w:r>
      <w:r>
        <w:rPr>
          <w:b/>
        </w:rPr>
        <w:t>TO</w:t>
      </w:r>
      <w:r>
        <w:rPr>
          <w:b/>
          <w:spacing w:val="-6"/>
        </w:rPr>
        <w:t xml:space="preserve"> </w:t>
      </w:r>
      <w:r>
        <w:rPr>
          <w:b/>
          <w:spacing w:val="-2"/>
        </w:rPr>
        <w:t>RESPONDENTS</w:t>
      </w:r>
    </w:p>
    <w:p w14:paraId="7752F038" w14:textId="77777777" w:rsidR="00CF2996" w:rsidRDefault="00CF2996">
      <w:pPr>
        <w:pStyle w:val="BodyText"/>
        <w:rPr>
          <w:b/>
          <w:sz w:val="22"/>
        </w:rPr>
      </w:pPr>
    </w:p>
    <w:p w14:paraId="7752F039" w14:textId="77777777" w:rsidR="00CF2996" w:rsidRDefault="00CF2996" w:rsidP="00E8597F">
      <w:pPr>
        <w:pStyle w:val="BodyText"/>
        <w:rPr>
          <w:b/>
          <w:sz w:val="22"/>
        </w:rPr>
      </w:pPr>
    </w:p>
    <w:p w14:paraId="7752F03B" w14:textId="60F70040" w:rsidR="00CF2996" w:rsidRDefault="001D25B9" w:rsidP="00B56EA1">
      <w:pPr>
        <w:spacing w:before="1"/>
        <w:ind w:left="630" w:right="320"/>
        <w:rPr>
          <w:b/>
        </w:rPr>
      </w:pPr>
      <w:r>
        <w:t xml:space="preserve">The University of Missouri requests for </w:t>
      </w:r>
      <w:r w:rsidRPr="00B85FD5">
        <w:t xml:space="preserve">Proposals of </w:t>
      </w:r>
      <w:r w:rsidR="00A92D1D" w:rsidRPr="00B85FD5">
        <w:rPr>
          <w:b/>
          <w:bCs/>
        </w:rPr>
        <w:t>NURSE TRIAGE LINE SERVICES</w:t>
      </w:r>
      <w:r w:rsidR="00F356B7" w:rsidRPr="00B85FD5">
        <w:rPr>
          <w:b/>
        </w:rPr>
        <w:t>,</w:t>
      </w:r>
      <w:r w:rsidRPr="00B85FD5">
        <w:rPr>
          <w:b/>
          <w:spacing w:val="-2"/>
        </w:rPr>
        <w:t xml:space="preserve"> </w:t>
      </w:r>
      <w:r w:rsidRPr="00B85FD5">
        <w:rPr>
          <w:b/>
        </w:rPr>
        <w:t>RFP#</w:t>
      </w:r>
      <w:r w:rsidRPr="00B85FD5">
        <w:rPr>
          <w:b/>
          <w:spacing w:val="-2"/>
        </w:rPr>
        <w:t xml:space="preserve"> </w:t>
      </w:r>
      <w:r w:rsidR="004A48F1" w:rsidRPr="00B85FD5">
        <w:rPr>
          <w:b/>
        </w:rPr>
        <w:t>31206</w:t>
      </w:r>
      <w:r w:rsidRPr="00B85FD5">
        <w:rPr>
          <w:b/>
          <w:spacing w:val="-2"/>
        </w:rPr>
        <w:t xml:space="preserve"> </w:t>
      </w:r>
      <w:r w:rsidRPr="00B85FD5">
        <w:t>which</w:t>
      </w:r>
      <w:r w:rsidRPr="00B85FD5">
        <w:rPr>
          <w:spacing w:val="-6"/>
        </w:rPr>
        <w:t xml:space="preserve"> </w:t>
      </w:r>
      <w:r w:rsidRPr="00B85FD5">
        <w:t>will</w:t>
      </w:r>
      <w:r w:rsidRPr="00B85FD5">
        <w:rPr>
          <w:spacing w:val="-3"/>
        </w:rPr>
        <w:t xml:space="preserve"> </w:t>
      </w:r>
      <w:proofErr w:type="gramStart"/>
      <w:r w:rsidRPr="00B85FD5">
        <w:t>be</w:t>
      </w:r>
      <w:r w:rsidRPr="00B85FD5">
        <w:rPr>
          <w:spacing w:val="-2"/>
        </w:rPr>
        <w:t xml:space="preserve"> </w:t>
      </w:r>
      <w:r w:rsidRPr="00B85FD5">
        <w:t>received</w:t>
      </w:r>
      <w:proofErr w:type="gramEnd"/>
      <w:r w:rsidR="00B56EA1" w:rsidRPr="00B85FD5">
        <w:t xml:space="preserve"> </w:t>
      </w:r>
      <w:r w:rsidRPr="00B85FD5">
        <w:t xml:space="preserve">by the undersigned at MU Health Care Supply Chain, until </w:t>
      </w:r>
      <w:r w:rsidR="00B85FD5" w:rsidRPr="00B85FD5">
        <w:rPr>
          <w:b/>
        </w:rPr>
        <w:t xml:space="preserve">DECEMBER 5, </w:t>
      </w:r>
      <w:proofErr w:type="gramStart"/>
      <w:r w:rsidR="00B85FD5" w:rsidRPr="00B85FD5">
        <w:rPr>
          <w:b/>
        </w:rPr>
        <w:t>2025</w:t>
      </w:r>
      <w:proofErr w:type="gramEnd"/>
      <w:r w:rsidRPr="00B85FD5">
        <w:rPr>
          <w:b/>
        </w:rPr>
        <w:t xml:space="preserve"> at 3:00</w:t>
      </w:r>
      <w:r w:rsidRPr="00B85FD5">
        <w:rPr>
          <w:b/>
          <w:color w:val="FF0000"/>
        </w:rPr>
        <w:t xml:space="preserve"> </w:t>
      </w:r>
      <w:r w:rsidRPr="00B85FD5">
        <w:rPr>
          <w:b/>
        </w:rPr>
        <w:t xml:space="preserve">p.m. CT. </w:t>
      </w:r>
      <w:r w:rsidRPr="00B85FD5">
        <w:rPr>
          <w:b/>
          <w:u w:val="single"/>
        </w:rPr>
        <w:t>The</w:t>
      </w:r>
      <w:r w:rsidRPr="00B85FD5">
        <w:rPr>
          <w:b/>
          <w:spacing w:val="-8"/>
          <w:u w:val="single"/>
        </w:rPr>
        <w:t xml:space="preserve"> </w:t>
      </w:r>
      <w:r w:rsidRPr="00B85FD5">
        <w:rPr>
          <w:b/>
          <w:u w:val="single"/>
        </w:rPr>
        <w:t>University</w:t>
      </w:r>
      <w:r w:rsidRPr="00B85FD5">
        <w:rPr>
          <w:b/>
          <w:spacing w:val="-4"/>
          <w:u w:val="single"/>
        </w:rPr>
        <w:t xml:space="preserve"> </w:t>
      </w:r>
      <w:r w:rsidRPr="00B85FD5">
        <w:rPr>
          <w:b/>
          <w:u w:val="single"/>
        </w:rPr>
        <w:t>assumes</w:t>
      </w:r>
      <w:r w:rsidRPr="00B85FD5">
        <w:rPr>
          <w:b/>
          <w:spacing w:val="-4"/>
          <w:u w:val="single"/>
        </w:rPr>
        <w:t xml:space="preserve"> </w:t>
      </w:r>
      <w:r w:rsidRPr="00B85FD5">
        <w:rPr>
          <w:b/>
          <w:u w:val="single"/>
        </w:rPr>
        <w:t>no</w:t>
      </w:r>
      <w:r w:rsidRPr="00B85FD5">
        <w:rPr>
          <w:b/>
          <w:spacing w:val="-9"/>
          <w:u w:val="single"/>
        </w:rPr>
        <w:t xml:space="preserve"> </w:t>
      </w:r>
      <w:r w:rsidRPr="00B85FD5">
        <w:rPr>
          <w:b/>
          <w:u w:val="single"/>
        </w:rPr>
        <w:t>responsibility</w:t>
      </w:r>
      <w:r w:rsidRPr="00B85FD5">
        <w:rPr>
          <w:b/>
          <w:spacing w:val="-4"/>
          <w:u w:val="single"/>
        </w:rPr>
        <w:t xml:space="preserve"> </w:t>
      </w:r>
      <w:r w:rsidRPr="00B85FD5">
        <w:rPr>
          <w:b/>
          <w:u w:val="single"/>
        </w:rPr>
        <w:t>for</w:t>
      </w:r>
      <w:r w:rsidRPr="00B85FD5">
        <w:rPr>
          <w:b/>
          <w:spacing w:val="-4"/>
          <w:u w:val="single"/>
        </w:rPr>
        <w:t xml:space="preserve"> </w:t>
      </w:r>
      <w:r w:rsidRPr="00B85FD5">
        <w:rPr>
          <w:b/>
          <w:u w:val="single"/>
        </w:rPr>
        <w:t>any</w:t>
      </w:r>
      <w:r w:rsidRPr="00B85FD5">
        <w:rPr>
          <w:b/>
          <w:spacing w:val="-4"/>
          <w:u w:val="single"/>
        </w:rPr>
        <w:t xml:space="preserve"> </w:t>
      </w:r>
      <w:r w:rsidRPr="00B85FD5">
        <w:rPr>
          <w:b/>
          <w:u w:val="single"/>
        </w:rPr>
        <w:t>vendor’s</w:t>
      </w:r>
      <w:r w:rsidRPr="00B85FD5">
        <w:rPr>
          <w:b/>
          <w:spacing w:val="-2"/>
          <w:u w:val="single"/>
        </w:rPr>
        <w:t xml:space="preserve"> </w:t>
      </w:r>
      <w:r w:rsidRPr="00B85FD5">
        <w:rPr>
          <w:b/>
          <w:u w:val="single"/>
        </w:rPr>
        <w:t>on-time</w:t>
      </w:r>
      <w:r w:rsidRPr="00B85FD5">
        <w:rPr>
          <w:b/>
          <w:spacing w:val="-6"/>
          <w:u w:val="single"/>
        </w:rPr>
        <w:t xml:space="preserve"> </w:t>
      </w:r>
      <w:r w:rsidRPr="00B85FD5">
        <w:rPr>
          <w:b/>
          <w:u w:val="single"/>
        </w:rPr>
        <w:t>receipt</w:t>
      </w:r>
      <w:r w:rsidRPr="00B85FD5">
        <w:rPr>
          <w:b/>
          <w:spacing w:val="-5"/>
          <w:u w:val="single"/>
        </w:rPr>
        <w:t xml:space="preserve"> </w:t>
      </w:r>
      <w:r w:rsidRPr="00B85FD5">
        <w:rPr>
          <w:b/>
          <w:u w:val="single"/>
        </w:rPr>
        <w:t>at</w:t>
      </w:r>
      <w:r w:rsidRPr="00B85FD5">
        <w:rPr>
          <w:b/>
          <w:spacing w:val="-3"/>
          <w:u w:val="single"/>
        </w:rPr>
        <w:t xml:space="preserve"> </w:t>
      </w:r>
      <w:r w:rsidRPr="00B85FD5">
        <w:rPr>
          <w:b/>
          <w:u w:val="single"/>
        </w:rPr>
        <w:t>the</w:t>
      </w:r>
      <w:r w:rsidRPr="00B85FD5">
        <w:rPr>
          <w:b/>
          <w:spacing w:val="-4"/>
          <w:u w:val="single"/>
        </w:rPr>
        <w:t xml:space="preserve"> </w:t>
      </w:r>
      <w:proofErr w:type="gramStart"/>
      <w:r w:rsidRPr="00B85FD5">
        <w:rPr>
          <w:b/>
          <w:u w:val="single"/>
        </w:rPr>
        <w:t>designated</w:t>
      </w:r>
      <w:r w:rsidRPr="00B85FD5">
        <w:rPr>
          <w:b/>
          <w:spacing w:val="-5"/>
          <w:u w:val="single"/>
        </w:rPr>
        <w:t xml:space="preserve"> </w:t>
      </w:r>
      <w:r w:rsidRPr="00B85FD5">
        <w:rPr>
          <w:b/>
          <w:spacing w:val="-5"/>
        </w:rPr>
        <w:t xml:space="preserve"> </w:t>
      </w:r>
      <w:r w:rsidRPr="00B85FD5">
        <w:rPr>
          <w:b/>
          <w:u w:val="single"/>
        </w:rPr>
        <w:t>location</w:t>
      </w:r>
      <w:proofErr w:type="gramEnd"/>
      <w:r w:rsidRPr="00B85FD5">
        <w:rPr>
          <w:b/>
          <w:u w:val="single"/>
        </w:rPr>
        <w:t xml:space="preserve"> for proposal opening.</w:t>
      </w:r>
      <w:r w:rsidRPr="00B85FD5">
        <w:rPr>
          <w:b/>
          <w:spacing w:val="40"/>
          <w:u w:val="single"/>
        </w:rPr>
        <w:t xml:space="preserve"> </w:t>
      </w:r>
      <w:r w:rsidRPr="00B85FD5">
        <w:rPr>
          <w:b/>
          <w:u w:val="single"/>
        </w:rPr>
        <w:t>Faxed responses will</w:t>
      </w:r>
      <w:r>
        <w:rPr>
          <w:b/>
          <w:u w:val="single"/>
        </w:rPr>
        <w:t xml:space="preserve"> not </w:t>
      </w:r>
      <w:proofErr w:type="gramStart"/>
      <w:r>
        <w:rPr>
          <w:b/>
          <w:u w:val="single"/>
        </w:rPr>
        <w:t>be considered</w:t>
      </w:r>
      <w:proofErr w:type="gramEnd"/>
      <w:r>
        <w:rPr>
          <w:b/>
          <w:u w:val="single"/>
        </w:rPr>
        <w:t>.</w:t>
      </w:r>
    </w:p>
    <w:p w14:paraId="7752F03C" w14:textId="77777777" w:rsidR="00CF2996" w:rsidRDefault="00CF2996" w:rsidP="00E8597F">
      <w:pPr>
        <w:pStyle w:val="BodyText"/>
        <w:rPr>
          <w:b/>
          <w:sz w:val="22"/>
        </w:rPr>
      </w:pPr>
    </w:p>
    <w:p w14:paraId="7752F03D" w14:textId="77777777" w:rsidR="00CF2996" w:rsidRDefault="001D25B9">
      <w:pPr>
        <w:spacing w:before="1"/>
        <w:ind w:left="637" w:right="252"/>
      </w:pPr>
      <w:r>
        <w:t>Specifications and the conditions of Request for Proposals together with the printed form on which</w:t>
      </w:r>
      <w:r>
        <w:rPr>
          <w:spacing w:val="-5"/>
        </w:rPr>
        <w:t xml:space="preserve"> </w:t>
      </w:r>
      <w:r>
        <w:t>Request</w:t>
      </w:r>
      <w:r>
        <w:rPr>
          <w:spacing w:val="-4"/>
        </w:rPr>
        <w:t xml:space="preserve"> </w:t>
      </w:r>
      <w:r>
        <w:t>for</w:t>
      </w:r>
      <w:r>
        <w:rPr>
          <w:spacing w:val="-9"/>
        </w:rPr>
        <w:t xml:space="preserve"> </w:t>
      </w:r>
      <w:r>
        <w:t>Proposals</w:t>
      </w:r>
      <w:r>
        <w:rPr>
          <w:spacing w:val="-4"/>
        </w:rPr>
        <w:t xml:space="preserve"> </w:t>
      </w:r>
      <w:r>
        <w:t>must</w:t>
      </w:r>
      <w:r>
        <w:rPr>
          <w:spacing w:val="-6"/>
        </w:rPr>
        <w:t xml:space="preserve"> </w:t>
      </w:r>
      <w:r>
        <w:t>be</w:t>
      </w:r>
      <w:r>
        <w:rPr>
          <w:spacing w:val="-8"/>
        </w:rPr>
        <w:t xml:space="preserve"> </w:t>
      </w:r>
      <w:r>
        <w:t>made</w:t>
      </w:r>
      <w:r>
        <w:rPr>
          <w:spacing w:val="-8"/>
        </w:rPr>
        <w:t xml:space="preserve"> </w:t>
      </w:r>
      <w:r>
        <w:t>may</w:t>
      </w:r>
      <w:r>
        <w:rPr>
          <w:spacing w:val="-1"/>
        </w:rPr>
        <w:t xml:space="preserve"> </w:t>
      </w:r>
      <w:r>
        <w:t>be</w:t>
      </w:r>
      <w:r>
        <w:rPr>
          <w:spacing w:val="-6"/>
        </w:rPr>
        <w:t xml:space="preserve"> </w:t>
      </w:r>
      <w:r>
        <w:t>obtained</w:t>
      </w:r>
      <w:r>
        <w:rPr>
          <w:spacing w:val="-5"/>
        </w:rPr>
        <w:t xml:space="preserve"> </w:t>
      </w:r>
      <w:r>
        <w:t>by</w:t>
      </w:r>
      <w:r>
        <w:rPr>
          <w:spacing w:val="-4"/>
        </w:rPr>
        <w:t xml:space="preserve"> </w:t>
      </w:r>
      <w:r>
        <w:t>accessing</w:t>
      </w:r>
      <w:r>
        <w:rPr>
          <w:spacing w:val="-7"/>
        </w:rPr>
        <w:t xml:space="preserve"> </w:t>
      </w:r>
      <w:r>
        <w:t>the</w:t>
      </w:r>
      <w:r>
        <w:rPr>
          <w:spacing w:val="-4"/>
        </w:rPr>
        <w:t xml:space="preserve"> </w:t>
      </w:r>
      <w:r>
        <w:t>following</w:t>
      </w:r>
      <w:r>
        <w:rPr>
          <w:spacing w:val="-10"/>
        </w:rPr>
        <w:t xml:space="preserve"> </w:t>
      </w:r>
      <w:r>
        <w:t xml:space="preserve">website: </w:t>
      </w:r>
      <w:hyperlink r:id="rId7">
        <w:r>
          <w:rPr>
            <w:color w:val="0000FF"/>
            <w:u w:val="single" w:color="0000FF"/>
          </w:rPr>
          <w:t>http://www.umsystem.edu/ums/fa/procurement/bids</w:t>
        </w:r>
      </w:hyperlink>
      <w:r>
        <w:rPr>
          <w:color w:val="0000FF"/>
        </w:rPr>
        <w:t xml:space="preserve"> </w:t>
      </w:r>
      <w:r>
        <w:t>or from the Strategic Sourcing Specialist identified within this document.</w:t>
      </w:r>
    </w:p>
    <w:p w14:paraId="1B90910E" w14:textId="77777777" w:rsidR="00E8597F" w:rsidRDefault="00E8597F" w:rsidP="00E8597F">
      <w:pPr>
        <w:ind w:left="637" w:right="432"/>
      </w:pPr>
    </w:p>
    <w:p w14:paraId="7752F03E" w14:textId="496AA6DF" w:rsidR="00CF2996" w:rsidRDefault="001D25B9" w:rsidP="00E8597F">
      <w:pPr>
        <w:ind w:left="637" w:right="432"/>
      </w:pPr>
      <w:r>
        <w:t>In</w:t>
      </w:r>
      <w:r>
        <w:rPr>
          <w:spacing w:val="-3"/>
        </w:rPr>
        <w:t xml:space="preserve"> </w:t>
      </w:r>
      <w:r>
        <w:t>the</w:t>
      </w:r>
      <w:r>
        <w:rPr>
          <w:spacing w:val="-1"/>
        </w:rPr>
        <w:t xml:space="preserve"> </w:t>
      </w:r>
      <w:r>
        <w:t>event</w:t>
      </w:r>
      <w:r>
        <w:rPr>
          <w:spacing w:val="-4"/>
        </w:rPr>
        <w:t xml:space="preserve"> </w:t>
      </w:r>
      <w:r>
        <w:t>a</w:t>
      </w:r>
      <w:r>
        <w:rPr>
          <w:spacing w:val="-2"/>
        </w:rPr>
        <w:t xml:space="preserve"> </w:t>
      </w:r>
      <w:r>
        <w:t>Respondent</w:t>
      </w:r>
      <w:r>
        <w:rPr>
          <w:spacing w:val="-6"/>
        </w:rPr>
        <w:t xml:space="preserve"> </w:t>
      </w:r>
      <w:r>
        <w:t>chooses</w:t>
      </w:r>
      <w:r>
        <w:rPr>
          <w:spacing w:val="-4"/>
        </w:rPr>
        <w:t xml:space="preserve"> </w:t>
      </w:r>
      <w:r>
        <w:t>to</w:t>
      </w:r>
      <w:r>
        <w:rPr>
          <w:spacing w:val="-3"/>
        </w:rPr>
        <w:t xml:space="preserve"> </w:t>
      </w:r>
      <w:r>
        <w:t>use</w:t>
      </w:r>
      <w:r>
        <w:rPr>
          <w:spacing w:val="-1"/>
        </w:rPr>
        <w:t xml:space="preserve"> </w:t>
      </w:r>
      <w:r>
        <w:t>the</w:t>
      </w:r>
      <w:r>
        <w:rPr>
          <w:spacing w:val="-1"/>
        </w:rPr>
        <w:t xml:space="preserve"> </w:t>
      </w:r>
      <w:r>
        <w:t>Word</w:t>
      </w:r>
      <w:r>
        <w:rPr>
          <w:spacing w:val="-5"/>
        </w:rPr>
        <w:t xml:space="preserve"> </w:t>
      </w:r>
      <w:r>
        <w:t>version</w:t>
      </w:r>
      <w:r>
        <w:rPr>
          <w:spacing w:val="-5"/>
        </w:rPr>
        <w:t xml:space="preserve"> </w:t>
      </w:r>
      <w:r>
        <w:t>of</w:t>
      </w:r>
      <w:r>
        <w:rPr>
          <w:spacing w:val="-4"/>
        </w:rPr>
        <w:t xml:space="preserve"> </w:t>
      </w:r>
      <w:r>
        <w:t>the</w:t>
      </w:r>
      <w:r>
        <w:rPr>
          <w:spacing w:val="-1"/>
        </w:rPr>
        <w:t xml:space="preserve"> </w:t>
      </w:r>
      <w:r>
        <w:t>RFP</w:t>
      </w:r>
      <w:r>
        <w:rPr>
          <w:spacing w:val="-1"/>
        </w:rPr>
        <w:t xml:space="preserve"> </w:t>
      </w:r>
      <w:r>
        <w:t>to</w:t>
      </w:r>
      <w:r>
        <w:rPr>
          <w:spacing w:val="-1"/>
        </w:rPr>
        <w:t xml:space="preserve"> </w:t>
      </w:r>
      <w:r>
        <w:t>aid</w:t>
      </w:r>
      <w:r>
        <w:rPr>
          <w:spacing w:val="-3"/>
        </w:rPr>
        <w:t xml:space="preserve"> </w:t>
      </w:r>
      <w:r>
        <w:t>in</w:t>
      </w:r>
      <w:r>
        <w:rPr>
          <w:spacing w:val="-5"/>
        </w:rPr>
        <w:t xml:space="preserve"> </w:t>
      </w:r>
      <w:r>
        <w:t>the preparation of its response, the Respondent should only complete the response information.</w:t>
      </w:r>
      <w:r>
        <w:rPr>
          <w:spacing w:val="40"/>
        </w:rPr>
        <w:t xml:space="preserve"> </w:t>
      </w:r>
      <w:r>
        <w:t>Any modification by the Respondent of the specifications provided</w:t>
      </w:r>
      <w:r>
        <w:rPr>
          <w:spacing w:val="-1"/>
        </w:rPr>
        <w:t xml:space="preserve"> </w:t>
      </w:r>
      <w:r>
        <w:t xml:space="preserve">will </w:t>
      </w:r>
      <w:proofErr w:type="gramStart"/>
      <w:r>
        <w:t>be ignored</w:t>
      </w:r>
      <w:proofErr w:type="gramEnd"/>
      <w:r>
        <w:t>, and the original wording of the RFP shall be the prevailing document.</w:t>
      </w:r>
    </w:p>
    <w:p w14:paraId="749AD7BD" w14:textId="77777777" w:rsidR="00E8597F" w:rsidRDefault="00E8597F" w:rsidP="00E8597F">
      <w:pPr>
        <w:ind w:left="638"/>
      </w:pPr>
    </w:p>
    <w:p w14:paraId="7752F03F" w14:textId="602488A4" w:rsidR="00CF2996" w:rsidRDefault="001D25B9" w:rsidP="00E8597F">
      <w:pPr>
        <w:ind w:left="638"/>
      </w:pPr>
      <w:r>
        <w:t>If</w:t>
      </w:r>
      <w:r>
        <w:rPr>
          <w:spacing w:val="-10"/>
        </w:rPr>
        <w:t xml:space="preserve"> </w:t>
      </w:r>
      <w:r>
        <w:t>you</w:t>
      </w:r>
      <w:r>
        <w:rPr>
          <w:spacing w:val="-8"/>
        </w:rPr>
        <w:t xml:space="preserve"> </w:t>
      </w:r>
      <w:r>
        <w:t>have</w:t>
      </w:r>
      <w:r>
        <w:rPr>
          <w:spacing w:val="-7"/>
        </w:rPr>
        <w:t xml:space="preserve"> </w:t>
      </w:r>
      <w:r>
        <w:t>any</w:t>
      </w:r>
      <w:r>
        <w:rPr>
          <w:spacing w:val="-7"/>
        </w:rPr>
        <w:t xml:space="preserve"> </w:t>
      </w:r>
      <w:r>
        <w:t>questions</w:t>
      </w:r>
      <w:r>
        <w:rPr>
          <w:spacing w:val="-7"/>
        </w:rPr>
        <w:t xml:space="preserve"> </w:t>
      </w:r>
      <w:r>
        <w:t>regarding</w:t>
      </w:r>
      <w:r>
        <w:rPr>
          <w:spacing w:val="-8"/>
        </w:rPr>
        <w:t xml:space="preserve"> </w:t>
      </w:r>
      <w:r>
        <w:t>the</w:t>
      </w:r>
      <w:r>
        <w:rPr>
          <w:spacing w:val="-5"/>
        </w:rPr>
        <w:t xml:space="preserve"> </w:t>
      </w:r>
      <w:r>
        <w:t>RFP,</w:t>
      </w:r>
      <w:r>
        <w:rPr>
          <w:spacing w:val="-7"/>
        </w:rPr>
        <w:t xml:space="preserve"> </w:t>
      </w:r>
      <w:r>
        <w:t>please</w:t>
      </w:r>
      <w:r>
        <w:rPr>
          <w:spacing w:val="-5"/>
        </w:rPr>
        <w:t xml:space="preserve"> </w:t>
      </w:r>
      <w:r>
        <w:t>send</w:t>
      </w:r>
      <w:r>
        <w:rPr>
          <w:spacing w:val="-8"/>
        </w:rPr>
        <w:t xml:space="preserve"> </w:t>
      </w:r>
      <w:r>
        <w:t>them</w:t>
      </w:r>
      <w:r>
        <w:rPr>
          <w:spacing w:val="-6"/>
        </w:rPr>
        <w:t xml:space="preserve"> </w:t>
      </w:r>
      <w:r>
        <w:rPr>
          <w:spacing w:val="-5"/>
        </w:rPr>
        <w:t>to:</w:t>
      </w:r>
    </w:p>
    <w:p w14:paraId="7752F040" w14:textId="69596240" w:rsidR="00CF2996" w:rsidRPr="00A92D1D" w:rsidRDefault="00755279">
      <w:pPr>
        <w:spacing w:before="241"/>
        <w:ind w:left="2077"/>
        <w:jc w:val="both"/>
        <w:rPr>
          <w:i/>
        </w:rPr>
      </w:pPr>
      <w:r w:rsidRPr="00A92D1D">
        <w:rPr>
          <w:i/>
        </w:rPr>
        <w:t>Amy Varner</w:t>
      </w:r>
    </w:p>
    <w:p w14:paraId="7752F041" w14:textId="618BE42B" w:rsidR="00CF2996" w:rsidRPr="00A92D1D" w:rsidRDefault="001D25B9">
      <w:pPr>
        <w:ind w:left="2077" w:right="5017" w:hanging="1"/>
        <w:jc w:val="both"/>
        <w:rPr>
          <w:i/>
        </w:rPr>
      </w:pPr>
      <w:r w:rsidRPr="00A92D1D">
        <w:rPr>
          <w:i/>
        </w:rPr>
        <w:t>MU</w:t>
      </w:r>
      <w:r w:rsidRPr="00A92D1D">
        <w:rPr>
          <w:i/>
          <w:spacing w:val="-13"/>
        </w:rPr>
        <w:t xml:space="preserve"> </w:t>
      </w:r>
      <w:r w:rsidRPr="00A92D1D">
        <w:rPr>
          <w:i/>
        </w:rPr>
        <w:t>Health</w:t>
      </w:r>
      <w:r w:rsidRPr="00A92D1D">
        <w:rPr>
          <w:i/>
          <w:spacing w:val="-12"/>
        </w:rPr>
        <w:t xml:space="preserve"> </w:t>
      </w:r>
      <w:r w:rsidRPr="00A92D1D">
        <w:rPr>
          <w:i/>
        </w:rPr>
        <w:t>Care</w:t>
      </w:r>
      <w:r w:rsidRPr="00A92D1D">
        <w:rPr>
          <w:i/>
          <w:spacing w:val="-13"/>
        </w:rPr>
        <w:t xml:space="preserve"> </w:t>
      </w:r>
      <w:r w:rsidRPr="00A92D1D">
        <w:rPr>
          <w:i/>
        </w:rPr>
        <w:t>Supply</w:t>
      </w:r>
      <w:r w:rsidRPr="00A92D1D">
        <w:rPr>
          <w:i/>
          <w:spacing w:val="-12"/>
        </w:rPr>
        <w:t xml:space="preserve"> </w:t>
      </w:r>
      <w:r w:rsidRPr="00A92D1D">
        <w:rPr>
          <w:i/>
        </w:rPr>
        <w:t>Chain 2401 LeMone Industrial Blvd</w:t>
      </w:r>
      <w:r w:rsidR="00F60DE6" w:rsidRPr="00A92D1D">
        <w:rPr>
          <w:i/>
        </w:rPr>
        <w:t>.</w:t>
      </w:r>
      <w:r w:rsidRPr="00A92D1D">
        <w:rPr>
          <w:i/>
        </w:rPr>
        <w:t xml:space="preserve"> Columbia, Missouri 65201</w:t>
      </w:r>
    </w:p>
    <w:p w14:paraId="7752F042" w14:textId="475811A9" w:rsidR="00CF2996" w:rsidRDefault="001D25B9">
      <w:pPr>
        <w:spacing w:before="5"/>
        <w:ind w:left="2077"/>
        <w:jc w:val="both"/>
        <w:rPr>
          <w:i/>
        </w:rPr>
      </w:pPr>
      <w:r w:rsidRPr="00A92D1D">
        <w:rPr>
          <w:i/>
        </w:rPr>
        <w:t>EMAIL:</w:t>
      </w:r>
      <w:r w:rsidRPr="00A92D1D">
        <w:rPr>
          <w:i/>
          <w:spacing w:val="-5"/>
        </w:rPr>
        <w:t xml:space="preserve"> </w:t>
      </w:r>
      <w:hyperlink r:id="rId8" w:history="1">
        <w:r w:rsidR="00A92D1D" w:rsidRPr="00A92D1D">
          <w:rPr>
            <w:rStyle w:val="Hyperlink"/>
            <w:i/>
            <w:spacing w:val="-2"/>
          </w:rPr>
          <w:t>avarner@health.missouri.edu</w:t>
        </w:r>
      </w:hyperlink>
    </w:p>
    <w:p w14:paraId="7752F045" w14:textId="77777777" w:rsidR="00CF2996" w:rsidRDefault="00CF2996">
      <w:pPr>
        <w:pStyle w:val="BodyText"/>
        <w:spacing w:before="208"/>
        <w:rPr>
          <w:i/>
          <w:sz w:val="22"/>
        </w:rPr>
      </w:pPr>
    </w:p>
    <w:p w14:paraId="7752F046" w14:textId="518E82AA" w:rsidR="00CF2996" w:rsidRDefault="001D25B9">
      <w:pPr>
        <w:spacing w:line="273" w:lineRule="auto"/>
        <w:ind w:left="639" w:right="252" w:hanging="2"/>
        <w:rPr>
          <w:b/>
        </w:rPr>
      </w:pPr>
      <w:r>
        <w:rPr>
          <w:b/>
        </w:rPr>
        <w:t>All</w:t>
      </w:r>
      <w:r>
        <w:rPr>
          <w:b/>
          <w:spacing w:val="-6"/>
        </w:rPr>
        <w:t xml:space="preserve"> </w:t>
      </w:r>
      <w:r>
        <w:rPr>
          <w:b/>
        </w:rPr>
        <w:t>questions</w:t>
      </w:r>
      <w:r>
        <w:rPr>
          <w:b/>
          <w:spacing w:val="-6"/>
        </w:rPr>
        <w:t xml:space="preserve"> </w:t>
      </w:r>
      <w:r>
        <w:rPr>
          <w:b/>
        </w:rPr>
        <w:t>regarding</w:t>
      </w:r>
      <w:r>
        <w:rPr>
          <w:b/>
          <w:spacing w:val="-6"/>
        </w:rPr>
        <w:t xml:space="preserve"> </w:t>
      </w:r>
      <w:r>
        <w:rPr>
          <w:b/>
        </w:rPr>
        <w:t>the</w:t>
      </w:r>
      <w:r>
        <w:rPr>
          <w:b/>
          <w:spacing w:val="-5"/>
        </w:rPr>
        <w:t xml:space="preserve"> </w:t>
      </w:r>
      <w:r>
        <w:rPr>
          <w:b/>
        </w:rPr>
        <w:t>RFP</w:t>
      </w:r>
      <w:r>
        <w:rPr>
          <w:b/>
          <w:spacing w:val="-7"/>
        </w:rPr>
        <w:t xml:space="preserve"> </w:t>
      </w:r>
      <w:r>
        <w:rPr>
          <w:b/>
        </w:rPr>
        <w:t>must</w:t>
      </w:r>
      <w:r>
        <w:rPr>
          <w:b/>
          <w:spacing w:val="-4"/>
        </w:rPr>
        <w:t xml:space="preserve"> </w:t>
      </w:r>
      <w:proofErr w:type="gramStart"/>
      <w:r>
        <w:rPr>
          <w:b/>
        </w:rPr>
        <w:t>be</w:t>
      </w:r>
      <w:r>
        <w:rPr>
          <w:b/>
          <w:spacing w:val="-5"/>
        </w:rPr>
        <w:t xml:space="preserve"> </w:t>
      </w:r>
      <w:r>
        <w:rPr>
          <w:b/>
        </w:rPr>
        <w:t>received</w:t>
      </w:r>
      <w:proofErr w:type="gramEnd"/>
      <w:r>
        <w:rPr>
          <w:b/>
          <w:spacing w:val="-6"/>
        </w:rPr>
        <w:t xml:space="preserve"> </w:t>
      </w:r>
      <w:r>
        <w:rPr>
          <w:b/>
        </w:rPr>
        <w:t>no</w:t>
      </w:r>
      <w:r>
        <w:rPr>
          <w:b/>
          <w:spacing w:val="-8"/>
        </w:rPr>
        <w:t xml:space="preserve"> </w:t>
      </w:r>
      <w:r>
        <w:rPr>
          <w:b/>
        </w:rPr>
        <w:t>later</w:t>
      </w:r>
      <w:r>
        <w:rPr>
          <w:b/>
          <w:spacing w:val="-1"/>
        </w:rPr>
        <w:t xml:space="preserve"> </w:t>
      </w:r>
      <w:r>
        <w:rPr>
          <w:b/>
        </w:rPr>
        <w:t>than</w:t>
      </w:r>
      <w:r>
        <w:rPr>
          <w:b/>
          <w:spacing w:val="-8"/>
        </w:rPr>
        <w:t xml:space="preserve"> </w:t>
      </w:r>
      <w:r w:rsidRPr="006C0EB8">
        <w:rPr>
          <w:b/>
          <w:highlight w:val="yellow"/>
        </w:rPr>
        <w:t>3:00</w:t>
      </w:r>
      <w:r w:rsidRPr="006C0EB8">
        <w:rPr>
          <w:b/>
          <w:spacing w:val="-4"/>
          <w:highlight w:val="yellow"/>
        </w:rPr>
        <w:t xml:space="preserve"> </w:t>
      </w:r>
      <w:r w:rsidRPr="006C0EB8">
        <w:rPr>
          <w:b/>
          <w:highlight w:val="yellow"/>
        </w:rPr>
        <w:t>p.m.</w:t>
      </w:r>
      <w:r w:rsidRPr="006C0EB8">
        <w:rPr>
          <w:b/>
          <w:spacing w:val="-3"/>
          <w:highlight w:val="yellow"/>
        </w:rPr>
        <w:t xml:space="preserve"> </w:t>
      </w:r>
      <w:r w:rsidRPr="006C0EB8">
        <w:rPr>
          <w:b/>
          <w:highlight w:val="yellow"/>
        </w:rPr>
        <w:t>CST</w:t>
      </w:r>
      <w:r w:rsidRPr="006C0EB8">
        <w:rPr>
          <w:b/>
          <w:spacing w:val="-1"/>
          <w:highlight w:val="yellow"/>
        </w:rPr>
        <w:t xml:space="preserve"> </w:t>
      </w:r>
      <w:r w:rsidRPr="006C0EB8">
        <w:rPr>
          <w:b/>
          <w:highlight w:val="yellow"/>
        </w:rPr>
        <w:t>on</w:t>
      </w:r>
      <w:r w:rsidRPr="006C0EB8">
        <w:rPr>
          <w:b/>
          <w:spacing w:val="-8"/>
          <w:highlight w:val="yellow"/>
        </w:rPr>
        <w:t xml:space="preserve"> </w:t>
      </w:r>
      <w:r w:rsidR="006C0EB8" w:rsidRPr="006C0EB8">
        <w:rPr>
          <w:b/>
          <w:highlight w:val="yellow"/>
        </w:rPr>
        <w:t>Nove</w:t>
      </w:r>
      <w:r w:rsidR="006E752E">
        <w:rPr>
          <w:b/>
          <w:highlight w:val="yellow"/>
        </w:rPr>
        <w:t>mb</w:t>
      </w:r>
      <w:r w:rsidR="006C0EB8" w:rsidRPr="006C0EB8">
        <w:rPr>
          <w:b/>
          <w:highlight w:val="yellow"/>
        </w:rPr>
        <w:t>er 7, 2025</w:t>
      </w:r>
    </w:p>
    <w:p w14:paraId="7752F047" w14:textId="77777777" w:rsidR="00CF2996" w:rsidRDefault="001D25B9">
      <w:pPr>
        <w:spacing w:before="204" w:line="276" w:lineRule="auto"/>
        <w:ind w:left="640" w:right="432"/>
      </w:pPr>
      <w:r>
        <w:t>The</w:t>
      </w:r>
      <w:r>
        <w:rPr>
          <w:spacing w:val="-1"/>
        </w:rPr>
        <w:t xml:space="preserve"> </w:t>
      </w:r>
      <w:r>
        <w:t>University</w:t>
      </w:r>
      <w:r>
        <w:rPr>
          <w:spacing w:val="-4"/>
        </w:rPr>
        <w:t xml:space="preserve"> </w:t>
      </w:r>
      <w:r>
        <w:t>reserves</w:t>
      </w:r>
      <w:r>
        <w:rPr>
          <w:spacing w:val="-6"/>
        </w:rPr>
        <w:t xml:space="preserve"> </w:t>
      </w:r>
      <w:r>
        <w:t>the</w:t>
      </w:r>
      <w:r>
        <w:rPr>
          <w:spacing w:val="-8"/>
        </w:rPr>
        <w:t xml:space="preserve"> </w:t>
      </w:r>
      <w:r>
        <w:t>right</w:t>
      </w:r>
      <w:r>
        <w:rPr>
          <w:spacing w:val="-2"/>
        </w:rPr>
        <w:t xml:space="preserve"> </w:t>
      </w:r>
      <w:r>
        <w:t>to</w:t>
      </w:r>
      <w:r>
        <w:rPr>
          <w:spacing w:val="-5"/>
        </w:rPr>
        <w:t xml:space="preserve"> </w:t>
      </w:r>
      <w:r>
        <w:t>waive</w:t>
      </w:r>
      <w:r>
        <w:rPr>
          <w:spacing w:val="-6"/>
        </w:rPr>
        <w:t xml:space="preserve"> </w:t>
      </w:r>
      <w:r>
        <w:t>any</w:t>
      </w:r>
      <w:r>
        <w:rPr>
          <w:spacing w:val="-3"/>
        </w:rPr>
        <w:t xml:space="preserve"> </w:t>
      </w:r>
      <w:r>
        <w:t>informality</w:t>
      </w:r>
      <w:r>
        <w:rPr>
          <w:spacing w:val="-1"/>
        </w:rPr>
        <w:t xml:space="preserve"> </w:t>
      </w:r>
      <w:r>
        <w:t>in</w:t>
      </w:r>
      <w:r>
        <w:rPr>
          <w:spacing w:val="-8"/>
        </w:rPr>
        <w:t xml:space="preserve"> </w:t>
      </w:r>
      <w:r>
        <w:t>Request</w:t>
      </w:r>
      <w:r>
        <w:rPr>
          <w:spacing w:val="-4"/>
        </w:rPr>
        <w:t xml:space="preserve"> </w:t>
      </w:r>
      <w:r>
        <w:t>for</w:t>
      </w:r>
      <w:r>
        <w:rPr>
          <w:spacing w:val="-9"/>
        </w:rPr>
        <w:t xml:space="preserve"> </w:t>
      </w:r>
      <w:r>
        <w:t>Proposals</w:t>
      </w:r>
      <w:r>
        <w:rPr>
          <w:spacing w:val="-7"/>
        </w:rPr>
        <w:t xml:space="preserve"> </w:t>
      </w:r>
      <w:r>
        <w:t>and</w:t>
      </w:r>
      <w:r>
        <w:rPr>
          <w:spacing w:val="-5"/>
        </w:rPr>
        <w:t xml:space="preserve"> </w:t>
      </w:r>
      <w:r>
        <w:t>to</w:t>
      </w:r>
      <w:r>
        <w:rPr>
          <w:spacing w:val="-5"/>
        </w:rPr>
        <w:t xml:space="preserve"> </w:t>
      </w:r>
      <w:r>
        <w:t>reject any or all Request for Proposals.</w:t>
      </w:r>
    </w:p>
    <w:p w14:paraId="7752F048" w14:textId="77777777" w:rsidR="00CF2996" w:rsidRDefault="00CF2996">
      <w:pPr>
        <w:pStyle w:val="BodyText"/>
        <w:rPr>
          <w:sz w:val="22"/>
        </w:rPr>
      </w:pPr>
    </w:p>
    <w:p w14:paraId="7752F049" w14:textId="77777777" w:rsidR="00CF2996" w:rsidRDefault="00CF2996">
      <w:pPr>
        <w:pStyle w:val="BodyText"/>
        <w:rPr>
          <w:sz w:val="22"/>
        </w:rPr>
      </w:pPr>
    </w:p>
    <w:p w14:paraId="7752F04A" w14:textId="77777777" w:rsidR="00CF2996" w:rsidRDefault="00CF2996">
      <w:pPr>
        <w:pStyle w:val="BodyText"/>
        <w:rPr>
          <w:sz w:val="22"/>
        </w:rPr>
      </w:pPr>
    </w:p>
    <w:p w14:paraId="7752F04B" w14:textId="77777777" w:rsidR="00CF2996" w:rsidRDefault="00CF2996" w:rsidP="00A92D1D">
      <w:pPr>
        <w:pStyle w:val="BodyText"/>
        <w:spacing w:before="150"/>
        <w:jc w:val="center"/>
        <w:rPr>
          <w:sz w:val="22"/>
        </w:rPr>
      </w:pPr>
    </w:p>
    <w:p w14:paraId="7752F04C" w14:textId="77777777" w:rsidR="00CF2996" w:rsidRDefault="001D25B9" w:rsidP="00A92D1D">
      <w:pPr>
        <w:spacing w:line="265" w:lineRule="exact"/>
        <w:ind w:left="2600" w:right="2400"/>
        <w:jc w:val="center"/>
      </w:pPr>
      <w:r>
        <w:t>THE</w:t>
      </w:r>
      <w:r>
        <w:rPr>
          <w:spacing w:val="-7"/>
        </w:rPr>
        <w:t xml:space="preserve"> </w:t>
      </w:r>
      <w:r>
        <w:t>CURATORS</w:t>
      </w:r>
      <w:r>
        <w:rPr>
          <w:spacing w:val="-10"/>
        </w:rPr>
        <w:t xml:space="preserve"> </w:t>
      </w:r>
      <w:r>
        <w:t>OF</w:t>
      </w:r>
      <w:r>
        <w:rPr>
          <w:spacing w:val="-6"/>
        </w:rPr>
        <w:t xml:space="preserve"> </w:t>
      </w:r>
      <w:r>
        <w:t>THE</w:t>
      </w:r>
      <w:r>
        <w:rPr>
          <w:spacing w:val="-7"/>
        </w:rPr>
        <w:t xml:space="preserve"> </w:t>
      </w:r>
      <w:r>
        <w:t>UNIVERSITY</w:t>
      </w:r>
      <w:r>
        <w:rPr>
          <w:spacing w:val="-4"/>
        </w:rPr>
        <w:t xml:space="preserve"> </w:t>
      </w:r>
      <w:r>
        <w:t>OF</w:t>
      </w:r>
      <w:r>
        <w:rPr>
          <w:spacing w:val="-9"/>
        </w:rPr>
        <w:t xml:space="preserve"> </w:t>
      </w:r>
      <w:r>
        <w:rPr>
          <w:spacing w:val="-2"/>
        </w:rPr>
        <w:t>MISSOURI</w:t>
      </w:r>
    </w:p>
    <w:p w14:paraId="7752F04D" w14:textId="77777777" w:rsidR="00CF2996" w:rsidRPr="00BD0BB8" w:rsidRDefault="001D25B9" w:rsidP="00A92D1D">
      <w:pPr>
        <w:ind w:left="4379" w:right="4152" w:firstLine="4"/>
        <w:jc w:val="center"/>
      </w:pPr>
      <w:r w:rsidRPr="00BD0BB8">
        <w:rPr>
          <w:spacing w:val="-2"/>
        </w:rPr>
        <w:t>Prepared</w:t>
      </w:r>
      <w:r w:rsidRPr="00BD0BB8">
        <w:rPr>
          <w:spacing w:val="-4"/>
        </w:rPr>
        <w:t xml:space="preserve"> </w:t>
      </w:r>
      <w:r w:rsidRPr="00BD0BB8">
        <w:rPr>
          <w:spacing w:val="-5"/>
        </w:rPr>
        <w:t>by:</w:t>
      </w:r>
    </w:p>
    <w:p w14:paraId="7752F04E" w14:textId="1A4B9A1B" w:rsidR="00CF2996" w:rsidRPr="00BD0BB8" w:rsidRDefault="00755279" w:rsidP="00A92D1D">
      <w:pPr>
        <w:ind w:left="4379" w:right="4152"/>
        <w:jc w:val="center"/>
      </w:pPr>
      <w:r w:rsidRPr="00BD0BB8">
        <w:t>Amy Varner</w:t>
      </w:r>
    </w:p>
    <w:p w14:paraId="249B404B" w14:textId="72FE5476" w:rsidR="00A92D1D" w:rsidRDefault="001D25B9" w:rsidP="00A92D1D">
      <w:pPr>
        <w:ind w:left="3643" w:right="2981" w:hanging="334"/>
        <w:jc w:val="center"/>
        <w:rPr>
          <w:spacing w:val="-2"/>
        </w:rPr>
      </w:pPr>
      <w:r w:rsidRPr="00BD0BB8">
        <w:rPr>
          <w:spacing w:val="-2"/>
        </w:rPr>
        <w:t>Strategic Sourcing Specialist</w:t>
      </w:r>
    </w:p>
    <w:p w14:paraId="71F82DF2" w14:textId="65CDD618" w:rsidR="00467D53" w:rsidRDefault="001D25B9" w:rsidP="00A92D1D">
      <w:pPr>
        <w:ind w:right="25"/>
        <w:jc w:val="center"/>
      </w:pPr>
      <w:r>
        <w:t>MU Health Care Supply Chain</w:t>
      </w:r>
    </w:p>
    <w:p w14:paraId="7752F04F" w14:textId="56483300" w:rsidR="00CF2996" w:rsidRDefault="001D25B9" w:rsidP="00A92D1D">
      <w:pPr>
        <w:ind w:right="25"/>
        <w:jc w:val="center"/>
      </w:pPr>
      <w:r>
        <w:t>2401 LeMone Industrial Blvd</w:t>
      </w:r>
      <w:r w:rsidR="003027E3">
        <w:t>.</w:t>
      </w:r>
    </w:p>
    <w:p w14:paraId="7752F050" w14:textId="77777777" w:rsidR="00CF2996" w:rsidRDefault="001D25B9" w:rsidP="00A92D1D">
      <w:pPr>
        <w:spacing w:line="267" w:lineRule="exact"/>
        <w:ind w:right="25"/>
        <w:jc w:val="center"/>
      </w:pPr>
      <w:r>
        <w:t>Columbia,</w:t>
      </w:r>
      <w:r>
        <w:rPr>
          <w:spacing w:val="-13"/>
        </w:rPr>
        <w:t xml:space="preserve"> </w:t>
      </w:r>
      <w:r>
        <w:t>MO</w:t>
      </w:r>
      <w:r>
        <w:rPr>
          <w:spacing w:val="-7"/>
        </w:rPr>
        <w:t xml:space="preserve"> </w:t>
      </w:r>
      <w:r>
        <w:rPr>
          <w:spacing w:val="-4"/>
        </w:rPr>
        <w:t>65201</w:t>
      </w:r>
    </w:p>
    <w:p w14:paraId="7752F051" w14:textId="77777777" w:rsidR="00CF2996" w:rsidRDefault="00CF2996">
      <w:pPr>
        <w:spacing w:line="267" w:lineRule="exact"/>
        <w:sectPr w:rsidR="00CF2996" w:rsidSect="009F498B">
          <w:footerReference w:type="default" r:id="rId9"/>
          <w:pgSz w:w="12240" w:h="15840"/>
          <w:pgMar w:top="1440" w:right="1397" w:bottom="922" w:left="1008" w:header="0" w:footer="720" w:gutter="0"/>
          <w:pgNumType w:start="3"/>
          <w:cols w:space="720"/>
        </w:sectPr>
      </w:pPr>
    </w:p>
    <w:p w14:paraId="7752F053" w14:textId="6BDA637A" w:rsidR="00CF2996" w:rsidRDefault="001D25B9" w:rsidP="00271D92">
      <w:pPr>
        <w:spacing w:before="202"/>
        <w:ind w:left="3217" w:right="2974" w:hanging="10"/>
        <w:jc w:val="center"/>
        <w:rPr>
          <w:b/>
          <w:sz w:val="24"/>
        </w:rPr>
      </w:pPr>
      <w:r>
        <w:rPr>
          <w:b/>
          <w:sz w:val="24"/>
        </w:rPr>
        <w:lastRenderedPageBreak/>
        <w:t>UNIVERSITY OF MISSOURI GENERAL</w:t>
      </w:r>
      <w:r>
        <w:rPr>
          <w:b/>
          <w:spacing w:val="-15"/>
          <w:sz w:val="24"/>
        </w:rPr>
        <w:t xml:space="preserve"> </w:t>
      </w:r>
      <w:r>
        <w:rPr>
          <w:b/>
          <w:sz w:val="24"/>
        </w:rPr>
        <w:t>TERMS</w:t>
      </w:r>
      <w:r>
        <w:rPr>
          <w:b/>
          <w:spacing w:val="-14"/>
          <w:sz w:val="24"/>
        </w:rPr>
        <w:t xml:space="preserve"> </w:t>
      </w:r>
      <w:r>
        <w:rPr>
          <w:b/>
          <w:sz w:val="24"/>
        </w:rPr>
        <w:t>AND</w:t>
      </w:r>
      <w:r>
        <w:rPr>
          <w:b/>
          <w:spacing w:val="-14"/>
          <w:sz w:val="24"/>
        </w:rPr>
        <w:t xml:space="preserve"> </w:t>
      </w:r>
      <w:r>
        <w:rPr>
          <w:b/>
          <w:sz w:val="24"/>
        </w:rPr>
        <w:t xml:space="preserve">CONDITIONS </w:t>
      </w:r>
    </w:p>
    <w:p w14:paraId="3C488C05" w14:textId="77777777" w:rsidR="00760F6C" w:rsidRDefault="00760F6C" w:rsidP="00760F6C">
      <w:pPr>
        <w:ind w:left="360"/>
        <w:contextualSpacing/>
        <w:jc w:val="both"/>
        <w:rPr>
          <w:rFonts w:cstheme="minorHAnsi"/>
        </w:rPr>
      </w:pPr>
    </w:p>
    <w:p w14:paraId="759B39DF" w14:textId="7FB77676" w:rsidR="00760F6C" w:rsidRDefault="00760F6C" w:rsidP="00760F6C">
      <w:pPr>
        <w:ind w:left="360"/>
        <w:contextualSpacing/>
        <w:jc w:val="both"/>
        <w:rPr>
          <w:rFonts w:cstheme="minorHAnsi"/>
        </w:rPr>
      </w:pPr>
      <w:r w:rsidRPr="00180617">
        <w:rPr>
          <w:rFonts w:cstheme="minorHAnsi"/>
        </w:rPr>
        <w:t>Except as otherwise specifically provided herein</w:t>
      </w:r>
      <w:r>
        <w:rPr>
          <w:rFonts w:cstheme="minorHAnsi"/>
        </w:rPr>
        <w:t>:</w:t>
      </w:r>
    </w:p>
    <w:p w14:paraId="5F080FF4" w14:textId="77777777" w:rsidR="00760F6C" w:rsidRDefault="00760F6C" w:rsidP="00760F6C">
      <w:pPr>
        <w:pStyle w:val="ListParagraph"/>
        <w:widowControl/>
        <w:numPr>
          <w:ilvl w:val="0"/>
          <w:numId w:val="12"/>
        </w:numPr>
        <w:autoSpaceDE/>
        <w:autoSpaceDN/>
        <w:contextualSpacing/>
        <w:jc w:val="both"/>
        <w:rPr>
          <w:rFonts w:cstheme="minorHAnsi"/>
        </w:rPr>
      </w:pPr>
      <w:r>
        <w:rPr>
          <w:rFonts w:cstheme="minorHAnsi"/>
        </w:rPr>
        <w:t>“University” shall refer to The Curators of the University of Missouri.</w:t>
      </w:r>
    </w:p>
    <w:p w14:paraId="5358EBDD" w14:textId="77777777" w:rsidR="00760F6C" w:rsidRDefault="00760F6C" w:rsidP="00760F6C">
      <w:pPr>
        <w:pStyle w:val="ListParagraph"/>
        <w:widowControl/>
        <w:numPr>
          <w:ilvl w:val="0"/>
          <w:numId w:val="12"/>
        </w:numPr>
        <w:autoSpaceDE/>
        <w:autoSpaceDN/>
        <w:contextualSpacing/>
        <w:jc w:val="both"/>
        <w:rPr>
          <w:rFonts w:cstheme="minorHAnsi"/>
        </w:rPr>
      </w:pPr>
      <w:r w:rsidRPr="008D3EE3">
        <w:rPr>
          <w:rFonts w:cstheme="minorHAnsi"/>
        </w:rPr>
        <w:t xml:space="preserve">“Respondent” refers to the </w:t>
      </w:r>
      <w:r>
        <w:rPr>
          <w:rFonts w:cstheme="minorHAnsi"/>
        </w:rPr>
        <w:t>person or entity</w:t>
      </w:r>
      <w:r w:rsidRPr="008D3EE3">
        <w:rPr>
          <w:rFonts w:cstheme="minorHAnsi"/>
        </w:rPr>
        <w:t xml:space="preserve"> that is </w:t>
      </w:r>
      <w:r>
        <w:rPr>
          <w:rFonts w:cstheme="minorHAnsi"/>
        </w:rPr>
        <w:t>responding</w:t>
      </w:r>
      <w:r w:rsidRPr="008D3EE3">
        <w:rPr>
          <w:rFonts w:cstheme="minorHAnsi"/>
        </w:rPr>
        <w:t xml:space="preserve"> to this </w:t>
      </w:r>
      <w:r>
        <w:rPr>
          <w:rFonts w:cstheme="minorHAnsi"/>
        </w:rPr>
        <w:t>Solicitation.</w:t>
      </w:r>
    </w:p>
    <w:p w14:paraId="155D7087" w14:textId="77777777" w:rsidR="00760F6C" w:rsidRDefault="00760F6C" w:rsidP="00760F6C">
      <w:pPr>
        <w:pStyle w:val="ListParagraph"/>
        <w:widowControl/>
        <w:numPr>
          <w:ilvl w:val="0"/>
          <w:numId w:val="12"/>
        </w:numPr>
        <w:autoSpaceDE/>
        <w:autoSpaceDN/>
        <w:contextualSpacing/>
        <w:jc w:val="both"/>
        <w:rPr>
          <w:rFonts w:cstheme="minorHAnsi"/>
        </w:rPr>
      </w:pPr>
      <w:r w:rsidRPr="008D3EE3">
        <w:rPr>
          <w:rFonts w:cstheme="minorHAnsi"/>
        </w:rPr>
        <w:t xml:space="preserve">“Supplier” shall mean the successful Respondent(s) awarded a </w:t>
      </w:r>
      <w:r>
        <w:rPr>
          <w:rFonts w:cstheme="minorHAnsi"/>
        </w:rPr>
        <w:t>Contract</w:t>
      </w:r>
      <w:r w:rsidRPr="008D3EE3">
        <w:rPr>
          <w:rFonts w:cstheme="minorHAnsi"/>
        </w:rPr>
        <w:t xml:space="preserve"> </w:t>
      </w:r>
      <w:proofErr w:type="gramStart"/>
      <w:r w:rsidRPr="008D3EE3">
        <w:rPr>
          <w:rFonts w:cstheme="minorHAnsi"/>
        </w:rPr>
        <w:t>as a result of</w:t>
      </w:r>
      <w:proofErr w:type="gramEnd"/>
      <w:r w:rsidRPr="008D3EE3">
        <w:rPr>
          <w:rFonts w:cstheme="minorHAnsi"/>
        </w:rPr>
        <w:t xml:space="preserve"> this </w:t>
      </w:r>
      <w:r>
        <w:rPr>
          <w:rFonts w:cstheme="minorHAnsi"/>
        </w:rPr>
        <w:t>Solicitation</w:t>
      </w:r>
      <w:r w:rsidRPr="008D3EE3">
        <w:rPr>
          <w:rFonts w:cstheme="minorHAnsi"/>
        </w:rPr>
        <w:t>.</w:t>
      </w:r>
    </w:p>
    <w:p w14:paraId="3CB2AC75" w14:textId="77777777" w:rsidR="00760F6C" w:rsidRDefault="00760F6C" w:rsidP="00760F6C">
      <w:pPr>
        <w:pStyle w:val="ListParagraph"/>
        <w:widowControl/>
        <w:numPr>
          <w:ilvl w:val="0"/>
          <w:numId w:val="12"/>
        </w:numPr>
        <w:autoSpaceDE/>
        <w:autoSpaceDN/>
        <w:contextualSpacing/>
        <w:jc w:val="both"/>
        <w:rPr>
          <w:rFonts w:cstheme="minorHAnsi"/>
        </w:rPr>
      </w:pPr>
      <w:r>
        <w:rPr>
          <w:rFonts w:cstheme="minorHAnsi"/>
        </w:rPr>
        <w:t>“Solicitation” shall mean the Request for Quotation, Request for Qualification, Request for Bids, Request for Proposal, or other competitive procurement process for which Respondent is submitting a response.</w:t>
      </w:r>
    </w:p>
    <w:p w14:paraId="2D8ECDEF" w14:textId="77777777" w:rsidR="00760F6C" w:rsidRPr="008D3EE3" w:rsidRDefault="00760F6C" w:rsidP="00760F6C">
      <w:pPr>
        <w:pStyle w:val="ListParagraph"/>
        <w:widowControl/>
        <w:numPr>
          <w:ilvl w:val="0"/>
          <w:numId w:val="12"/>
        </w:numPr>
        <w:autoSpaceDE/>
        <w:autoSpaceDN/>
        <w:contextualSpacing/>
        <w:jc w:val="both"/>
        <w:rPr>
          <w:rFonts w:cstheme="minorHAnsi"/>
        </w:rPr>
      </w:pPr>
      <w:r>
        <w:rPr>
          <w:rFonts w:cstheme="minorHAnsi"/>
        </w:rPr>
        <w:t>“Contract” shall mean the contract awarded pursuant to this Solicitation.</w:t>
      </w:r>
    </w:p>
    <w:p w14:paraId="5A7F23F6" w14:textId="77777777" w:rsidR="00760F6C" w:rsidRDefault="00760F6C" w:rsidP="00760F6C">
      <w:pPr>
        <w:pStyle w:val="ListParagraph"/>
        <w:ind w:left="0"/>
        <w:rPr>
          <w:rFonts w:cstheme="minorHAnsi"/>
          <w:b/>
        </w:rPr>
      </w:pPr>
    </w:p>
    <w:p w14:paraId="5A9381E9" w14:textId="77777777" w:rsidR="00760F6C" w:rsidRPr="00F241A5" w:rsidRDefault="00760F6C" w:rsidP="00760F6C">
      <w:pPr>
        <w:pStyle w:val="ListParagraph"/>
        <w:widowControl/>
        <w:numPr>
          <w:ilvl w:val="0"/>
          <w:numId w:val="11"/>
        </w:numPr>
        <w:autoSpaceDE/>
        <w:autoSpaceDN/>
        <w:contextualSpacing/>
        <w:rPr>
          <w:rFonts w:cstheme="minorHAnsi"/>
        </w:rPr>
      </w:pPr>
      <w:r w:rsidRPr="00F241A5">
        <w:rPr>
          <w:rFonts w:cstheme="minorHAnsi"/>
          <w:b/>
        </w:rPr>
        <w:t>Governing Laws and Regulations:</w:t>
      </w:r>
      <w:r w:rsidRPr="00F241A5">
        <w:rPr>
          <w:rFonts w:cstheme="minorHAnsi"/>
        </w:rPr>
        <w:t xml:space="preserve">  Any </w:t>
      </w:r>
      <w:r>
        <w:rPr>
          <w:rFonts w:cstheme="minorHAnsi"/>
        </w:rPr>
        <w:t>Contract</w:t>
      </w:r>
      <w:r w:rsidRPr="00F241A5">
        <w:rPr>
          <w:rFonts w:cstheme="minorHAnsi"/>
        </w:rPr>
        <w:t xml:space="preserve"> issued </w:t>
      </w:r>
      <w:proofErr w:type="gramStart"/>
      <w:r w:rsidRPr="00F241A5">
        <w:rPr>
          <w:rFonts w:cstheme="minorHAnsi"/>
        </w:rPr>
        <w:t>as a result of</w:t>
      </w:r>
      <w:proofErr w:type="gramEnd"/>
      <w:r w:rsidRPr="00F241A5">
        <w:rPr>
          <w:rFonts w:cstheme="minorHAnsi"/>
        </w:rPr>
        <w:t xml:space="preserve"> this </w:t>
      </w:r>
      <w:r>
        <w:rPr>
          <w:rFonts w:cstheme="minorHAnsi"/>
        </w:rPr>
        <w:t>Solicitation</w:t>
      </w:r>
      <w:r w:rsidRPr="00F241A5">
        <w:rPr>
          <w:rFonts w:cstheme="minorHAnsi"/>
        </w:rPr>
        <w:t xml:space="preserve"> shall </w:t>
      </w:r>
      <w:proofErr w:type="gramStart"/>
      <w:r w:rsidRPr="00F241A5">
        <w:rPr>
          <w:rFonts w:cstheme="minorHAnsi"/>
        </w:rPr>
        <w:t>be governed</w:t>
      </w:r>
      <w:proofErr w:type="gramEnd"/>
      <w:r w:rsidRPr="00F241A5">
        <w:rPr>
          <w:rFonts w:cstheme="minorHAnsi"/>
        </w:rPr>
        <w:t xml:space="preserve"> by the laws of the State of Missouri without giving effect to the conflict of laws principles</w:t>
      </w:r>
      <w:proofErr w:type="gramStart"/>
      <w:r w:rsidRPr="00F241A5">
        <w:rPr>
          <w:rFonts w:cstheme="minorHAnsi"/>
        </w:rPr>
        <w:t xml:space="preserve">.  </w:t>
      </w:r>
      <w:proofErr w:type="gramEnd"/>
      <w:r w:rsidRPr="00F241A5">
        <w:rPr>
          <w:rFonts w:cstheme="minorHAnsi"/>
        </w:rPr>
        <w:t xml:space="preserve">Any action to enforce the provisions of </w:t>
      </w:r>
      <w:r>
        <w:rPr>
          <w:rFonts w:cstheme="minorHAnsi"/>
        </w:rPr>
        <w:t xml:space="preserve">a Contract issued </w:t>
      </w:r>
      <w:proofErr w:type="gramStart"/>
      <w:r>
        <w:rPr>
          <w:rFonts w:cstheme="minorHAnsi"/>
        </w:rPr>
        <w:t>as a result of</w:t>
      </w:r>
      <w:proofErr w:type="gramEnd"/>
      <w:r>
        <w:rPr>
          <w:rFonts w:cstheme="minorHAnsi"/>
        </w:rPr>
        <w:t xml:space="preserve"> this Solicitation</w:t>
      </w:r>
      <w:r w:rsidRPr="00F241A5">
        <w:rPr>
          <w:rFonts w:cstheme="minorHAnsi"/>
        </w:rPr>
        <w:t xml:space="preserve"> shall </w:t>
      </w:r>
      <w:proofErr w:type="gramStart"/>
      <w:r w:rsidRPr="00F241A5">
        <w:rPr>
          <w:rFonts w:cstheme="minorHAnsi"/>
        </w:rPr>
        <w:t>be brought</w:t>
      </w:r>
      <w:proofErr w:type="gramEnd"/>
      <w:r w:rsidRPr="00F241A5">
        <w:rPr>
          <w:rFonts w:cstheme="minorHAnsi"/>
        </w:rPr>
        <w:t xml:space="preserve"> in a court of competent </w:t>
      </w:r>
      <w:proofErr w:type="gramStart"/>
      <w:r w:rsidRPr="00F241A5">
        <w:rPr>
          <w:rFonts w:cstheme="minorHAnsi"/>
        </w:rPr>
        <w:t>jurisdiction</w:t>
      </w:r>
      <w:proofErr w:type="gramEnd"/>
      <w:r w:rsidRPr="00F241A5">
        <w:rPr>
          <w:rFonts w:cstheme="minorHAnsi"/>
        </w:rPr>
        <w:t xml:space="preserve"> and proper venue in the State of Missouri</w:t>
      </w:r>
      <w:proofErr w:type="gramStart"/>
      <w:r w:rsidRPr="00F241A5">
        <w:rPr>
          <w:rFonts w:cstheme="minorHAnsi"/>
        </w:rPr>
        <w:t xml:space="preserve">.  </w:t>
      </w:r>
      <w:proofErr w:type="gramEnd"/>
      <w:r w:rsidRPr="00F241A5">
        <w:rPr>
          <w:rFonts w:cstheme="minorHAnsi"/>
        </w:rPr>
        <w:t xml:space="preserve">Additionally, the Supplier shall comply with all </w:t>
      </w:r>
      <w:r>
        <w:rPr>
          <w:rFonts w:cstheme="minorHAnsi"/>
        </w:rPr>
        <w:t>local, state, and federal</w:t>
      </w:r>
      <w:r w:rsidRPr="00F241A5">
        <w:rPr>
          <w:rFonts w:cstheme="minorHAnsi"/>
        </w:rPr>
        <w:t xml:space="preserve"> laws</w:t>
      </w:r>
      <w:r>
        <w:rPr>
          <w:rFonts w:cstheme="minorHAnsi"/>
        </w:rPr>
        <w:t>, ordinances</w:t>
      </w:r>
      <w:r w:rsidRPr="00F241A5">
        <w:rPr>
          <w:rFonts w:cstheme="minorHAnsi"/>
        </w:rPr>
        <w:t xml:space="preserve"> and regulations related to the performance of the </w:t>
      </w:r>
      <w:r>
        <w:rPr>
          <w:rFonts w:cstheme="minorHAnsi"/>
        </w:rPr>
        <w:t>Contract</w:t>
      </w:r>
      <w:r w:rsidRPr="00F241A5">
        <w:rPr>
          <w:rFonts w:cstheme="minorHAnsi"/>
        </w:rPr>
        <w:t xml:space="preserve"> to the extent that the same may be applicable.</w:t>
      </w:r>
    </w:p>
    <w:p w14:paraId="67EBB6E9" w14:textId="77777777" w:rsidR="00760F6C" w:rsidRPr="006B5B5B" w:rsidRDefault="00760F6C" w:rsidP="00760F6C">
      <w:pPr>
        <w:jc w:val="both"/>
        <w:rPr>
          <w:rFonts w:cstheme="minorHAnsi"/>
        </w:rPr>
      </w:pPr>
    </w:p>
    <w:p w14:paraId="58D4FEBB" w14:textId="27D88564" w:rsidR="00760F6C" w:rsidRPr="006B5B5B" w:rsidRDefault="00760F6C" w:rsidP="00760F6C">
      <w:pPr>
        <w:widowControl/>
        <w:numPr>
          <w:ilvl w:val="0"/>
          <w:numId w:val="11"/>
        </w:numPr>
        <w:autoSpaceDE/>
        <w:autoSpaceDN/>
        <w:contextualSpacing/>
        <w:jc w:val="both"/>
        <w:rPr>
          <w:rFonts w:cstheme="minorHAnsi"/>
        </w:rPr>
      </w:pPr>
      <w:r w:rsidRPr="006B5B5B">
        <w:rPr>
          <w:rFonts w:cstheme="minorHAnsi"/>
          <w:b/>
        </w:rPr>
        <w:t>Taxes:</w:t>
      </w:r>
      <w:r w:rsidRPr="006B5B5B">
        <w:rPr>
          <w:rFonts w:cstheme="minorHAnsi"/>
        </w:rPr>
        <w:t xml:space="preserve"> The </w:t>
      </w:r>
      <w:r>
        <w:rPr>
          <w:rFonts w:cstheme="minorHAnsi"/>
        </w:rPr>
        <w:t>Supplier</w:t>
      </w:r>
      <w:r w:rsidRPr="006B5B5B">
        <w:rPr>
          <w:rFonts w:cstheme="minorHAnsi"/>
        </w:rPr>
        <w:t xml:space="preserve"> shall assume and pay all taxes and contributions including, but not limited to, State, Federal and Municipal which are payable by virtue of the furnishing and delivery of </w:t>
      </w:r>
      <w:proofErr w:type="gramStart"/>
      <w:r w:rsidRPr="006B5B5B">
        <w:rPr>
          <w:rFonts w:cstheme="minorHAnsi"/>
        </w:rPr>
        <w:t>item(s)</w:t>
      </w:r>
      <w:proofErr w:type="gramEnd"/>
      <w:r w:rsidRPr="006B5B5B">
        <w:rPr>
          <w:rFonts w:cstheme="minorHAnsi"/>
        </w:rPr>
        <w:t xml:space="preserve"> specified herein</w:t>
      </w:r>
      <w:proofErr w:type="gramStart"/>
      <w:r w:rsidRPr="006B5B5B">
        <w:rPr>
          <w:rFonts w:cstheme="minorHAnsi"/>
        </w:rPr>
        <w:t xml:space="preserve">.  </w:t>
      </w:r>
      <w:proofErr w:type="gramEnd"/>
      <w:r w:rsidRPr="006B5B5B">
        <w:rPr>
          <w:rFonts w:cstheme="minorHAnsi"/>
        </w:rPr>
        <w:t xml:space="preserve">Materials and services </w:t>
      </w:r>
      <w:proofErr w:type="gramStart"/>
      <w:r w:rsidRPr="006B5B5B">
        <w:rPr>
          <w:rFonts w:cstheme="minorHAnsi"/>
        </w:rPr>
        <w:t>furnished</w:t>
      </w:r>
      <w:proofErr w:type="gramEnd"/>
      <w:r w:rsidRPr="006B5B5B">
        <w:rPr>
          <w:rFonts w:cstheme="minorHAnsi"/>
        </w:rPr>
        <w:t xml:space="preserve"> the University are not subject to either Federal Excise Taxes or Missouri Sales Tax.</w:t>
      </w:r>
    </w:p>
    <w:p w14:paraId="7E3D2FF6" w14:textId="77777777" w:rsidR="00760F6C" w:rsidRPr="006B5B5B" w:rsidRDefault="00760F6C" w:rsidP="00760F6C">
      <w:pPr>
        <w:ind w:left="720"/>
        <w:contextualSpacing/>
        <w:jc w:val="both"/>
        <w:rPr>
          <w:rFonts w:cstheme="minorHAnsi"/>
        </w:rPr>
      </w:pPr>
    </w:p>
    <w:p w14:paraId="0C65DD04" w14:textId="564162E2" w:rsidR="00760F6C" w:rsidRPr="007C503A" w:rsidRDefault="00760F6C" w:rsidP="00760F6C">
      <w:pPr>
        <w:pStyle w:val="ListParagraph"/>
        <w:widowControl/>
        <w:numPr>
          <w:ilvl w:val="0"/>
          <w:numId w:val="11"/>
        </w:numPr>
        <w:autoSpaceDE/>
        <w:autoSpaceDN/>
        <w:contextualSpacing/>
        <w:rPr>
          <w:rFonts w:cstheme="minorHAnsi"/>
        </w:rPr>
      </w:pPr>
      <w:bookmarkStart w:id="0" w:name="_Hlk113971926"/>
      <w:r w:rsidRPr="00F241A5">
        <w:rPr>
          <w:rFonts w:cstheme="minorHAnsi"/>
          <w:b/>
        </w:rPr>
        <w:t>Sovereign Immunity:</w:t>
      </w:r>
      <w:r w:rsidRPr="00F241A5">
        <w:rPr>
          <w:rFonts w:cstheme="minorHAnsi"/>
        </w:rPr>
        <w:t xml:space="preserve"> The Curators of the University of Missouri, due to </w:t>
      </w:r>
      <w:proofErr w:type="gramStart"/>
      <w:r w:rsidRPr="00F241A5">
        <w:rPr>
          <w:rFonts w:cstheme="minorHAnsi"/>
        </w:rPr>
        <w:t>its</w:t>
      </w:r>
      <w:proofErr w:type="gramEnd"/>
      <w:r w:rsidRPr="00F241A5">
        <w:rPr>
          <w:rFonts w:cstheme="minorHAnsi"/>
        </w:rPr>
        <w:t xml:space="preserve"> status as a state entity and </w:t>
      </w:r>
      <w:proofErr w:type="gramStart"/>
      <w:r w:rsidRPr="00F241A5">
        <w:rPr>
          <w:rFonts w:cstheme="minorHAnsi"/>
        </w:rPr>
        <w:t>its</w:t>
      </w:r>
      <w:proofErr w:type="gramEnd"/>
      <w:r w:rsidRPr="00F241A5">
        <w:rPr>
          <w:rFonts w:cstheme="minorHAnsi"/>
        </w:rPr>
        <w:t xml:space="preserve"> entitlement to sovereign immunity, is unable to accept contract provisions, which require The Curators to indemnify another party (537.600, </w:t>
      </w:r>
      <w:proofErr w:type="spellStart"/>
      <w:r w:rsidRPr="00F241A5">
        <w:rPr>
          <w:rFonts w:cstheme="minorHAnsi"/>
        </w:rPr>
        <w:t>RSMo</w:t>
      </w:r>
      <w:proofErr w:type="spellEnd"/>
      <w:r w:rsidRPr="00F241A5">
        <w:rPr>
          <w:rFonts w:cstheme="minorHAnsi"/>
        </w:rPr>
        <w:t xml:space="preserve">). Neither the </w:t>
      </w:r>
      <w:r>
        <w:rPr>
          <w:rFonts w:cstheme="minorHAnsi"/>
        </w:rPr>
        <w:t xml:space="preserve">issuance of this Solicitation, resulting </w:t>
      </w:r>
      <w:proofErr w:type="gramStart"/>
      <w:r>
        <w:rPr>
          <w:rFonts w:cstheme="minorHAnsi"/>
        </w:rPr>
        <w:t>Contract</w:t>
      </w:r>
      <w:proofErr w:type="gramEnd"/>
      <w:r>
        <w:rPr>
          <w:rFonts w:cstheme="minorHAnsi"/>
        </w:rPr>
        <w:t xml:space="preserve"> </w:t>
      </w:r>
      <w:r w:rsidRPr="00F241A5">
        <w:rPr>
          <w:rFonts w:cstheme="minorHAnsi"/>
        </w:rPr>
        <w:t xml:space="preserve">nor any other conduct, action or inaction of any University representative relating to the </w:t>
      </w:r>
      <w:r>
        <w:rPr>
          <w:rFonts w:cstheme="minorHAnsi"/>
        </w:rPr>
        <w:t>Solicitation and any resulting Contract</w:t>
      </w:r>
      <w:r w:rsidRPr="00F241A5">
        <w:rPr>
          <w:rFonts w:cstheme="minorHAnsi"/>
        </w:rPr>
        <w:t xml:space="preserve"> is a waiver of sovereign immunity by</w:t>
      </w:r>
      <w:r>
        <w:rPr>
          <w:rFonts w:cstheme="minorHAnsi"/>
        </w:rPr>
        <w:t xml:space="preserve"> the</w:t>
      </w:r>
      <w:r w:rsidRPr="00F241A5">
        <w:rPr>
          <w:rFonts w:cstheme="minorHAnsi"/>
        </w:rPr>
        <w:t xml:space="preserve"> University.</w:t>
      </w:r>
      <w:r>
        <w:rPr>
          <w:rFonts w:cstheme="minorHAnsi"/>
        </w:rPr>
        <w:t xml:space="preserve"> </w:t>
      </w:r>
      <w:r w:rsidRPr="007C503A">
        <w:rPr>
          <w:rFonts w:cstheme="minorHAnsi"/>
        </w:rPr>
        <w:t xml:space="preserve">Any indemnity language in proposed terms and conditions will </w:t>
      </w:r>
      <w:proofErr w:type="gramStart"/>
      <w:r w:rsidRPr="007C503A">
        <w:rPr>
          <w:rFonts w:cstheme="minorHAnsi"/>
        </w:rPr>
        <w:t>be modified</w:t>
      </w:r>
      <w:proofErr w:type="gramEnd"/>
      <w:r w:rsidRPr="007C503A">
        <w:rPr>
          <w:rFonts w:cstheme="minorHAnsi"/>
        </w:rPr>
        <w:t xml:space="preserve"> to conform to language acceptable to the University.</w:t>
      </w:r>
    </w:p>
    <w:bookmarkEnd w:id="0"/>
    <w:p w14:paraId="3ADCA49E" w14:textId="77777777" w:rsidR="00760F6C" w:rsidRPr="00196875" w:rsidRDefault="00760F6C" w:rsidP="00760F6C">
      <w:pPr>
        <w:jc w:val="both"/>
        <w:rPr>
          <w:rFonts w:cstheme="minorHAnsi"/>
        </w:rPr>
      </w:pPr>
    </w:p>
    <w:p w14:paraId="3DA403C9" w14:textId="5CB20696" w:rsidR="00760F6C" w:rsidRPr="00196875" w:rsidRDefault="00760F6C" w:rsidP="00760F6C">
      <w:pPr>
        <w:widowControl/>
        <w:numPr>
          <w:ilvl w:val="0"/>
          <w:numId w:val="11"/>
        </w:numPr>
        <w:autoSpaceDE/>
        <w:autoSpaceDN/>
        <w:contextualSpacing/>
        <w:jc w:val="both"/>
        <w:rPr>
          <w:rFonts w:cstheme="minorHAnsi"/>
        </w:rPr>
      </w:pPr>
      <w:r w:rsidRPr="00196875">
        <w:rPr>
          <w:rFonts w:cstheme="minorHAnsi"/>
          <w:b/>
        </w:rPr>
        <w:t>Preference for Missouri Firms:</w:t>
      </w:r>
      <w:r w:rsidRPr="00196875">
        <w:rPr>
          <w:rFonts w:cstheme="minorHAnsi"/>
        </w:rPr>
        <w:t xml:space="preserve"> In accordance with </w:t>
      </w:r>
      <w:proofErr w:type="gramStart"/>
      <w:r w:rsidRPr="00196875">
        <w:rPr>
          <w:rFonts w:cstheme="minorHAnsi"/>
        </w:rPr>
        <w:t>University</w:t>
      </w:r>
      <w:proofErr w:type="gramEnd"/>
      <w:r w:rsidRPr="00196875">
        <w:rPr>
          <w:rFonts w:cstheme="minorHAnsi"/>
        </w:rPr>
        <w:t xml:space="preserve"> policy, preference shall </w:t>
      </w:r>
      <w:proofErr w:type="gramStart"/>
      <w:r w:rsidRPr="00196875">
        <w:rPr>
          <w:rFonts w:cstheme="minorHAnsi"/>
        </w:rPr>
        <w:t>be given</w:t>
      </w:r>
      <w:proofErr w:type="gramEnd"/>
      <w:r w:rsidRPr="00196875">
        <w:rPr>
          <w:rFonts w:cstheme="minorHAnsi"/>
        </w:rPr>
        <w:t xml:space="preserve"> to Missouri products, materials, services, and firms when the goods or services to </w:t>
      </w:r>
      <w:proofErr w:type="gramStart"/>
      <w:r w:rsidRPr="00196875">
        <w:rPr>
          <w:rFonts w:cstheme="minorHAnsi"/>
        </w:rPr>
        <w:t>be provided</w:t>
      </w:r>
      <w:proofErr w:type="gramEnd"/>
      <w:r w:rsidRPr="00196875">
        <w:rPr>
          <w:rFonts w:cstheme="minorHAnsi"/>
        </w:rPr>
        <w:t xml:space="preserve"> are equally or better suited for the intended purpose</w:t>
      </w:r>
      <w:proofErr w:type="gramStart"/>
      <w:r w:rsidRPr="00196875">
        <w:rPr>
          <w:rFonts w:cstheme="minorHAnsi"/>
        </w:rPr>
        <w:t xml:space="preserve">.  </w:t>
      </w:r>
      <w:proofErr w:type="gramEnd"/>
      <w:r w:rsidRPr="00196875">
        <w:rPr>
          <w:rFonts w:cstheme="minorHAnsi"/>
        </w:rPr>
        <w:t xml:space="preserve">In assessing overall value, consideration will </w:t>
      </w:r>
      <w:proofErr w:type="gramStart"/>
      <w:r w:rsidRPr="00196875">
        <w:rPr>
          <w:rFonts w:cstheme="minorHAnsi"/>
        </w:rPr>
        <w:t>be given</w:t>
      </w:r>
      <w:proofErr w:type="gramEnd"/>
      <w:r w:rsidRPr="00196875">
        <w:rPr>
          <w:rFonts w:cstheme="minorHAnsi"/>
        </w:rPr>
        <w:t xml:space="preserve"> to the extent to which proximity or Missouri preference of the </w:t>
      </w:r>
      <w:r>
        <w:rPr>
          <w:rFonts w:cstheme="minorHAnsi"/>
        </w:rPr>
        <w:t>Respondent</w:t>
      </w:r>
      <w:r w:rsidRPr="00196875">
        <w:rPr>
          <w:rFonts w:cstheme="minorHAnsi"/>
        </w:rPr>
        <w:t xml:space="preserve"> provides potential advantages or reduction of risks</w:t>
      </w:r>
      <w:proofErr w:type="gramStart"/>
      <w:r w:rsidRPr="00196875">
        <w:rPr>
          <w:rFonts w:cstheme="minorHAnsi"/>
        </w:rPr>
        <w:t xml:space="preserve">.  </w:t>
      </w:r>
      <w:proofErr w:type="gramEnd"/>
      <w:r w:rsidRPr="00196875">
        <w:rPr>
          <w:rFonts w:cstheme="minorHAnsi"/>
        </w:rPr>
        <w:t xml:space="preserve">Firms </w:t>
      </w:r>
      <w:proofErr w:type="gramStart"/>
      <w:r w:rsidRPr="00196875">
        <w:rPr>
          <w:rFonts w:cstheme="minorHAnsi"/>
        </w:rPr>
        <w:t>are considered</w:t>
      </w:r>
      <w:proofErr w:type="gramEnd"/>
      <w:r w:rsidRPr="00196875">
        <w:rPr>
          <w:rFonts w:cstheme="minorHAnsi"/>
        </w:rPr>
        <w:t xml:space="preserve"> "Missouri firms" if they maintain a regular place of business in the State of Missouri.</w:t>
      </w:r>
    </w:p>
    <w:p w14:paraId="58320D4F" w14:textId="77777777" w:rsidR="00760F6C" w:rsidRPr="00196875" w:rsidRDefault="00760F6C" w:rsidP="00760F6C">
      <w:pPr>
        <w:pStyle w:val="ListParagraph"/>
        <w:rPr>
          <w:rFonts w:cstheme="minorHAnsi"/>
        </w:rPr>
      </w:pPr>
    </w:p>
    <w:p w14:paraId="133580FE" w14:textId="77777777" w:rsidR="00760F6C" w:rsidRPr="00196875" w:rsidRDefault="00760F6C" w:rsidP="00760F6C">
      <w:pPr>
        <w:widowControl/>
        <w:numPr>
          <w:ilvl w:val="0"/>
          <w:numId w:val="11"/>
        </w:numPr>
        <w:autoSpaceDE/>
        <w:autoSpaceDN/>
        <w:contextualSpacing/>
        <w:jc w:val="both"/>
        <w:rPr>
          <w:rFonts w:cstheme="minorHAnsi"/>
        </w:rPr>
      </w:pPr>
      <w:r w:rsidRPr="00196875">
        <w:rPr>
          <w:rFonts w:cstheme="minorHAnsi"/>
          <w:b/>
        </w:rPr>
        <w:t>Appropriation:</w:t>
      </w:r>
      <w:r w:rsidRPr="00196875">
        <w:rPr>
          <w:rFonts w:cstheme="minorHAnsi"/>
        </w:rPr>
        <w:t xml:space="preserve"> The Curators of the University of Missouri is a public corporation and, as such, cannot create indebtedness in any one year (the fiscal year beginning July 1 to June 30) above what they can pay out of the annual income of said year as set forth in 172.250, </w:t>
      </w:r>
      <w:proofErr w:type="spellStart"/>
      <w:r w:rsidRPr="00196875">
        <w:rPr>
          <w:rFonts w:cstheme="minorHAnsi"/>
        </w:rPr>
        <w:t>RSMo</w:t>
      </w:r>
      <w:proofErr w:type="spellEnd"/>
      <w:r w:rsidRPr="00196875">
        <w:rPr>
          <w:rFonts w:cstheme="minorHAnsi"/>
        </w:rPr>
        <w:t xml:space="preserve">.  Therefore, if the University determines it has not received adequate appropriations, budget allocations or income to enable it to meet the terms of </w:t>
      </w:r>
      <w:r>
        <w:rPr>
          <w:rFonts w:cstheme="minorHAnsi"/>
        </w:rPr>
        <w:t>the awarded</w:t>
      </w:r>
      <w:r w:rsidRPr="00196875">
        <w:rPr>
          <w:rFonts w:cstheme="minorHAnsi"/>
        </w:rPr>
        <w:t xml:space="preserve"> </w:t>
      </w:r>
      <w:r>
        <w:rPr>
          <w:rFonts w:cstheme="minorHAnsi"/>
        </w:rPr>
        <w:t>Contract</w:t>
      </w:r>
      <w:r w:rsidRPr="00196875">
        <w:rPr>
          <w:rFonts w:cstheme="minorHAnsi"/>
        </w:rPr>
        <w:t xml:space="preserve">, the University reserves the right to cancel </w:t>
      </w:r>
      <w:r>
        <w:rPr>
          <w:rFonts w:cstheme="minorHAnsi"/>
        </w:rPr>
        <w:t>the Contract</w:t>
      </w:r>
      <w:r w:rsidRPr="00196875">
        <w:rPr>
          <w:rFonts w:cstheme="minorHAnsi"/>
        </w:rPr>
        <w:t xml:space="preserve"> with 30 days’ notice</w:t>
      </w:r>
      <w:proofErr w:type="gramStart"/>
      <w:r w:rsidRPr="00196875">
        <w:rPr>
          <w:rFonts w:cstheme="minorHAnsi"/>
        </w:rPr>
        <w:t xml:space="preserve">.  </w:t>
      </w:r>
      <w:proofErr w:type="gramEnd"/>
    </w:p>
    <w:p w14:paraId="06A25C54" w14:textId="77777777" w:rsidR="00760F6C" w:rsidRPr="00196875" w:rsidRDefault="00760F6C" w:rsidP="00760F6C">
      <w:pPr>
        <w:jc w:val="both"/>
        <w:rPr>
          <w:rFonts w:cstheme="minorHAnsi"/>
        </w:rPr>
      </w:pPr>
    </w:p>
    <w:p w14:paraId="1DBCC401" w14:textId="4ED8F87F" w:rsidR="00760F6C" w:rsidRPr="00196875" w:rsidRDefault="00760F6C" w:rsidP="00760F6C">
      <w:pPr>
        <w:widowControl/>
        <w:numPr>
          <w:ilvl w:val="0"/>
          <w:numId w:val="11"/>
        </w:numPr>
        <w:autoSpaceDE/>
        <w:autoSpaceDN/>
        <w:contextualSpacing/>
        <w:jc w:val="both"/>
        <w:rPr>
          <w:rFonts w:cstheme="minorHAnsi"/>
        </w:rPr>
      </w:pPr>
      <w:r w:rsidRPr="00196875">
        <w:rPr>
          <w:rFonts w:cstheme="minorHAnsi"/>
          <w:b/>
        </w:rPr>
        <w:t>Non-Discrimination:</w:t>
      </w:r>
      <w:r w:rsidRPr="00196875">
        <w:rPr>
          <w:rFonts w:cstheme="minorHAnsi"/>
        </w:rPr>
        <w:t xml:space="preserve">  In connection with the furnishing of equipment, supplies, and/or services </w:t>
      </w:r>
      <w:r w:rsidR="002874B4">
        <w:rPr>
          <w:rFonts w:cstheme="minorHAnsi"/>
        </w:rPr>
        <w:t xml:space="preserve">under the Contract, </w:t>
      </w:r>
      <w:r>
        <w:t xml:space="preserve">the Supplier and all subcontractors shall not discriminate against any recipients of services, or employees or applicants for employment on the basis of race, color, national origin, ancestry, religion, sex, </w:t>
      </w:r>
      <w:r>
        <w:lastRenderedPageBreak/>
        <w:t>pregnancy, sexual orientation, gender identity, gender expression, age, disability, protected veteran status, or any other status protected by applicable state or federal law.</w:t>
      </w:r>
      <w:r w:rsidRPr="00196875">
        <w:rPr>
          <w:rFonts w:cstheme="minorHAnsi"/>
        </w:rPr>
        <w:t xml:space="preserve"> </w:t>
      </w:r>
    </w:p>
    <w:p w14:paraId="6DB82AC2" w14:textId="77777777" w:rsidR="00760F6C" w:rsidRDefault="00760F6C" w:rsidP="00760F6C">
      <w:pPr>
        <w:pStyle w:val="ListParagraph"/>
        <w:rPr>
          <w:rFonts w:cstheme="minorHAnsi"/>
        </w:rPr>
      </w:pPr>
    </w:p>
    <w:p w14:paraId="4D4D50DB" w14:textId="5BA6E55A" w:rsidR="00760F6C" w:rsidRDefault="00760F6C" w:rsidP="00760F6C">
      <w:pPr>
        <w:widowControl/>
        <w:numPr>
          <w:ilvl w:val="0"/>
          <w:numId w:val="11"/>
        </w:numPr>
        <w:autoSpaceDE/>
        <w:autoSpaceDN/>
        <w:contextualSpacing/>
        <w:jc w:val="both"/>
        <w:rPr>
          <w:rFonts w:cstheme="minorHAnsi"/>
        </w:rPr>
      </w:pPr>
      <w:r w:rsidRPr="006B5B5B">
        <w:rPr>
          <w:rFonts w:cstheme="minorHAnsi"/>
          <w:b/>
        </w:rPr>
        <w:t xml:space="preserve">Applicable Laws and Regulations: </w:t>
      </w:r>
      <w:r w:rsidRPr="006B5B5B">
        <w:rPr>
          <w:rFonts w:cstheme="minorHAnsi"/>
        </w:rPr>
        <w:t xml:space="preserve"> The University serves from time to time as a contractor for the United States government</w:t>
      </w:r>
      <w:r>
        <w:rPr>
          <w:rFonts w:cstheme="minorHAnsi"/>
        </w:rPr>
        <w:t xml:space="preserve"> and/or State of Missouri</w:t>
      </w:r>
      <w:r w:rsidRPr="006B5B5B">
        <w:rPr>
          <w:rFonts w:cstheme="minorHAnsi"/>
        </w:rPr>
        <w:t>. Accordingly, the</w:t>
      </w:r>
      <w:r w:rsidR="007F642B">
        <w:rPr>
          <w:rFonts w:cstheme="minorHAnsi"/>
        </w:rPr>
        <w:t xml:space="preserve"> Supplier </w:t>
      </w:r>
      <w:r w:rsidRPr="006B5B5B">
        <w:rPr>
          <w:rFonts w:cstheme="minorHAnsi"/>
        </w:rPr>
        <w:t>shall comply with</w:t>
      </w:r>
      <w:r w:rsidR="007F642B">
        <w:rPr>
          <w:rFonts w:cstheme="minorHAnsi"/>
        </w:rPr>
        <w:t xml:space="preserve"> all</w:t>
      </w:r>
      <w:r w:rsidR="00663AD2">
        <w:rPr>
          <w:rFonts w:cstheme="minorHAnsi"/>
        </w:rPr>
        <w:t xml:space="preserve"> applicable state and</w:t>
      </w:r>
      <w:r w:rsidRPr="006B5B5B">
        <w:rPr>
          <w:rFonts w:cstheme="minorHAnsi"/>
        </w:rPr>
        <w:t xml:space="preserve"> federal</w:t>
      </w:r>
      <w:r>
        <w:rPr>
          <w:rFonts w:cstheme="minorHAnsi"/>
        </w:rPr>
        <w:t xml:space="preserve"> </w:t>
      </w:r>
      <w:r w:rsidRPr="006B5B5B">
        <w:rPr>
          <w:rFonts w:cstheme="minorHAnsi"/>
        </w:rPr>
        <w:t>laws, rules</w:t>
      </w:r>
      <w:r w:rsidR="00663AD2">
        <w:rPr>
          <w:rFonts w:cstheme="minorHAnsi"/>
        </w:rPr>
        <w:t xml:space="preserve">, </w:t>
      </w:r>
      <w:r w:rsidRPr="006B5B5B">
        <w:rPr>
          <w:rFonts w:cstheme="minorHAnsi"/>
        </w:rPr>
        <w:t>regulations</w:t>
      </w:r>
      <w:r w:rsidR="00663AD2">
        <w:rPr>
          <w:rFonts w:cstheme="minorHAnsi"/>
        </w:rPr>
        <w:t>, and executive orders</w:t>
      </w:r>
      <w:r w:rsidRPr="006B5B5B">
        <w:rPr>
          <w:rFonts w:cstheme="minorHAnsi"/>
        </w:rPr>
        <w:t xml:space="preserve"> applicable to subcontractors of government contract</w:t>
      </w:r>
      <w:r w:rsidR="007A4DD9">
        <w:rPr>
          <w:rFonts w:cstheme="minorHAnsi"/>
        </w:rPr>
        <w:t>or</w:t>
      </w:r>
      <w:r w:rsidRPr="006B5B5B">
        <w:rPr>
          <w:rFonts w:cstheme="minorHAnsi"/>
        </w:rPr>
        <w:t>s</w:t>
      </w:r>
      <w:r w:rsidR="007A4DD9">
        <w:rPr>
          <w:rFonts w:cstheme="minorHAnsi"/>
        </w:rPr>
        <w:t xml:space="preserve"> or to contractors of grant recipients</w:t>
      </w:r>
      <w:r>
        <w:rPr>
          <w:rFonts w:cstheme="minorHAnsi"/>
        </w:rPr>
        <w:t>,</w:t>
      </w:r>
      <w:r w:rsidRPr="006B5B5B">
        <w:rPr>
          <w:rFonts w:cstheme="minorHAnsi"/>
        </w:rPr>
        <w:t xml:space="preserve"> including those relating to equal employment opportunity</w:t>
      </w:r>
      <w:r w:rsidR="008A7562">
        <w:rPr>
          <w:rFonts w:cstheme="minorHAnsi"/>
        </w:rPr>
        <w:t xml:space="preserve"> of minorities, women, persons with disabilities, certain veterans and based on sexual </w:t>
      </w:r>
      <w:r w:rsidR="008B4956">
        <w:rPr>
          <w:rFonts w:cstheme="minorHAnsi"/>
        </w:rPr>
        <w:t xml:space="preserve">orientation and gender identity, as each may be amended from time to time.  </w:t>
      </w:r>
      <w:r w:rsidR="00B97AD1">
        <w:rPr>
          <w:rFonts w:cstheme="minorHAnsi"/>
        </w:rPr>
        <w:t xml:space="preserve">Contract clauses </w:t>
      </w:r>
      <w:r w:rsidRPr="006B5B5B">
        <w:rPr>
          <w:rFonts w:cstheme="minorHAnsi"/>
        </w:rPr>
        <w:t>required by the</w:t>
      </w:r>
      <w:r w:rsidR="00B97AD1">
        <w:rPr>
          <w:rFonts w:cstheme="minorHAnsi"/>
        </w:rPr>
        <w:t xml:space="preserve"> United States g</w:t>
      </w:r>
      <w:r w:rsidRPr="006B5B5B">
        <w:rPr>
          <w:rFonts w:cstheme="minorHAnsi"/>
        </w:rPr>
        <w:t>overnment</w:t>
      </w:r>
      <w:r w:rsidR="00B97AD1">
        <w:rPr>
          <w:rFonts w:cstheme="minorHAnsi"/>
        </w:rPr>
        <w:t xml:space="preserve"> or State of Missouri</w:t>
      </w:r>
      <w:r w:rsidRPr="006B5B5B">
        <w:rPr>
          <w:rFonts w:cstheme="minorHAnsi"/>
        </w:rPr>
        <w:t xml:space="preserve"> in such circumstances </w:t>
      </w:r>
      <w:proofErr w:type="gramStart"/>
      <w:r w:rsidRPr="006B5B5B">
        <w:rPr>
          <w:rFonts w:cstheme="minorHAnsi"/>
        </w:rPr>
        <w:t>are incorporated</w:t>
      </w:r>
      <w:proofErr w:type="gramEnd"/>
      <w:r w:rsidRPr="006B5B5B">
        <w:rPr>
          <w:rFonts w:cstheme="minorHAnsi"/>
        </w:rPr>
        <w:t xml:space="preserve"> herein by reference.</w:t>
      </w:r>
    </w:p>
    <w:p w14:paraId="2A23CF7B" w14:textId="77777777" w:rsidR="00760F6C" w:rsidRPr="00014323" w:rsidRDefault="00760F6C" w:rsidP="00760F6C">
      <w:pPr>
        <w:ind w:left="360"/>
        <w:contextualSpacing/>
        <w:jc w:val="both"/>
        <w:rPr>
          <w:rFonts w:cstheme="minorHAnsi"/>
        </w:rPr>
      </w:pPr>
    </w:p>
    <w:p w14:paraId="3ADB6711" w14:textId="2CB98C2E" w:rsidR="00760F6C" w:rsidRPr="00422234" w:rsidRDefault="00760F6C" w:rsidP="00760F6C">
      <w:pPr>
        <w:widowControl/>
        <w:numPr>
          <w:ilvl w:val="0"/>
          <w:numId w:val="11"/>
        </w:numPr>
        <w:autoSpaceDE/>
        <w:autoSpaceDN/>
        <w:contextualSpacing/>
        <w:jc w:val="both"/>
        <w:rPr>
          <w:rFonts w:cstheme="minorHAnsi"/>
        </w:rPr>
      </w:pPr>
      <w:r w:rsidRPr="00422234">
        <w:rPr>
          <w:rFonts w:cstheme="minorHAnsi"/>
          <w:b/>
          <w:bCs/>
        </w:rPr>
        <w:t>OSHA requirements</w:t>
      </w:r>
      <w:r>
        <w:rPr>
          <w:rFonts w:cstheme="minorHAnsi"/>
          <w:b/>
          <w:bCs/>
        </w:rPr>
        <w:t>:</w:t>
      </w:r>
      <w:r w:rsidRPr="00422234">
        <w:rPr>
          <w:rFonts w:cstheme="minorHAnsi"/>
          <w:color w:val="FF0000"/>
        </w:rPr>
        <w:t xml:space="preserve"> </w:t>
      </w:r>
      <w:r w:rsidRPr="00422234">
        <w:rPr>
          <w:rFonts w:cs="Arial"/>
        </w:rPr>
        <w:t xml:space="preserve">All items or services to </w:t>
      </w:r>
      <w:proofErr w:type="gramStart"/>
      <w:r w:rsidRPr="00422234">
        <w:rPr>
          <w:rFonts w:cs="Arial"/>
        </w:rPr>
        <w:t>be furnished</w:t>
      </w:r>
      <w:proofErr w:type="gramEnd"/>
      <w:r w:rsidRPr="00422234">
        <w:rPr>
          <w:rFonts w:cs="Arial"/>
        </w:rPr>
        <w:t xml:space="preserve"> hereunder shall meet all applicable State and Federal requirements of the Occupational Safety and Health Standard. All alleged violations and deviations from said State and Federal regulations or standards of the items of services to </w:t>
      </w:r>
      <w:proofErr w:type="gramStart"/>
      <w:r w:rsidRPr="00422234">
        <w:rPr>
          <w:rFonts w:cs="Arial"/>
        </w:rPr>
        <w:t>be furnished</w:t>
      </w:r>
      <w:proofErr w:type="gramEnd"/>
      <w:r w:rsidRPr="00422234">
        <w:rPr>
          <w:rFonts w:cs="Arial"/>
        </w:rPr>
        <w:t xml:space="preserve"> hereunder, must be set forth at the time of submission of the </w:t>
      </w:r>
      <w:r>
        <w:rPr>
          <w:rFonts w:cs="Arial"/>
        </w:rPr>
        <w:t>response</w:t>
      </w:r>
      <w:r w:rsidRPr="00422234">
        <w:rPr>
          <w:rFonts w:cs="Arial"/>
        </w:rPr>
        <w:t xml:space="preserve">. Or if at any later date the items or services contained herein shall not meet all applicable state and federal requirements after the </w:t>
      </w:r>
      <w:r>
        <w:rPr>
          <w:rFonts w:cs="Arial"/>
        </w:rPr>
        <w:t>Supplier</w:t>
      </w:r>
      <w:r w:rsidRPr="00422234">
        <w:rPr>
          <w:rFonts w:cs="Arial"/>
        </w:rPr>
        <w:t xml:space="preserve"> </w:t>
      </w:r>
      <w:proofErr w:type="gramStart"/>
      <w:r w:rsidRPr="00422234">
        <w:rPr>
          <w:rFonts w:cs="Arial"/>
        </w:rPr>
        <w:t>is awarded</w:t>
      </w:r>
      <w:proofErr w:type="gramEnd"/>
      <w:r w:rsidRPr="00422234">
        <w:rPr>
          <w:rFonts w:cs="Arial"/>
        </w:rPr>
        <w:t xml:space="preserve"> the </w:t>
      </w:r>
      <w:r>
        <w:rPr>
          <w:rFonts w:cs="Arial"/>
        </w:rPr>
        <w:t>Contract</w:t>
      </w:r>
      <w:r w:rsidRPr="00422234">
        <w:rPr>
          <w:rFonts w:cs="Arial"/>
        </w:rPr>
        <w:t xml:space="preserve"> hereunder, the </w:t>
      </w:r>
      <w:r>
        <w:rPr>
          <w:rFonts w:cs="Arial"/>
        </w:rPr>
        <w:t>Supplier</w:t>
      </w:r>
      <w:r w:rsidRPr="00422234">
        <w:rPr>
          <w:rFonts w:cs="Arial"/>
        </w:rPr>
        <w:t xml:space="preserve"> must notify UM Procurement immediately in writing.</w:t>
      </w:r>
    </w:p>
    <w:p w14:paraId="0E0DD8A9" w14:textId="77777777" w:rsidR="00760F6C" w:rsidRPr="006B5B5B" w:rsidRDefault="00760F6C" w:rsidP="00760F6C">
      <w:pPr>
        <w:ind w:left="720"/>
        <w:contextualSpacing/>
        <w:jc w:val="both"/>
        <w:rPr>
          <w:rFonts w:cstheme="minorHAnsi"/>
        </w:rPr>
      </w:pPr>
    </w:p>
    <w:p w14:paraId="443D8AEF" w14:textId="77777777" w:rsidR="00760F6C" w:rsidRPr="006B5B5B" w:rsidRDefault="00760F6C" w:rsidP="00760F6C">
      <w:pPr>
        <w:pStyle w:val="ListParagraph"/>
        <w:widowControl/>
        <w:numPr>
          <w:ilvl w:val="0"/>
          <w:numId w:val="11"/>
        </w:numPr>
        <w:autoSpaceDE/>
        <w:autoSpaceDN/>
        <w:spacing w:after="200"/>
        <w:contextualSpacing/>
      </w:pPr>
      <w:r w:rsidRPr="006B5B5B">
        <w:rPr>
          <w:b/>
          <w:bCs/>
        </w:rPr>
        <w:t>Anti-Discrimination Against Israel Act</w:t>
      </w:r>
      <w:r w:rsidRPr="006B5B5B">
        <w:t xml:space="preserve">: </w:t>
      </w:r>
      <w:r>
        <w:t xml:space="preserve"> </w:t>
      </w:r>
      <w:r w:rsidRPr="006B5B5B">
        <w:t>If th</w:t>
      </w:r>
      <w:r>
        <w:t>e Contract resulting from this Solicitation</w:t>
      </w:r>
      <w:r w:rsidRPr="006B5B5B">
        <w:t xml:space="preserve"> involves the acquisition or disposal of services, supplies, information technology, or construction and has a total potential value of $100,000 or more, and if </w:t>
      </w:r>
      <w:r>
        <w:t>Supplier</w:t>
      </w:r>
      <w:r w:rsidRPr="006B5B5B">
        <w:t xml:space="preserve"> is a company with ten (10) or more employees, then </w:t>
      </w:r>
      <w:r>
        <w:t>Supplier</w:t>
      </w:r>
      <w:r w:rsidRPr="006B5B5B">
        <w:t xml:space="preserve"> certifies that it, and any company affiliated with it, does not boycott Israel and will not boycott Israel during the term of </w:t>
      </w:r>
      <w:r>
        <w:t>the</w:t>
      </w:r>
      <w:r w:rsidRPr="006B5B5B">
        <w:t xml:space="preserve"> Contract. In this paragraph, the terms “company” and “boycott Israel” shall have the meanings described in Section 34.600 of the Missouri Revised Statutes.</w:t>
      </w:r>
    </w:p>
    <w:p w14:paraId="0807CDDE" w14:textId="574BFC9A" w:rsidR="00760F6C" w:rsidRPr="006B5B5B" w:rsidRDefault="00760F6C" w:rsidP="00760F6C">
      <w:pPr>
        <w:widowControl/>
        <w:numPr>
          <w:ilvl w:val="0"/>
          <w:numId w:val="11"/>
        </w:numPr>
        <w:autoSpaceDE/>
        <w:autoSpaceDN/>
        <w:contextualSpacing/>
        <w:jc w:val="both"/>
        <w:rPr>
          <w:rFonts w:cstheme="minorHAnsi"/>
        </w:rPr>
      </w:pPr>
      <w:r w:rsidRPr="006B5B5B">
        <w:rPr>
          <w:rFonts w:cstheme="minorHAnsi"/>
          <w:b/>
        </w:rPr>
        <w:t>Applicable Digital Accessibility Laws and Regulations:</w:t>
      </w:r>
      <w:r w:rsidRPr="006B5B5B">
        <w:rPr>
          <w:rFonts w:cstheme="minorHAnsi"/>
        </w:rPr>
        <w:t xml:space="preserve"> The University affords equal opportunity to individuals with disabilities in its employment, services, programs and activities in accordance with federal and state laws, including</w:t>
      </w:r>
      <w:r w:rsidR="008C33BD">
        <w:rPr>
          <w:rFonts w:cstheme="minorHAnsi"/>
        </w:rPr>
        <w:t xml:space="preserve"> </w:t>
      </w:r>
      <w:hyperlink r:id="rId10" w:history="1">
        <w:r w:rsidR="008C33BD">
          <w:rPr>
            <w:color w:val="0000FF"/>
            <w:u w:val="single"/>
          </w:rPr>
          <w:t>28 C.F.R. Pt. 35</w:t>
        </w:r>
      </w:hyperlink>
      <w:r w:rsidR="00A159FA">
        <w:rPr>
          <w:rFonts w:cstheme="minorHAnsi"/>
        </w:rPr>
        <w:t>, Section</w:t>
      </w:r>
      <w:r w:rsidR="009B6069">
        <w:rPr>
          <w:rFonts w:cstheme="minorHAnsi"/>
        </w:rPr>
        <w:t xml:space="preserve"> 508 of the Rehabilitation Act, and </w:t>
      </w:r>
      <w:proofErr w:type="spellStart"/>
      <w:r w:rsidR="009B6069">
        <w:rPr>
          <w:rFonts w:cstheme="minorHAnsi"/>
        </w:rPr>
        <w:t>RSMo</w:t>
      </w:r>
      <w:proofErr w:type="spellEnd"/>
      <w:r w:rsidR="009B6069">
        <w:rPr>
          <w:rFonts w:cstheme="minorHAnsi"/>
        </w:rPr>
        <w:t xml:space="preserve">. </w:t>
      </w:r>
      <w:r w:rsidR="009A7AD2">
        <w:rPr>
          <w:rFonts w:cstheme="minorHAnsi"/>
        </w:rPr>
        <w:t>161.935.</w:t>
      </w:r>
      <w:r w:rsidR="00A159FA">
        <w:rPr>
          <w:rFonts w:cstheme="minorHAnsi"/>
        </w:rPr>
        <w:t xml:space="preserve"> </w:t>
      </w:r>
      <w:r w:rsidRPr="006B5B5B">
        <w:rPr>
          <w:rFonts w:cstheme="minorHAnsi"/>
        </w:rPr>
        <w:t xml:space="preserve"> This includes effective communication and access to electronic and information communication technology resources, and the University expects that all products will, to the greatest extent possible, provide equivalent ease of use for individuals with disabilities as for non-disabled individuals</w:t>
      </w:r>
      <w:proofErr w:type="gramStart"/>
      <w:r w:rsidRPr="006B5B5B">
        <w:rPr>
          <w:rFonts w:cstheme="minorHAnsi"/>
        </w:rPr>
        <w:t xml:space="preserve">.  </w:t>
      </w:r>
      <w:proofErr w:type="gramEnd"/>
      <w:r w:rsidRPr="006B5B5B">
        <w:rPr>
          <w:rFonts w:cstheme="minorHAnsi"/>
        </w:rPr>
        <w:t>The University of Missouri has adopted the Web Content Accessibility Guidelines (WCAG)</w:t>
      </w:r>
      <w:r w:rsidR="00BC7F36">
        <w:rPr>
          <w:rFonts w:cstheme="minorHAnsi"/>
        </w:rPr>
        <w:t xml:space="preserve"> 2.</w:t>
      </w:r>
      <w:r w:rsidR="009A7AD2">
        <w:rPr>
          <w:rFonts w:cstheme="minorHAnsi"/>
        </w:rPr>
        <w:t>2</w:t>
      </w:r>
      <w:r w:rsidR="00BC7F36">
        <w:rPr>
          <w:rFonts w:cstheme="minorHAnsi"/>
        </w:rPr>
        <w:t xml:space="preserve"> </w:t>
      </w:r>
      <w:r w:rsidR="009A7AD2">
        <w:rPr>
          <w:rFonts w:cstheme="minorHAnsi"/>
        </w:rPr>
        <w:t xml:space="preserve">A and </w:t>
      </w:r>
      <w:r w:rsidR="00BC7F36">
        <w:rPr>
          <w:rFonts w:cstheme="minorHAnsi"/>
        </w:rPr>
        <w:t>AA as the minimum standard</w:t>
      </w:r>
      <w:r w:rsidRPr="006B5B5B">
        <w:rPr>
          <w:rFonts w:cstheme="minorHAnsi"/>
        </w:rPr>
        <w:t>.</w:t>
      </w:r>
    </w:p>
    <w:p w14:paraId="2E71655D" w14:textId="77777777" w:rsidR="00760F6C" w:rsidRPr="006B5B5B" w:rsidRDefault="00760F6C" w:rsidP="00760F6C">
      <w:pPr>
        <w:contextualSpacing/>
        <w:jc w:val="both"/>
        <w:rPr>
          <w:rFonts w:cstheme="minorHAnsi"/>
        </w:rPr>
      </w:pPr>
    </w:p>
    <w:p w14:paraId="4F4A5E9A" w14:textId="7BF3A998" w:rsidR="00760F6C" w:rsidRPr="006B5B5B" w:rsidRDefault="00760F6C" w:rsidP="00760F6C">
      <w:pPr>
        <w:ind w:left="360"/>
        <w:contextualSpacing/>
        <w:jc w:val="both"/>
        <w:rPr>
          <w:rFonts w:cstheme="minorHAnsi"/>
        </w:rPr>
      </w:pPr>
      <w:r w:rsidRPr="006B5B5B">
        <w:rPr>
          <w:rFonts w:cstheme="minorHAnsi"/>
        </w:rPr>
        <w:t>Supplier shall: (1) deliver all applicable services and products in reasonable compliance with University standards (Web Content Accessibility Guidelines 2.</w:t>
      </w:r>
      <w:r w:rsidR="00171365">
        <w:rPr>
          <w:rFonts w:cstheme="minorHAnsi"/>
        </w:rPr>
        <w:t>2</w:t>
      </w:r>
      <w:r w:rsidRPr="006B5B5B">
        <w:rPr>
          <w:rFonts w:cstheme="minorHAnsi"/>
        </w:rPr>
        <w:t xml:space="preserve">, Level </w:t>
      </w:r>
      <w:r w:rsidR="00171365">
        <w:rPr>
          <w:rFonts w:cstheme="minorHAnsi"/>
        </w:rPr>
        <w:t xml:space="preserve">A and </w:t>
      </w:r>
      <w:r w:rsidRPr="006B5B5B">
        <w:rPr>
          <w:rFonts w:cstheme="minorHAnsi"/>
        </w:rPr>
        <w:t xml:space="preserve">AA or above); (2) provide the University with an Accessibility Conformance Report detailing the product’s current accessibility according to WCAG standards using the latest version of the Voluntary Product Accessibility Template (VPAT); (3) if accessibility issues exist, provide a “roadmap” plan for remedying those deficiencies on a reasonable timeline to be approved by the University; (4) </w:t>
      </w:r>
      <w:r w:rsidR="00171365">
        <w:rPr>
          <w:rFonts w:cstheme="minorHAnsi"/>
        </w:rPr>
        <w:t>within 15 days of notice</w:t>
      </w:r>
      <w:r w:rsidRPr="006B5B5B">
        <w:rPr>
          <w:rFonts w:cstheme="minorHAnsi"/>
        </w:rPr>
        <w:t xml:space="preserve"> respond to assist the University with resolving any accessibility complaints and requests for accommodation from users with disabilities resulting from </w:t>
      </w:r>
      <w:r>
        <w:rPr>
          <w:rFonts w:cstheme="minorHAnsi"/>
        </w:rPr>
        <w:t>Supplier</w:t>
      </w:r>
      <w:r w:rsidRPr="006B5B5B">
        <w:rPr>
          <w:rFonts w:cstheme="minorHAnsi"/>
        </w:rPr>
        <w:t>’s failure to meet WCAG</w:t>
      </w:r>
      <w:r w:rsidR="004E69D9">
        <w:rPr>
          <w:rFonts w:cstheme="minorHAnsi"/>
        </w:rPr>
        <w:t xml:space="preserve"> 2.</w:t>
      </w:r>
      <w:r w:rsidR="00171365">
        <w:rPr>
          <w:rFonts w:cstheme="minorHAnsi"/>
        </w:rPr>
        <w:t>2</w:t>
      </w:r>
      <w:r w:rsidR="004E69D9">
        <w:rPr>
          <w:rFonts w:cstheme="minorHAnsi"/>
        </w:rPr>
        <w:t xml:space="preserve"> </w:t>
      </w:r>
      <w:r w:rsidR="00171365">
        <w:rPr>
          <w:rFonts w:cstheme="minorHAnsi"/>
        </w:rPr>
        <w:t xml:space="preserve">A and </w:t>
      </w:r>
      <w:r w:rsidR="004E69D9">
        <w:rPr>
          <w:rFonts w:cstheme="minorHAnsi"/>
        </w:rPr>
        <w:t>AA</w:t>
      </w:r>
      <w:r w:rsidRPr="006B5B5B">
        <w:rPr>
          <w:rFonts w:cstheme="minorHAnsi"/>
        </w:rPr>
        <w:t xml:space="preserve"> guidelines at no cost to the University; and (5) indemnify and hold the University harmless in the event of any claims arising from inaccessibility.</w:t>
      </w:r>
      <w:r w:rsidR="004E69D9">
        <w:rPr>
          <w:rFonts w:cstheme="minorHAnsi"/>
        </w:rPr>
        <w:t xml:space="preserve">  If </w:t>
      </w:r>
      <w:proofErr w:type="gramStart"/>
      <w:r w:rsidR="004E69D9">
        <w:rPr>
          <w:rFonts w:cstheme="minorHAnsi"/>
        </w:rPr>
        <w:t>supplier</w:t>
      </w:r>
      <w:proofErr w:type="gramEnd"/>
      <w:r w:rsidR="004E69D9">
        <w:rPr>
          <w:rFonts w:cstheme="minorHAnsi"/>
        </w:rPr>
        <w:t xml:space="preserve"> does </w:t>
      </w:r>
      <w:proofErr w:type="gramStart"/>
      <w:r w:rsidR="004E69D9">
        <w:rPr>
          <w:rFonts w:cstheme="minorHAnsi"/>
        </w:rPr>
        <w:t>not currently</w:t>
      </w:r>
      <w:proofErr w:type="gramEnd"/>
      <w:r w:rsidR="004E69D9">
        <w:rPr>
          <w:rFonts w:cstheme="minorHAnsi"/>
        </w:rPr>
        <w:t xml:space="preserve"> comply with WCAG 2.</w:t>
      </w:r>
      <w:r w:rsidR="00A32ABC">
        <w:rPr>
          <w:rFonts w:cstheme="minorHAnsi"/>
        </w:rPr>
        <w:t>2</w:t>
      </w:r>
      <w:r w:rsidR="004E69D9">
        <w:rPr>
          <w:rFonts w:cstheme="minorHAnsi"/>
        </w:rPr>
        <w:t xml:space="preserve"> </w:t>
      </w:r>
      <w:r w:rsidR="00A32ABC">
        <w:rPr>
          <w:rFonts w:cstheme="minorHAnsi"/>
        </w:rPr>
        <w:t xml:space="preserve">A and </w:t>
      </w:r>
      <w:r w:rsidR="004E69D9">
        <w:rPr>
          <w:rFonts w:cstheme="minorHAnsi"/>
        </w:rPr>
        <w:t>AA, they must provide confirmation that they have a roadmap in place to comply.</w:t>
      </w:r>
      <w:r w:rsidRPr="006B5B5B">
        <w:rPr>
          <w:rFonts w:cstheme="minorHAnsi"/>
        </w:rPr>
        <w:t xml:space="preserve"> </w:t>
      </w:r>
    </w:p>
    <w:p w14:paraId="731C0E29" w14:textId="77777777" w:rsidR="00760F6C" w:rsidRPr="006B5B5B" w:rsidRDefault="00760F6C" w:rsidP="00760F6C">
      <w:pPr>
        <w:ind w:left="720"/>
        <w:contextualSpacing/>
        <w:jc w:val="both"/>
        <w:rPr>
          <w:rFonts w:cstheme="minorHAnsi"/>
        </w:rPr>
      </w:pPr>
    </w:p>
    <w:p w14:paraId="16584165" w14:textId="07B9D4A1" w:rsidR="00760F6C" w:rsidRPr="006B5B5B" w:rsidRDefault="00760F6C" w:rsidP="00760F6C">
      <w:pPr>
        <w:ind w:left="360"/>
        <w:contextualSpacing/>
        <w:jc w:val="both"/>
        <w:rPr>
          <w:rFonts w:cstheme="minorHAnsi"/>
        </w:rPr>
      </w:pPr>
      <w:r w:rsidRPr="006B5B5B">
        <w:rPr>
          <w:rFonts w:cstheme="minorHAnsi"/>
        </w:rPr>
        <w:t xml:space="preserve">When installation, configuration, integration, updates, or maintenance </w:t>
      </w:r>
      <w:proofErr w:type="gramStart"/>
      <w:r w:rsidRPr="006B5B5B">
        <w:rPr>
          <w:rFonts w:cstheme="minorHAnsi"/>
        </w:rPr>
        <w:t>are provided</w:t>
      </w:r>
      <w:proofErr w:type="gramEnd"/>
      <w:r w:rsidRPr="006B5B5B">
        <w:rPr>
          <w:rFonts w:cstheme="minorHAnsi"/>
        </w:rPr>
        <w:t xml:space="preserve">, the </w:t>
      </w:r>
      <w:r>
        <w:rPr>
          <w:rFonts w:cstheme="minorHAnsi"/>
        </w:rPr>
        <w:t>Supplier</w:t>
      </w:r>
      <w:r w:rsidRPr="006B5B5B">
        <w:rPr>
          <w:rFonts w:cstheme="minorHAnsi"/>
        </w:rPr>
        <w:t xml:space="preserve"> must ensure these processes </w:t>
      </w:r>
      <w:proofErr w:type="gramStart"/>
      <w:r w:rsidRPr="006B5B5B">
        <w:rPr>
          <w:rFonts w:cstheme="minorHAnsi"/>
        </w:rPr>
        <w:t>are completed</w:t>
      </w:r>
      <w:proofErr w:type="gramEnd"/>
      <w:r w:rsidRPr="006B5B5B">
        <w:rPr>
          <w:rFonts w:cstheme="minorHAnsi"/>
        </w:rPr>
        <w:t xml:space="preserve"> in a way that does not reduce the original level of WCAG conformance</w:t>
      </w:r>
      <w:proofErr w:type="gramStart"/>
      <w:r w:rsidRPr="006B5B5B">
        <w:rPr>
          <w:rFonts w:cstheme="minorHAnsi"/>
        </w:rPr>
        <w:t xml:space="preserve">.  </w:t>
      </w:r>
      <w:proofErr w:type="gramEnd"/>
      <w:r w:rsidRPr="006B5B5B">
        <w:rPr>
          <w:rFonts w:cstheme="minorHAnsi"/>
        </w:rPr>
        <w:t>If at any point after procurement it is determined that accessibility improvements need to be made in order to comply with the WCAG</w:t>
      </w:r>
      <w:r w:rsidR="000534E4">
        <w:rPr>
          <w:rFonts w:cstheme="minorHAnsi"/>
        </w:rPr>
        <w:t xml:space="preserve"> 2.</w:t>
      </w:r>
      <w:r w:rsidR="00A32ABC">
        <w:rPr>
          <w:rFonts w:cstheme="minorHAnsi"/>
        </w:rPr>
        <w:t>2</w:t>
      </w:r>
      <w:r w:rsidR="000534E4">
        <w:rPr>
          <w:rFonts w:cstheme="minorHAnsi"/>
        </w:rPr>
        <w:t xml:space="preserve"> </w:t>
      </w:r>
      <w:r w:rsidR="00A32ABC">
        <w:rPr>
          <w:rFonts w:cstheme="minorHAnsi"/>
        </w:rPr>
        <w:t xml:space="preserve">A and </w:t>
      </w:r>
      <w:r w:rsidR="000534E4">
        <w:rPr>
          <w:rFonts w:cstheme="minorHAnsi"/>
        </w:rPr>
        <w:t>AA</w:t>
      </w:r>
      <w:r w:rsidRPr="006B5B5B">
        <w:rPr>
          <w:rFonts w:cstheme="minorHAnsi"/>
        </w:rPr>
        <w:t xml:space="preserve"> standards, the </w:t>
      </w:r>
      <w:r>
        <w:rPr>
          <w:rFonts w:cstheme="minorHAnsi"/>
        </w:rPr>
        <w:t>Supplier</w:t>
      </w:r>
      <w:r w:rsidRPr="006B5B5B">
        <w:rPr>
          <w:rFonts w:cstheme="minorHAnsi"/>
        </w:rPr>
        <w:t xml:space="preserve"> agrees to work with the </w:t>
      </w:r>
      <w:r w:rsidRPr="006B5B5B">
        <w:rPr>
          <w:rFonts w:cstheme="minorHAnsi"/>
        </w:rPr>
        <w:lastRenderedPageBreak/>
        <w:t>University to remedy the non-compliance by submitting a roadmap detailing a plan for improvement on a reasonable timeline</w:t>
      </w:r>
      <w:r w:rsidR="00A32ABC">
        <w:rPr>
          <w:rFonts w:cstheme="minorHAnsi"/>
        </w:rPr>
        <w:t xml:space="preserve">; provided, however, that any such improvements shall </w:t>
      </w:r>
      <w:proofErr w:type="gramStart"/>
      <w:r w:rsidR="00A32ABC">
        <w:rPr>
          <w:rFonts w:cstheme="minorHAnsi"/>
        </w:rPr>
        <w:t>be implemented</w:t>
      </w:r>
      <w:proofErr w:type="gramEnd"/>
      <w:r w:rsidR="00A32ABC">
        <w:rPr>
          <w:rFonts w:cstheme="minorHAnsi"/>
        </w:rPr>
        <w:t xml:space="preserve"> within 15 days of notice</w:t>
      </w:r>
      <w:proofErr w:type="gramStart"/>
      <w:r w:rsidR="00A32ABC">
        <w:rPr>
          <w:rFonts w:cstheme="minorHAnsi"/>
        </w:rPr>
        <w:t>.</w:t>
      </w:r>
      <w:r w:rsidRPr="006B5B5B">
        <w:rPr>
          <w:rFonts w:cstheme="minorHAnsi"/>
        </w:rPr>
        <w:t xml:space="preserve">  </w:t>
      </w:r>
      <w:proofErr w:type="gramEnd"/>
      <w:r w:rsidRPr="006B5B5B">
        <w:rPr>
          <w:rFonts w:cstheme="minorHAnsi"/>
        </w:rPr>
        <w:t xml:space="preserve">Resolution of reported accessibility issue(s) that may arise should </w:t>
      </w:r>
      <w:proofErr w:type="gramStart"/>
      <w:r w:rsidRPr="006B5B5B">
        <w:rPr>
          <w:rFonts w:cstheme="minorHAnsi"/>
        </w:rPr>
        <w:t>be addressed</w:t>
      </w:r>
      <w:proofErr w:type="gramEnd"/>
      <w:r w:rsidRPr="006B5B5B">
        <w:rPr>
          <w:rFonts w:cstheme="minorHAnsi"/>
        </w:rPr>
        <w:t xml:space="preserve"> as high priority, and failure to make satisfactory progress towards compliance with WCAG, as agreed to in the roadmap, shall constitute a breach of contract and be grounds for termination or non-renewal of the agreement</w:t>
      </w:r>
      <w:proofErr w:type="gramStart"/>
      <w:r w:rsidRPr="006B5B5B">
        <w:rPr>
          <w:rFonts w:cstheme="minorHAnsi"/>
        </w:rPr>
        <w:t>.</w:t>
      </w:r>
      <w:r w:rsidR="00A32ABC">
        <w:rPr>
          <w:rFonts w:cstheme="minorHAnsi"/>
        </w:rPr>
        <w:t xml:space="preserve">  </w:t>
      </w:r>
      <w:proofErr w:type="gramEnd"/>
      <w:r w:rsidR="00A32ABC">
        <w:rPr>
          <w:rFonts w:cstheme="minorHAnsi"/>
        </w:rPr>
        <w:t>The foregoing requirements are subject to the discretion of the University of Missouri System Director of Accessibility and ADA Coordinator</w:t>
      </w:r>
      <w:proofErr w:type="gramStart"/>
      <w:r w:rsidR="00A32ABC">
        <w:rPr>
          <w:rFonts w:cstheme="minorHAnsi"/>
        </w:rPr>
        <w:t>.</w:t>
      </w:r>
      <w:r w:rsidRPr="006B5B5B">
        <w:rPr>
          <w:rFonts w:cstheme="minorHAnsi"/>
        </w:rPr>
        <w:t xml:space="preserve">  </w:t>
      </w:r>
      <w:proofErr w:type="gramEnd"/>
    </w:p>
    <w:p w14:paraId="52D174F7" w14:textId="77777777" w:rsidR="00760F6C" w:rsidRPr="006B5B5B" w:rsidRDefault="00760F6C" w:rsidP="00760F6C">
      <w:pPr>
        <w:jc w:val="both"/>
        <w:rPr>
          <w:rFonts w:cstheme="minorHAnsi"/>
        </w:rPr>
      </w:pPr>
    </w:p>
    <w:p w14:paraId="48810730" w14:textId="77777777" w:rsidR="00760F6C" w:rsidRPr="00E0694B" w:rsidRDefault="00760F6C" w:rsidP="00760F6C">
      <w:pPr>
        <w:pStyle w:val="ListParagraph"/>
        <w:widowControl/>
        <w:numPr>
          <w:ilvl w:val="0"/>
          <w:numId w:val="11"/>
        </w:numPr>
        <w:autoSpaceDE/>
        <w:autoSpaceDN/>
        <w:spacing w:after="200"/>
        <w:contextualSpacing/>
        <w:rPr>
          <w:rFonts w:cstheme="minorHAnsi"/>
        </w:rPr>
      </w:pPr>
      <w:r w:rsidRPr="00E0694B">
        <w:rPr>
          <w:rFonts w:cstheme="minorHAnsi"/>
          <w:b/>
        </w:rPr>
        <w:t>Applicable Health Related Laws and Regulations:</w:t>
      </w:r>
      <w:r w:rsidRPr="00E0694B">
        <w:rPr>
          <w:rFonts w:cstheme="minorHAnsi"/>
        </w:rPr>
        <w:t xml:space="preserve">  If these specifications or any resulting </w:t>
      </w:r>
      <w:r>
        <w:rPr>
          <w:rFonts w:cstheme="minorHAnsi"/>
        </w:rPr>
        <w:t>Contract</w:t>
      </w:r>
      <w:r w:rsidRPr="00E0694B">
        <w:rPr>
          <w:rFonts w:cstheme="minorHAnsi"/>
        </w:rPr>
        <w:t xml:space="preserve"> involves health care services or products, then the following provisions apply:</w:t>
      </w:r>
      <w:r>
        <w:rPr>
          <w:rFonts w:cstheme="minorHAnsi"/>
        </w:rPr>
        <w:t xml:space="preserve"> (</w:t>
      </w:r>
      <w:proofErr w:type="spellStart"/>
      <w:r>
        <w:rPr>
          <w:rFonts w:cstheme="minorHAnsi"/>
        </w:rPr>
        <w:t>i</w:t>
      </w:r>
      <w:proofErr w:type="spellEnd"/>
      <w:r>
        <w:rPr>
          <w:rFonts w:cstheme="minorHAnsi"/>
        </w:rPr>
        <w:t>)</w:t>
      </w:r>
      <w:r w:rsidRPr="00E0694B">
        <w:rPr>
          <w:rFonts w:cstheme="minorHAnsi"/>
        </w:rPr>
        <w:t xml:space="preserve">Supplier agrees to maintain and will further assure such compliance by its employees or subcontractors, the confidential nature of all information which may come to Supplier with regard to patients of the University.  All services provided pursuant to this </w:t>
      </w:r>
      <w:r>
        <w:rPr>
          <w:rFonts w:cstheme="minorHAnsi"/>
        </w:rPr>
        <w:t>Contract</w:t>
      </w:r>
      <w:r w:rsidRPr="00E0694B">
        <w:rPr>
          <w:rFonts w:cstheme="minorHAnsi"/>
        </w:rPr>
        <w:t xml:space="preserve"> shall be provided in accordance with all applicable federal and state laws including The Health Insurance Portability and Accountability Act of 1996, Public Law 104-191, sections 261-264 (the Administrative Simplification sections) and any other regulatory agency</w:t>
      </w:r>
      <w:r>
        <w:rPr>
          <w:rFonts w:cstheme="minorHAnsi"/>
        </w:rPr>
        <w:t>;</w:t>
      </w:r>
      <w:r w:rsidRPr="00E0694B">
        <w:rPr>
          <w:rFonts w:cstheme="minorHAnsi"/>
        </w:rPr>
        <w:t xml:space="preserve">  (</w:t>
      </w:r>
      <w:r>
        <w:rPr>
          <w:rFonts w:cstheme="minorHAnsi"/>
        </w:rPr>
        <w:t>i</w:t>
      </w:r>
      <w:r w:rsidRPr="00E0694B">
        <w:rPr>
          <w:rFonts w:cstheme="minorHAnsi"/>
        </w:rPr>
        <w:t xml:space="preserve">i) Supplier represents that it is not excluded from participating in federal health care programs including Medicare and Medicaid, and is not debarred or suspended or listed on the General Services Administration’s List of Parties Excluded from Federal Procurement or </w:t>
      </w:r>
      <w:proofErr w:type="spellStart"/>
      <w:r w:rsidRPr="00E0694B">
        <w:rPr>
          <w:rFonts w:cstheme="minorHAnsi"/>
        </w:rPr>
        <w:t>Nonprocurement</w:t>
      </w:r>
      <w:proofErr w:type="spellEnd"/>
      <w:r w:rsidRPr="00E0694B">
        <w:rPr>
          <w:rFonts w:cstheme="minorHAnsi"/>
        </w:rPr>
        <w:t xml:space="preserve"> Programs</w:t>
      </w:r>
      <w:r>
        <w:rPr>
          <w:rFonts w:cstheme="minorHAnsi"/>
        </w:rPr>
        <w:t>;</w:t>
      </w:r>
      <w:r w:rsidRPr="00E0694B">
        <w:rPr>
          <w:rFonts w:cstheme="minorHAnsi"/>
        </w:rPr>
        <w:t xml:space="preserve"> Supplier will notify University if it becomes excluded, debarred, or suspended during the term of t</w:t>
      </w:r>
      <w:r>
        <w:rPr>
          <w:rFonts w:cstheme="minorHAnsi"/>
        </w:rPr>
        <w:t>he resulting Contract</w:t>
      </w:r>
      <w:r w:rsidRPr="00E0694B">
        <w:rPr>
          <w:rFonts w:cstheme="minorHAnsi"/>
        </w:rPr>
        <w:t>, Supplier will correct any breach of warranty at Supplier’s sole expense. University does not waive any warranty by acceptance of goods, services or payment, and reserves all rights and remedies; and (i</w:t>
      </w:r>
      <w:r>
        <w:rPr>
          <w:rFonts w:cstheme="minorHAnsi"/>
        </w:rPr>
        <w:t>i</w:t>
      </w:r>
      <w:r w:rsidRPr="00E0694B">
        <w:rPr>
          <w:rFonts w:cstheme="minorHAnsi"/>
        </w:rPr>
        <w:t xml:space="preserve">i) If </w:t>
      </w:r>
      <w:r>
        <w:rPr>
          <w:rFonts w:cstheme="minorHAnsi"/>
        </w:rPr>
        <w:t>the Supplier</w:t>
      </w:r>
      <w:r w:rsidRPr="00E0694B">
        <w:rPr>
          <w:rFonts w:cstheme="minorHAnsi"/>
        </w:rPr>
        <w:t xml:space="preserve"> should be deemed a subcontractor of the </w:t>
      </w:r>
      <w:r>
        <w:rPr>
          <w:rFonts w:cstheme="minorHAnsi"/>
        </w:rPr>
        <w:t xml:space="preserve">University </w:t>
      </w:r>
      <w:r w:rsidRPr="00E0694B">
        <w:rPr>
          <w:rFonts w:cstheme="minorHAnsi"/>
        </w:rPr>
        <w:t xml:space="preserve">subject to the disclosure requirements of 42 U.S.C. § 1395x(v)(1), </w:t>
      </w:r>
      <w:r>
        <w:rPr>
          <w:rFonts w:cstheme="minorHAnsi"/>
        </w:rPr>
        <w:t xml:space="preserve">Supplier </w:t>
      </w:r>
      <w:r w:rsidRPr="00E0694B">
        <w:rPr>
          <w:rFonts w:cstheme="minorHAnsi"/>
        </w:rPr>
        <w:t>shall, until the expiration of four years after the furnishing of services pursuant to th</w:t>
      </w:r>
      <w:r>
        <w:rPr>
          <w:rFonts w:cstheme="minorHAnsi"/>
        </w:rPr>
        <w:t>e resulting Contract</w:t>
      </w:r>
      <w:r w:rsidRPr="00E0694B">
        <w:rPr>
          <w:rFonts w:cstheme="minorHAnsi"/>
        </w:rPr>
        <w:t xml:space="preserve">, make available upon request to the Secretary, U.S. Department of Health and Human Services, and the U. S. Comptroller General, or any of their duly authorized representatives, a copy of the </w:t>
      </w:r>
      <w:r>
        <w:rPr>
          <w:rFonts w:cstheme="minorHAnsi"/>
        </w:rPr>
        <w:t>resulting Contract</w:t>
      </w:r>
      <w:r w:rsidRPr="00E0694B">
        <w:rPr>
          <w:rFonts w:cstheme="minorHAnsi"/>
        </w:rPr>
        <w:t xml:space="preserve"> and the books, documents and records of services that are necessary to certify the nature and extent of the costs incurred under this </w:t>
      </w:r>
      <w:r>
        <w:rPr>
          <w:rFonts w:cstheme="minorHAnsi"/>
        </w:rPr>
        <w:t>resulting Contract</w:t>
      </w:r>
      <w:r w:rsidRPr="00E0694B">
        <w:rPr>
          <w:rFonts w:cstheme="minorHAnsi"/>
        </w:rPr>
        <w:t xml:space="preserve"> by </w:t>
      </w:r>
      <w:r>
        <w:rPr>
          <w:rFonts w:cstheme="minorHAnsi"/>
        </w:rPr>
        <w:t>Supplier</w:t>
      </w:r>
      <w:r w:rsidRPr="00E0694B">
        <w:rPr>
          <w:rFonts w:cstheme="minorHAnsi"/>
        </w:rPr>
        <w:t>.  If services or any duties of th</w:t>
      </w:r>
      <w:r>
        <w:rPr>
          <w:rFonts w:cstheme="minorHAnsi"/>
        </w:rPr>
        <w:t>e resulting Contract</w:t>
      </w:r>
      <w:r w:rsidRPr="00E0694B">
        <w:rPr>
          <w:rFonts w:cstheme="minorHAnsi"/>
        </w:rPr>
        <w:t xml:space="preserve"> are through a subcontractor with a value or cost of $10,000 or more over a 12-month period with a third </w:t>
      </w:r>
      <w:r>
        <w:rPr>
          <w:rFonts w:cstheme="minorHAnsi"/>
        </w:rPr>
        <w:t>p</w:t>
      </w:r>
      <w:r w:rsidRPr="00E0694B">
        <w:rPr>
          <w:rFonts w:cstheme="minorHAnsi"/>
        </w:rPr>
        <w:t xml:space="preserve">arty, such subcontract shall contain a clause to the effect that should the third </w:t>
      </w:r>
      <w:r>
        <w:rPr>
          <w:rFonts w:cstheme="minorHAnsi"/>
        </w:rPr>
        <w:t>p</w:t>
      </w:r>
      <w:r w:rsidRPr="00E0694B">
        <w:rPr>
          <w:rFonts w:cstheme="minorHAnsi"/>
        </w:rPr>
        <w:t xml:space="preserve">arty be deemed a related organization, until the expiration of four years after the furnishing of services pursuant to such subcontract, the third </w:t>
      </w:r>
      <w:r>
        <w:rPr>
          <w:rFonts w:cstheme="minorHAnsi"/>
        </w:rPr>
        <w:t>p</w:t>
      </w:r>
      <w:r w:rsidRPr="00E0694B">
        <w:rPr>
          <w:rFonts w:cstheme="minorHAnsi"/>
        </w:rPr>
        <w:t xml:space="preserve">arty shall make available upon request to the Secretary, U.S. Department of Health and Human Services, and the U. S. Comptroller General, or any of their duly authorized representatives,  a copy of the subcontract and the books, documents and records of such third </w:t>
      </w:r>
      <w:r>
        <w:rPr>
          <w:rFonts w:cstheme="minorHAnsi"/>
        </w:rPr>
        <w:t>p</w:t>
      </w:r>
      <w:r w:rsidRPr="00E0694B">
        <w:rPr>
          <w:rFonts w:cstheme="minorHAnsi"/>
        </w:rPr>
        <w:t xml:space="preserve">arty that are necessary to verify the nature and extent of the costs incurred under this </w:t>
      </w:r>
      <w:r>
        <w:rPr>
          <w:rFonts w:cstheme="minorHAnsi"/>
        </w:rPr>
        <w:t>resulting Contract</w:t>
      </w:r>
      <w:r w:rsidRPr="00E0694B">
        <w:rPr>
          <w:rFonts w:cstheme="minorHAnsi"/>
        </w:rPr>
        <w:t xml:space="preserve"> by </w:t>
      </w:r>
      <w:r>
        <w:rPr>
          <w:rFonts w:cstheme="minorHAnsi"/>
        </w:rPr>
        <w:t>Supplier</w:t>
      </w:r>
      <w:r w:rsidRPr="00E0694B">
        <w:rPr>
          <w:rFonts w:cstheme="minorHAnsi"/>
        </w:rPr>
        <w:t xml:space="preserve">.  No attorney-client, accountant-client or other legal privilege will be deemed to have been waived by either Party as a result of this </w:t>
      </w:r>
      <w:r>
        <w:rPr>
          <w:rFonts w:cstheme="minorHAnsi"/>
        </w:rPr>
        <w:t xml:space="preserve">resulting Contract;  (iv) </w:t>
      </w:r>
      <w:r w:rsidRPr="005E54CC">
        <w:rPr>
          <w:rFonts w:cstheme="minorHAnsi"/>
        </w:rPr>
        <w:t>In relation to and for purposes of compliance with the “Stark” law, 42 U.S.C. § 1395nn, Supplier represents and warrants that: (</w:t>
      </w:r>
      <w:proofErr w:type="spellStart"/>
      <w:r w:rsidRPr="005E54CC">
        <w:rPr>
          <w:rFonts w:cstheme="minorHAnsi"/>
        </w:rPr>
        <w:t>i</w:t>
      </w:r>
      <w:proofErr w:type="spellEnd"/>
      <w:r w:rsidRPr="005E54CC">
        <w:rPr>
          <w:rFonts w:cstheme="minorHAnsi"/>
        </w:rPr>
        <w:t>) it is not a physician owned distributor or “POD”, (ii) it is not owned by one or more providers or physicians (as defined by the Stark law), and (iii) there are no physicians or providers with investment interests in the Supplier, in the case of (ii) and (iii) where any such ownership or investment interest would cause this arrangement to create a financial relationship between a “DHS entity” and a physician (hereinafter a “Stark Entity”). In the event the above representation and warranty changes so that it is inaccurate, Supplier will provide University with prompt written notice and the parties will negotiate any amendments to this Agreement necessary to ensure compliance with the Stark law</w:t>
      </w:r>
      <w:r w:rsidRPr="00E0694B">
        <w:rPr>
          <w:rFonts w:cstheme="minorHAnsi"/>
        </w:rPr>
        <w:t>.</w:t>
      </w:r>
    </w:p>
    <w:p w14:paraId="18FDA604" w14:textId="77777777" w:rsidR="00760F6C" w:rsidRDefault="00760F6C" w:rsidP="00760F6C">
      <w:pPr>
        <w:widowControl/>
        <w:numPr>
          <w:ilvl w:val="0"/>
          <w:numId w:val="11"/>
        </w:numPr>
        <w:autoSpaceDE/>
        <w:autoSpaceDN/>
        <w:contextualSpacing/>
        <w:jc w:val="both"/>
        <w:rPr>
          <w:rFonts w:cstheme="minorHAnsi"/>
        </w:rPr>
      </w:pPr>
      <w:r>
        <w:rPr>
          <w:rFonts w:cstheme="minorHAnsi"/>
          <w:b/>
          <w:bCs/>
        </w:rPr>
        <w:t xml:space="preserve">Excluded Individuals/Entities: </w:t>
      </w:r>
      <w:r w:rsidRPr="00275FC6">
        <w:rPr>
          <w:rFonts w:cstheme="minorHAnsi"/>
        </w:rPr>
        <w:t xml:space="preserve">The University will regularly check the "List of Excluded Individuals/Entities" (LEIE), maintained by the Office of Inspector General, United States Department of Health and Human Services (“OIG”) to determine if any Respondents have been excluded from participation in federal health care programs, as that term is defined in 42 U.S.C. §1320a-7b(f).  The University reserves the sole right to </w:t>
      </w:r>
      <w:r w:rsidRPr="00275FC6">
        <w:rPr>
          <w:rFonts w:cstheme="minorHAnsi"/>
        </w:rPr>
        <w:lastRenderedPageBreak/>
        <w:t xml:space="preserve">reject any Respondents who </w:t>
      </w:r>
      <w:proofErr w:type="gramStart"/>
      <w:r w:rsidRPr="00275FC6">
        <w:rPr>
          <w:rFonts w:cstheme="minorHAnsi"/>
        </w:rPr>
        <w:t>are excluded</w:t>
      </w:r>
      <w:proofErr w:type="gramEnd"/>
      <w:r w:rsidRPr="00275FC6">
        <w:rPr>
          <w:rFonts w:cstheme="minorHAnsi"/>
        </w:rPr>
        <w:t xml:space="preserve"> by the OIG, who have </w:t>
      </w:r>
      <w:proofErr w:type="gramStart"/>
      <w:r w:rsidRPr="00275FC6">
        <w:rPr>
          <w:rFonts w:cstheme="minorHAnsi"/>
        </w:rPr>
        <w:t>been debarred</w:t>
      </w:r>
      <w:proofErr w:type="gramEnd"/>
      <w:r w:rsidRPr="00275FC6">
        <w:rPr>
          <w:rFonts w:cstheme="minorHAnsi"/>
        </w:rPr>
        <w:t xml:space="preserve"> by the federal government, or who have otherwise committed any act that could furnish a basis for such exclusion or debarment. </w:t>
      </w:r>
    </w:p>
    <w:p w14:paraId="5EB9C41F" w14:textId="77777777" w:rsidR="00A32ABC" w:rsidRPr="00275FC6" w:rsidRDefault="00A32ABC" w:rsidP="00A32ABC">
      <w:pPr>
        <w:widowControl/>
        <w:autoSpaceDE/>
        <w:autoSpaceDN/>
        <w:ind w:left="360"/>
        <w:contextualSpacing/>
        <w:jc w:val="both"/>
        <w:rPr>
          <w:rFonts w:cstheme="minorHAnsi"/>
        </w:rPr>
      </w:pPr>
    </w:p>
    <w:p w14:paraId="249DD2A9" w14:textId="02FE5642" w:rsidR="00760F6C" w:rsidRPr="00AD38D4" w:rsidRDefault="00760F6C" w:rsidP="00760F6C">
      <w:pPr>
        <w:pStyle w:val="ListParagraph"/>
        <w:widowControl/>
        <w:numPr>
          <w:ilvl w:val="0"/>
          <w:numId w:val="11"/>
        </w:numPr>
        <w:adjustRightInd w:val="0"/>
        <w:contextualSpacing/>
        <w:jc w:val="both"/>
        <w:rPr>
          <w:rFonts w:cstheme="minorHAnsi"/>
        </w:rPr>
      </w:pPr>
      <w:r w:rsidRPr="00AD38D4">
        <w:rPr>
          <w:rFonts w:cstheme="minorHAnsi"/>
          <w:b/>
        </w:rPr>
        <w:t xml:space="preserve">Compliance with CDC Guidelines (if applicable): </w:t>
      </w:r>
      <w:r w:rsidRPr="00AD38D4">
        <w:rPr>
          <w:rFonts w:cstheme="minorHAnsi"/>
        </w:rPr>
        <w:t>Supplier will monitor and comply with CDC and other federal, state, and local guidance related to any pandemic or global health concern; modifications to University operating procedures; and directives of University relating to protection of the health and safety of the University community.</w:t>
      </w:r>
    </w:p>
    <w:p w14:paraId="55A76D91" w14:textId="77777777" w:rsidR="00760F6C" w:rsidRPr="006B5B5B" w:rsidRDefault="00760F6C" w:rsidP="00760F6C">
      <w:pPr>
        <w:pStyle w:val="ListParagraph"/>
        <w:adjustRightInd w:val="0"/>
        <w:ind w:left="360"/>
        <w:jc w:val="both"/>
        <w:rPr>
          <w:rFonts w:cstheme="minorHAnsi"/>
          <w:bCs/>
        </w:rPr>
      </w:pPr>
    </w:p>
    <w:p w14:paraId="13233B28" w14:textId="723FD599" w:rsidR="00760F6C" w:rsidRPr="006B5B5B" w:rsidRDefault="00760F6C" w:rsidP="00760F6C">
      <w:pPr>
        <w:widowControl/>
        <w:numPr>
          <w:ilvl w:val="0"/>
          <w:numId w:val="11"/>
        </w:numPr>
        <w:autoSpaceDE/>
        <w:autoSpaceDN/>
        <w:contextualSpacing/>
        <w:jc w:val="both"/>
        <w:rPr>
          <w:rFonts w:cstheme="minorHAnsi"/>
        </w:rPr>
      </w:pPr>
      <w:r w:rsidRPr="006B5B5B">
        <w:rPr>
          <w:rFonts w:cstheme="minorHAnsi"/>
          <w:b/>
        </w:rPr>
        <w:t>Inventions, Patents, and Copyrights:</w:t>
      </w:r>
      <w:r w:rsidRPr="006B5B5B">
        <w:rPr>
          <w:rFonts w:cstheme="minorHAnsi"/>
        </w:rPr>
        <w:t xml:space="preserve"> The </w:t>
      </w:r>
      <w:r>
        <w:rPr>
          <w:rFonts w:cstheme="minorHAnsi"/>
        </w:rPr>
        <w:t xml:space="preserve">Supplier </w:t>
      </w:r>
      <w:r w:rsidRPr="006B5B5B">
        <w:rPr>
          <w:rFonts w:cstheme="minorHAnsi"/>
        </w:rPr>
        <w:t>shall pay for all royalties, license fees, patent or invention rights, or copyrights and defend all suits or claims for infringements of any patent or invention right or copyrights involved in the items furnished hereunder</w:t>
      </w:r>
      <w:proofErr w:type="gramStart"/>
      <w:r w:rsidRPr="006B5B5B">
        <w:rPr>
          <w:rFonts w:cstheme="minorHAnsi"/>
        </w:rPr>
        <w:t xml:space="preserve">.  </w:t>
      </w:r>
      <w:proofErr w:type="gramEnd"/>
      <w:r w:rsidRPr="006B5B5B">
        <w:rPr>
          <w:rFonts w:cstheme="minorHAnsi"/>
        </w:rPr>
        <w:t xml:space="preserve">The </w:t>
      </w:r>
      <w:r>
        <w:rPr>
          <w:rFonts w:cstheme="minorHAnsi"/>
        </w:rPr>
        <w:t>Supplier</w:t>
      </w:r>
      <w:r w:rsidRPr="006B5B5B">
        <w:rPr>
          <w:rFonts w:cstheme="minorHAnsi"/>
        </w:rPr>
        <w:t xml:space="preserve"> shall </w:t>
      </w:r>
      <w:r>
        <w:rPr>
          <w:rFonts w:cstheme="minorHAnsi"/>
        </w:rPr>
        <w:t xml:space="preserve">indemnify, </w:t>
      </w:r>
      <w:r w:rsidRPr="006B5B5B">
        <w:rPr>
          <w:rFonts w:cstheme="minorHAnsi"/>
        </w:rPr>
        <w:t xml:space="preserve">defend, protect, and hold harmless the University its officers, agents, servants, and employees against all suits of law or in equity resulting from patent and or copyright infringement concerning the </w:t>
      </w:r>
      <w:r>
        <w:rPr>
          <w:rFonts w:cstheme="minorHAnsi"/>
        </w:rPr>
        <w:t>Supplier’s</w:t>
      </w:r>
      <w:r w:rsidRPr="006B5B5B">
        <w:rPr>
          <w:rFonts w:cstheme="minorHAnsi"/>
        </w:rPr>
        <w:t xml:space="preserve"> performance or products produced under the terms of the </w:t>
      </w:r>
      <w:r>
        <w:rPr>
          <w:rFonts w:cstheme="minorHAnsi"/>
        </w:rPr>
        <w:t>Contract</w:t>
      </w:r>
      <w:r w:rsidRPr="006B5B5B">
        <w:rPr>
          <w:rFonts w:cstheme="minorHAnsi"/>
        </w:rPr>
        <w:t>.</w:t>
      </w:r>
    </w:p>
    <w:p w14:paraId="49A11B16" w14:textId="77777777" w:rsidR="00760F6C" w:rsidRPr="006B5B5B" w:rsidRDefault="00760F6C" w:rsidP="00760F6C">
      <w:pPr>
        <w:jc w:val="both"/>
        <w:rPr>
          <w:rFonts w:cstheme="minorHAnsi"/>
        </w:rPr>
      </w:pPr>
    </w:p>
    <w:p w14:paraId="4499059D" w14:textId="77777777" w:rsidR="00760F6C" w:rsidRPr="006B5B5B" w:rsidRDefault="00760F6C" w:rsidP="00760F6C">
      <w:pPr>
        <w:ind w:left="360"/>
        <w:jc w:val="both"/>
        <w:rPr>
          <w:rFonts w:cstheme="minorHAnsi"/>
        </w:rPr>
      </w:pPr>
      <w:r w:rsidRPr="006B5B5B">
        <w:rPr>
          <w:rFonts w:cstheme="minorHAnsi"/>
        </w:rPr>
        <w:t xml:space="preserve">Copyrights for any item developed for the University shall be the property of the University and inure to its benefit and the </w:t>
      </w:r>
      <w:r>
        <w:rPr>
          <w:rFonts w:cstheme="minorHAnsi"/>
        </w:rPr>
        <w:t>Supplier</w:t>
      </w:r>
      <w:r w:rsidRPr="006B5B5B">
        <w:rPr>
          <w:rFonts w:cstheme="minorHAnsi"/>
        </w:rPr>
        <w:t xml:space="preserve"> shall execute such documents as the University may require for the perfection thereof.</w:t>
      </w:r>
    </w:p>
    <w:p w14:paraId="3D794415" w14:textId="77777777" w:rsidR="00760F6C" w:rsidRPr="006B5B5B" w:rsidRDefault="00760F6C" w:rsidP="00760F6C">
      <w:pPr>
        <w:ind w:left="720"/>
        <w:contextualSpacing/>
        <w:jc w:val="both"/>
        <w:rPr>
          <w:rFonts w:cstheme="minorHAnsi"/>
        </w:rPr>
      </w:pPr>
    </w:p>
    <w:p w14:paraId="7035B09E" w14:textId="3AAE704B" w:rsidR="00760F6C" w:rsidRDefault="00760F6C" w:rsidP="00760F6C">
      <w:pPr>
        <w:widowControl/>
        <w:numPr>
          <w:ilvl w:val="0"/>
          <w:numId w:val="11"/>
        </w:numPr>
        <w:autoSpaceDE/>
        <w:autoSpaceDN/>
        <w:contextualSpacing/>
        <w:jc w:val="both"/>
        <w:rPr>
          <w:rFonts w:cstheme="minorHAnsi"/>
        </w:rPr>
      </w:pPr>
      <w:r w:rsidRPr="006B5B5B">
        <w:rPr>
          <w:rFonts w:cstheme="minorHAnsi"/>
          <w:b/>
        </w:rPr>
        <w:t>Gifts:</w:t>
      </w:r>
      <w:r w:rsidRPr="006B5B5B">
        <w:rPr>
          <w:rFonts w:cstheme="minorHAnsi"/>
        </w:rPr>
        <w:t xml:space="preserve"> </w:t>
      </w:r>
      <w:r>
        <w:rPr>
          <w:rFonts w:cstheme="minorHAnsi"/>
        </w:rPr>
        <w:t>Any Respondent to this Solicitation or Supplier</w:t>
      </w:r>
      <w:r w:rsidRPr="006B5B5B">
        <w:rPr>
          <w:rFonts w:cstheme="minorHAnsi"/>
        </w:rPr>
        <w:t xml:space="preserve"> shall refrain </w:t>
      </w:r>
      <w:r>
        <w:rPr>
          <w:rFonts w:cstheme="minorHAnsi"/>
        </w:rPr>
        <w:t xml:space="preserve">from </w:t>
      </w:r>
      <w:r w:rsidRPr="006B5B5B">
        <w:rPr>
          <w:rFonts w:cstheme="minorHAnsi"/>
        </w:rPr>
        <w:t>offering any offers of gifts to the University, and all University of Missouri employees, in accordance with University of Missouri Policy #26301, Suppliers.</w:t>
      </w:r>
    </w:p>
    <w:p w14:paraId="56C5992E" w14:textId="77777777" w:rsidR="00760F6C" w:rsidRDefault="00760F6C" w:rsidP="00760F6C">
      <w:pPr>
        <w:ind w:left="360"/>
        <w:contextualSpacing/>
        <w:jc w:val="both"/>
        <w:rPr>
          <w:rFonts w:cstheme="minorHAnsi"/>
        </w:rPr>
      </w:pPr>
    </w:p>
    <w:p w14:paraId="7592563F" w14:textId="77777777" w:rsidR="00760F6C" w:rsidRPr="00DF4B4B" w:rsidRDefault="00760F6C" w:rsidP="00760F6C">
      <w:pPr>
        <w:widowControl/>
        <w:numPr>
          <w:ilvl w:val="0"/>
          <w:numId w:val="11"/>
        </w:numPr>
        <w:autoSpaceDE/>
        <w:autoSpaceDN/>
        <w:contextualSpacing/>
        <w:jc w:val="both"/>
        <w:rPr>
          <w:rFonts w:cstheme="minorHAnsi"/>
        </w:rPr>
      </w:pPr>
      <w:r w:rsidRPr="00E3157E">
        <w:rPr>
          <w:rFonts w:cstheme="minorHAnsi"/>
          <w:b/>
        </w:rPr>
        <w:t>Third Party Software</w:t>
      </w:r>
      <w:r>
        <w:rPr>
          <w:rFonts w:cstheme="minorHAnsi"/>
          <w:b/>
          <w:bCs/>
        </w:rPr>
        <w:t xml:space="preserve">:  </w:t>
      </w:r>
      <w:r w:rsidRPr="00DF4B4B">
        <w:rPr>
          <w:rFonts w:cstheme="minorHAnsi"/>
        </w:rPr>
        <w:t xml:space="preserve">If the </w:t>
      </w:r>
      <w:r>
        <w:rPr>
          <w:rFonts w:cstheme="minorHAnsi"/>
        </w:rPr>
        <w:t>resulting Contract</w:t>
      </w:r>
      <w:r w:rsidRPr="00DF4B4B">
        <w:rPr>
          <w:rFonts w:cstheme="minorHAnsi"/>
        </w:rPr>
        <w:t xml:space="preserve"> contemplates or requires the use of third-party software, Supplier represents that none of the mandatory click-through, unsigned, or web-linked terms and conditions presented or required before using such third-party software conflict with any term of th</w:t>
      </w:r>
      <w:r>
        <w:rPr>
          <w:rFonts w:cstheme="minorHAnsi"/>
        </w:rPr>
        <w:t>e</w:t>
      </w:r>
      <w:r w:rsidRPr="00DF4B4B">
        <w:rPr>
          <w:rFonts w:cstheme="minorHAnsi"/>
        </w:rPr>
        <w:t xml:space="preserve"> </w:t>
      </w:r>
      <w:r>
        <w:rPr>
          <w:rFonts w:cstheme="minorHAnsi"/>
        </w:rPr>
        <w:t>resulting Contract</w:t>
      </w:r>
      <w:r w:rsidRPr="00DF4B4B">
        <w:rPr>
          <w:rFonts w:cstheme="minorHAnsi"/>
        </w:rPr>
        <w:t xml:space="preserve"> or that it has authority to modify such third-party software’s terms and conditions to be subordinate to th</w:t>
      </w:r>
      <w:r>
        <w:rPr>
          <w:rFonts w:cstheme="minorHAnsi"/>
        </w:rPr>
        <w:t>e</w:t>
      </w:r>
      <w:r w:rsidRPr="00DF4B4B">
        <w:rPr>
          <w:rFonts w:cstheme="minorHAnsi"/>
        </w:rPr>
        <w:t xml:space="preserve"> </w:t>
      </w:r>
      <w:r>
        <w:rPr>
          <w:rFonts w:cstheme="minorHAnsi"/>
        </w:rPr>
        <w:t>resulting Contract</w:t>
      </w:r>
      <w:r w:rsidRPr="00DF4B4B">
        <w:rPr>
          <w:rFonts w:cstheme="minorHAnsi"/>
        </w:rPr>
        <w:t>.  Supplier shall indemnify and defend University against all claims resulting from an assertion that any such third-party terms and conditions are not in accord with, or subordinate to, th</w:t>
      </w:r>
      <w:r>
        <w:rPr>
          <w:rFonts w:cstheme="minorHAnsi"/>
        </w:rPr>
        <w:t>e</w:t>
      </w:r>
      <w:r w:rsidRPr="00DF4B4B">
        <w:rPr>
          <w:rFonts w:cstheme="minorHAnsi"/>
        </w:rPr>
        <w:t xml:space="preserve"> </w:t>
      </w:r>
      <w:r>
        <w:rPr>
          <w:rFonts w:cstheme="minorHAnsi"/>
        </w:rPr>
        <w:t>resulting Contract</w:t>
      </w:r>
      <w:r w:rsidRPr="00DF4B4B">
        <w:rPr>
          <w:rFonts w:cstheme="minorHAnsi"/>
        </w:rPr>
        <w:t>.</w:t>
      </w:r>
    </w:p>
    <w:p w14:paraId="0A03953E" w14:textId="77777777" w:rsidR="00760F6C" w:rsidRDefault="00760F6C" w:rsidP="00760F6C">
      <w:pPr>
        <w:ind w:left="360"/>
        <w:contextualSpacing/>
        <w:jc w:val="both"/>
        <w:rPr>
          <w:rFonts w:cstheme="minorHAnsi"/>
        </w:rPr>
      </w:pPr>
    </w:p>
    <w:p w14:paraId="468123CB" w14:textId="77777777" w:rsidR="00760F6C" w:rsidRPr="00DF4B4B" w:rsidRDefault="00760F6C" w:rsidP="00760F6C">
      <w:pPr>
        <w:widowControl/>
        <w:numPr>
          <w:ilvl w:val="0"/>
          <w:numId w:val="11"/>
        </w:numPr>
        <w:autoSpaceDE/>
        <w:autoSpaceDN/>
        <w:contextualSpacing/>
        <w:jc w:val="both"/>
        <w:rPr>
          <w:rFonts w:cstheme="minorHAnsi"/>
        </w:rPr>
      </w:pPr>
      <w:r w:rsidRPr="00E3157E">
        <w:rPr>
          <w:rFonts w:cstheme="minorHAnsi"/>
          <w:b/>
          <w:bCs/>
        </w:rPr>
        <w:t>University Premises:</w:t>
      </w:r>
      <w:r>
        <w:rPr>
          <w:rFonts w:cstheme="minorHAnsi"/>
        </w:rPr>
        <w:t xml:space="preserve">  </w:t>
      </w:r>
      <w:r w:rsidRPr="00DF4B4B">
        <w:rPr>
          <w:rFonts w:cstheme="minorHAnsi"/>
        </w:rPr>
        <w:t xml:space="preserve">If this </w:t>
      </w:r>
      <w:r>
        <w:rPr>
          <w:rFonts w:cstheme="minorHAnsi"/>
        </w:rPr>
        <w:t>resulting Contract</w:t>
      </w:r>
      <w:r w:rsidRPr="00DF4B4B">
        <w:rPr>
          <w:rFonts w:cstheme="minorHAnsi"/>
        </w:rPr>
        <w:t xml:space="preserve"> requires Supplier’s presence on University's premises or in University’s facilities, Supplier will cause its employees, representatives, agents, and subcontractors to become aware of, fully informed about, and in full compliance with all applicable University rules and policies, including but not limited to those relative to personal health, security, environmental quality, safety, fire prevention, noise, smoking, and access restrictions.</w:t>
      </w:r>
    </w:p>
    <w:p w14:paraId="63470C65" w14:textId="77777777" w:rsidR="00760F6C" w:rsidRDefault="00760F6C" w:rsidP="00760F6C">
      <w:pPr>
        <w:ind w:left="360"/>
        <w:contextualSpacing/>
        <w:jc w:val="both"/>
        <w:rPr>
          <w:rFonts w:cstheme="minorHAnsi"/>
        </w:rPr>
      </w:pPr>
    </w:p>
    <w:p w14:paraId="37B35CE1" w14:textId="77777777" w:rsidR="00760F6C" w:rsidRDefault="00760F6C" w:rsidP="00760F6C">
      <w:pPr>
        <w:widowControl/>
        <w:numPr>
          <w:ilvl w:val="0"/>
          <w:numId w:val="11"/>
        </w:numPr>
        <w:autoSpaceDE/>
        <w:autoSpaceDN/>
        <w:contextualSpacing/>
        <w:jc w:val="both"/>
        <w:rPr>
          <w:rFonts w:cstheme="minorHAnsi"/>
        </w:rPr>
      </w:pPr>
      <w:r>
        <w:rPr>
          <w:rFonts w:cstheme="minorHAnsi"/>
          <w:b/>
          <w:bCs/>
        </w:rPr>
        <w:t xml:space="preserve">Use of University Marks: </w:t>
      </w:r>
      <w:r>
        <w:rPr>
          <w:rFonts w:cstheme="minorHAnsi"/>
        </w:rPr>
        <w:t xml:space="preserve">Supplier </w:t>
      </w:r>
      <w:r w:rsidRPr="00DF4B4B">
        <w:rPr>
          <w:rFonts w:cstheme="minorHAnsi"/>
        </w:rPr>
        <w:t>shall</w:t>
      </w:r>
      <w:r>
        <w:rPr>
          <w:rFonts w:cstheme="minorHAnsi"/>
        </w:rPr>
        <w:t xml:space="preserve"> not</w:t>
      </w:r>
      <w:r w:rsidRPr="00DF4B4B">
        <w:rPr>
          <w:rFonts w:cstheme="minorHAnsi"/>
        </w:rPr>
        <w:t xml:space="preserve"> use the name or indicia of the</w:t>
      </w:r>
      <w:r>
        <w:rPr>
          <w:rFonts w:cstheme="minorHAnsi"/>
        </w:rPr>
        <w:t xml:space="preserve"> University</w:t>
      </w:r>
      <w:r w:rsidRPr="00DF4B4B">
        <w:rPr>
          <w:rFonts w:cstheme="minorHAnsi"/>
        </w:rPr>
        <w:t xml:space="preserve">, nor of any of </w:t>
      </w:r>
      <w:r>
        <w:rPr>
          <w:rFonts w:cstheme="minorHAnsi"/>
        </w:rPr>
        <w:t>University</w:t>
      </w:r>
      <w:r w:rsidRPr="00DF4B4B">
        <w:rPr>
          <w:rFonts w:cstheme="minorHAnsi"/>
        </w:rPr>
        <w:t xml:space="preserve">’s employees, in any manner of publicity, advertising, or news releases without prior written approval of the </w:t>
      </w:r>
      <w:r>
        <w:rPr>
          <w:rFonts w:cstheme="minorHAnsi"/>
        </w:rPr>
        <w:t>University</w:t>
      </w:r>
      <w:r w:rsidRPr="00DF4B4B">
        <w:rPr>
          <w:rFonts w:cstheme="minorHAnsi"/>
        </w:rPr>
        <w:t>.</w:t>
      </w:r>
    </w:p>
    <w:p w14:paraId="76FEE393" w14:textId="77777777" w:rsidR="00760F6C" w:rsidRPr="00422234" w:rsidRDefault="00760F6C" w:rsidP="00760F6C">
      <w:pPr>
        <w:ind w:left="360"/>
        <w:contextualSpacing/>
        <w:jc w:val="both"/>
        <w:rPr>
          <w:rFonts w:cstheme="minorHAnsi"/>
        </w:rPr>
      </w:pPr>
    </w:p>
    <w:p w14:paraId="2B6D7551" w14:textId="77777777" w:rsidR="00760F6C" w:rsidRDefault="00760F6C" w:rsidP="00760F6C">
      <w:pPr>
        <w:widowControl/>
        <w:numPr>
          <w:ilvl w:val="0"/>
          <w:numId w:val="11"/>
        </w:numPr>
        <w:autoSpaceDE/>
        <w:autoSpaceDN/>
        <w:contextualSpacing/>
        <w:jc w:val="both"/>
        <w:rPr>
          <w:rFonts w:cstheme="minorHAnsi"/>
        </w:rPr>
      </w:pPr>
      <w:r w:rsidRPr="00422234">
        <w:rPr>
          <w:rFonts w:eastAsia="Times New Roman" w:cstheme="minorHAnsi"/>
          <w:b/>
          <w:bCs/>
        </w:rPr>
        <w:t>Debarment and Suspension Certification:</w:t>
      </w:r>
      <w:r w:rsidRPr="00422234">
        <w:rPr>
          <w:rFonts w:eastAsia="Times New Roman" w:cstheme="minorHAnsi"/>
        </w:rPr>
        <w:t xml:space="preserve"> The Supplier certifies to the best of its knowledge and belief that it and its principals are not presently debarred, suspended, proposed for debarment, declared ineligible, or voluntarily excluded from covered transactions by any Federal department or agency in accordance with Executive Order 12549 (2/18/86).</w:t>
      </w:r>
    </w:p>
    <w:p w14:paraId="213A6218" w14:textId="77777777" w:rsidR="00760F6C" w:rsidRPr="00422234" w:rsidRDefault="00760F6C" w:rsidP="00760F6C">
      <w:pPr>
        <w:ind w:left="360"/>
        <w:contextualSpacing/>
        <w:jc w:val="both"/>
        <w:rPr>
          <w:rFonts w:cstheme="minorHAnsi"/>
        </w:rPr>
      </w:pPr>
    </w:p>
    <w:p w14:paraId="57D1F900" w14:textId="647420DD" w:rsidR="00760F6C" w:rsidRPr="00422234" w:rsidRDefault="00760F6C" w:rsidP="00760F6C">
      <w:pPr>
        <w:widowControl/>
        <w:numPr>
          <w:ilvl w:val="0"/>
          <w:numId w:val="11"/>
        </w:numPr>
        <w:autoSpaceDE/>
        <w:autoSpaceDN/>
        <w:contextualSpacing/>
        <w:jc w:val="both"/>
        <w:rPr>
          <w:rFonts w:cstheme="minorHAnsi"/>
        </w:rPr>
      </w:pPr>
      <w:r w:rsidRPr="00115014">
        <w:rPr>
          <w:rFonts w:eastAsia="Times New Roman" w:cstheme="minorHAnsi"/>
          <w:b/>
        </w:rPr>
        <w:t>Cooperative Purchasing:</w:t>
      </w:r>
      <w:r w:rsidRPr="00422234">
        <w:rPr>
          <w:rFonts w:eastAsia="Times New Roman" w:cstheme="minorHAnsi"/>
        </w:rPr>
        <w:t xml:space="preserve"> </w:t>
      </w:r>
      <w:r w:rsidRPr="00422234">
        <w:rPr>
          <w:color w:val="000000"/>
        </w:rPr>
        <w:t xml:space="preserve">The intended coverage of this </w:t>
      </w:r>
      <w:r>
        <w:rPr>
          <w:color w:val="000000"/>
        </w:rPr>
        <w:t>Solicitation</w:t>
      </w:r>
      <w:r w:rsidRPr="00422234">
        <w:rPr>
          <w:color w:val="000000"/>
        </w:rPr>
        <w:t xml:space="preserve">, and any Agreement resulting from this </w:t>
      </w:r>
      <w:r>
        <w:rPr>
          <w:color w:val="000000"/>
        </w:rPr>
        <w:t>Solicitation</w:t>
      </w:r>
      <w:r w:rsidRPr="00422234">
        <w:rPr>
          <w:color w:val="000000"/>
        </w:rPr>
        <w:t xml:space="preserve">, shall be for </w:t>
      </w:r>
      <w:proofErr w:type="gramStart"/>
      <w:r w:rsidRPr="00422234">
        <w:rPr>
          <w:color w:val="000000"/>
        </w:rPr>
        <w:t>the use</w:t>
      </w:r>
      <w:proofErr w:type="gramEnd"/>
      <w:r w:rsidRPr="00422234">
        <w:rPr>
          <w:color w:val="000000"/>
        </w:rPr>
        <w:t xml:space="preserve"> by</w:t>
      </w:r>
      <w:r w:rsidR="00B90CEA">
        <w:rPr>
          <w:color w:val="000000"/>
        </w:rPr>
        <w:t xml:space="preserve"> any MU Health Care locations</w:t>
      </w:r>
      <w:proofErr w:type="gramStart"/>
      <w:r w:rsidR="00B90CEA">
        <w:rPr>
          <w:color w:val="000000"/>
        </w:rPr>
        <w:t xml:space="preserve">.  </w:t>
      </w:r>
      <w:proofErr w:type="gramEnd"/>
      <w:r w:rsidR="00B90CEA">
        <w:rPr>
          <w:color w:val="000000"/>
        </w:rPr>
        <w:t xml:space="preserve">It shall also be available for use by </w:t>
      </w:r>
      <w:r w:rsidRPr="00422234">
        <w:rPr>
          <w:color w:val="000000"/>
        </w:rPr>
        <w:t xml:space="preserve">all faculty, staff, students, departments, locations, and affiliates of the University of Missouri, </w:t>
      </w:r>
      <w:r w:rsidR="00FF0B27">
        <w:rPr>
          <w:color w:val="000000"/>
        </w:rPr>
        <w:t>as applicable</w:t>
      </w:r>
      <w:proofErr w:type="gramStart"/>
      <w:r w:rsidRPr="00422234">
        <w:rPr>
          <w:color w:val="000000"/>
        </w:rPr>
        <w:t>.</w:t>
      </w:r>
      <w:r w:rsidR="00FC6CAB">
        <w:rPr>
          <w:color w:val="000000"/>
        </w:rPr>
        <w:t xml:space="preserve">  </w:t>
      </w:r>
      <w:proofErr w:type="gramEnd"/>
      <w:r w:rsidR="00FC6CAB">
        <w:rPr>
          <w:color w:val="000000"/>
        </w:rPr>
        <w:t>MU Health also has various affiliates</w:t>
      </w:r>
      <w:proofErr w:type="gramStart"/>
      <w:r w:rsidR="00FC6CAB">
        <w:rPr>
          <w:color w:val="000000"/>
        </w:rPr>
        <w:t xml:space="preserve">. </w:t>
      </w:r>
      <w:r w:rsidRPr="00422234">
        <w:rPr>
          <w:color w:val="000000"/>
        </w:rPr>
        <w:t xml:space="preserve"> </w:t>
      </w:r>
      <w:proofErr w:type="gramEnd"/>
    </w:p>
    <w:p w14:paraId="18ED06B1" w14:textId="22DABC32" w:rsidR="00760F6C" w:rsidRPr="006B5B5B" w:rsidRDefault="00FC6CAB" w:rsidP="00760F6C">
      <w:pPr>
        <w:ind w:left="360"/>
        <w:jc w:val="both"/>
      </w:pPr>
      <w:r>
        <w:lastRenderedPageBreak/>
        <w:t xml:space="preserve">MU Health Care </w:t>
      </w:r>
      <w:r w:rsidR="00760F6C" w:rsidRPr="006B5B5B">
        <w:t xml:space="preserve">seeks to make the terms and prices of this </w:t>
      </w:r>
      <w:r>
        <w:t>C</w:t>
      </w:r>
      <w:r w:rsidR="00760F6C">
        <w:t>ontract</w:t>
      </w:r>
      <w:r w:rsidR="00760F6C" w:rsidRPr="006B5B5B">
        <w:t xml:space="preserve"> available to </w:t>
      </w:r>
      <w:r>
        <w:t>MUHC’s affiliates</w:t>
      </w:r>
      <w:proofErr w:type="gramStart"/>
      <w:r w:rsidR="008336D6">
        <w:t xml:space="preserve">.  </w:t>
      </w:r>
      <w:proofErr w:type="gramEnd"/>
      <w:r w:rsidR="008336D6">
        <w:t xml:space="preserve">Unless specifically included in the scope of the solicitation event, </w:t>
      </w:r>
      <w:r w:rsidR="006D7C12">
        <w:t>e</w:t>
      </w:r>
      <w:r w:rsidR="00760F6C" w:rsidRPr="006B5B5B">
        <w:t xml:space="preserve">xtension of the terms and prices to any or all </w:t>
      </w:r>
      <w:r w:rsidR="000C14A0">
        <w:t xml:space="preserve">affiliates </w:t>
      </w:r>
      <w:r w:rsidR="00760F6C" w:rsidRPr="006B5B5B">
        <w:t xml:space="preserve">is at the discretion of </w:t>
      </w:r>
      <w:r w:rsidR="00760F6C">
        <w:t>Supplier</w:t>
      </w:r>
      <w:r w:rsidR="00760F6C" w:rsidRPr="006B5B5B">
        <w:t xml:space="preserve"> and shall not </w:t>
      </w:r>
      <w:proofErr w:type="gramStart"/>
      <w:r w:rsidR="00760F6C" w:rsidRPr="006B5B5B">
        <w:t>be considered</w:t>
      </w:r>
      <w:proofErr w:type="gramEnd"/>
      <w:r w:rsidR="00760F6C" w:rsidRPr="006B5B5B">
        <w:t xml:space="preserve"> in the award of this </w:t>
      </w:r>
      <w:r w:rsidR="00760F6C">
        <w:t>Contract</w:t>
      </w:r>
      <w:proofErr w:type="gramStart"/>
      <w:r w:rsidR="00760F6C" w:rsidRPr="006B5B5B">
        <w:t xml:space="preserve">.  </w:t>
      </w:r>
      <w:proofErr w:type="gramEnd"/>
      <w:r w:rsidR="00760F6C" w:rsidRPr="006B5B5B">
        <w:t xml:space="preserve">The </w:t>
      </w:r>
      <w:r w:rsidR="000C14A0">
        <w:t>Supplier</w:t>
      </w:r>
      <w:r w:rsidR="00760F6C" w:rsidRPr="006B5B5B">
        <w:t xml:space="preserve"> shall further understand and agree that participation by </w:t>
      </w:r>
      <w:r w:rsidR="00676FFB">
        <w:t>affiliates is discretio</w:t>
      </w:r>
      <w:r w:rsidR="00760F6C" w:rsidRPr="006B5B5B">
        <w:t xml:space="preserve">nary on the part of the </w:t>
      </w:r>
      <w:r w:rsidR="00676FFB">
        <w:t>affiliates</w:t>
      </w:r>
      <w:r w:rsidR="00760F6C" w:rsidRPr="006B5B5B">
        <w:t xml:space="preserve">, and </w:t>
      </w:r>
      <w:r w:rsidR="00676FFB">
        <w:t xml:space="preserve">MU Health Care </w:t>
      </w:r>
      <w:r w:rsidR="00760F6C" w:rsidRPr="006B5B5B">
        <w:t xml:space="preserve">bears no financial responsibility for any payments due the </w:t>
      </w:r>
      <w:r w:rsidR="00A56E94">
        <w:t>Supplier</w:t>
      </w:r>
      <w:r w:rsidR="00760F6C" w:rsidRPr="006B5B5B">
        <w:t xml:space="preserve"> by such entities, nor will the </w:t>
      </w:r>
      <w:r w:rsidR="00A56E94">
        <w:t>MU Health Care</w:t>
      </w:r>
      <w:r w:rsidR="00760F6C" w:rsidRPr="006B5B5B">
        <w:t xml:space="preserve"> be responsible for contract administration for </w:t>
      </w:r>
      <w:r w:rsidR="00A56E94">
        <w:t>affiliates</w:t>
      </w:r>
      <w:r w:rsidR="00760F6C" w:rsidRPr="006B5B5B">
        <w:t>.</w:t>
      </w:r>
    </w:p>
    <w:p w14:paraId="58266D78" w14:textId="77777777" w:rsidR="00760F6C" w:rsidRPr="00422234" w:rsidRDefault="00760F6C" w:rsidP="0046730D">
      <w:pPr>
        <w:pStyle w:val="ListParagraph"/>
        <w:ind w:left="360"/>
        <w:rPr>
          <w:rFonts w:eastAsia="Times New Roman" w:cstheme="minorHAnsi"/>
        </w:rPr>
      </w:pPr>
      <w:bookmarkStart w:id="1" w:name="_Hlk115688000"/>
    </w:p>
    <w:p w14:paraId="55428523" w14:textId="77777777" w:rsidR="00760F6C" w:rsidRDefault="00760F6C" w:rsidP="00760F6C">
      <w:pPr>
        <w:pStyle w:val="ListParagraph"/>
        <w:widowControl/>
        <w:numPr>
          <w:ilvl w:val="0"/>
          <w:numId w:val="11"/>
        </w:numPr>
        <w:autoSpaceDE/>
        <w:autoSpaceDN/>
        <w:spacing w:after="160"/>
        <w:contextualSpacing/>
        <w:rPr>
          <w:rFonts w:eastAsia="Times New Roman" w:cstheme="minorHAnsi"/>
        </w:rPr>
      </w:pPr>
      <w:r>
        <w:rPr>
          <w:rFonts w:eastAsia="Times New Roman" w:cstheme="minorHAnsi"/>
          <w:b/>
          <w:bCs/>
        </w:rPr>
        <w:t xml:space="preserve">Contract Assignment:  </w:t>
      </w:r>
      <w:r w:rsidRPr="005E3151">
        <w:rPr>
          <w:rFonts w:eastAsia="Times New Roman" w:cstheme="minorHAnsi"/>
        </w:rPr>
        <w:t xml:space="preserve">The </w:t>
      </w:r>
      <w:r>
        <w:rPr>
          <w:rFonts w:eastAsia="Times New Roman" w:cstheme="minorHAnsi"/>
        </w:rPr>
        <w:t>Contract</w:t>
      </w:r>
      <w:r w:rsidRPr="005E3151">
        <w:rPr>
          <w:rFonts w:eastAsia="Times New Roman" w:cstheme="minorHAnsi"/>
        </w:rPr>
        <w:t xml:space="preserve"> to </w:t>
      </w:r>
      <w:proofErr w:type="gramStart"/>
      <w:r w:rsidRPr="005E3151">
        <w:rPr>
          <w:rFonts w:eastAsia="Times New Roman" w:cstheme="minorHAnsi"/>
        </w:rPr>
        <w:t>be awarded</w:t>
      </w:r>
      <w:proofErr w:type="gramEnd"/>
      <w:r w:rsidRPr="005E3151">
        <w:rPr>
          <w:rFonts w:eastAsia="Times New Roman" w:cstheme="minorHAnsi"/>
        </w:rPr>
        <w:t xml:space="preserve"> and any amount to </w:t>
      </w:r>
      <w:proofErr w:type="gramStart"/>
      <w:r w:rsidRPr="005E3151">
        <w:rPr>
          <w:rFonts w:eastAsia="Times New Roman" w:cstheme="minorHAnsi"/>
        </w:rPr>
        <w:t>be paid</w:t>
      </w:r>
      <w:proofErr w:type="gramEnd"/>
      <w:r w:rsidRPr="005E3151">
        <w:rPr>
          <w:rFonts w:eastAsia="Times New Roman" w:cstheme="minorHAnsi"/>
        </w:rPr>
        <w:t xml:space="preserve"> thereunder shall not </w:t>
      </w:r>
      <w:proofErr w:type="gramStart"/>
      <w:r w:rsidRPr="005E3151">
        <w:rPr>
          <w:rFonts w:eastAsia="Times New Roman" w:cstheme="minorHAnsi"/>
        </w:rPr>
        <w:t>be transferred</w:t>
      </w:r>
      <w:proofErr w:type="gramEnd"/>
      <w:r w:rsidRPr="005E3151">
        <w:rPr>
          <w:rFonts w:eastAsia="Times New Roman" w:cstheme="minorHAnsi"/>
        </w:rPr>
        <w:t>, sublet, or assigned without the prior approval of the University.</w:t>
      </w:r>
    </w:p>
    <w:p w14:paraId="73FA62CF" w14:textId="77777777" w:rsidR="00760F6C" w:rsidRPr="00422234" w:rsidRDefault="00760F6C" w:rsidP="0046730D">
      <w:pPr>
        <w:pStyle w:val="ListParagraph"/>
        <w:ind w:left="360"/>
        <w:rPr>
          <w:rFonts w:eastAsia="Times New Roman" w:cstheme="minorHAnsi"/>
        </w:rPr>
      </w:pPr>
    </w:p>
    <w:p w14:paraId="67AD89E5" w14:textId="33C3E78E" w:rsidR="00760F6C" w:rsidRDefault="00760F6C" w:rsidP="00760F6C">
      <w:pPr>
        <w:pStyle w:val="ListParagraph"/>
        <w:widowControl/>
        <w:numPr>
          <w:ilvl w:val="0"/>
          <w:numId w:val="11"/>
        </w:numPr>
        <w:autoSpaceDE/>
        <w:autoSpaceDN/>
        <w:spacing w:after="160"/>
        <w:contextualSpacing/>
        <w:rPr>
          <w:rFonts w:eastAsia="Times New Roman" w:cstheme="minorHAnsi"/>
        </w:rPr>
      </w:pPr>
      <w:r w:rsidRPr="00422234">
        <w:rPr>
          <w:rFonts w:eastAsia="Times New Roman" w:cstheme="minorHAnsi"/>
          <w:b/>
          <w:bCs/>
        </w:rPr>
        <w:t xml:space="preserve">Contract Termination for Cause: </w:t>
      </w:r>
      <w:r w:rsidRPr="00422234">
        <w:rPr>
          <w:rFonts w:eastAsia="Times New Roman" w:cstheme="minorHAnsi"/>
        </w:rPr>
        <w:t xml:space="preserve">In the event the Supplier violates any provisions of the resulting </w:t>
      </w:r>
      <w:r>
        <w:rPr>
          <w:rFonts w:eastAsia="Times New Roman" w:cstheme="minorHAnsi"/>
        </w:rPr>
        <w:t>Contract</w:t>
      </w:r>
      <w:r w:rsidRPr="00422234">
        <w:rPr>
          <w:rFonts w:eastAsia="Times New Roman" w:cstheme="minorHAnsi"/>
        </w:rPr>
        <w:t xml:space="preserve">, the University may serve written notice upon Supplier and Surety setting forth the violations and demanding compliance with the </w:t>
      </w:r>
      <w:r>
        <w:rPr>
          <w:rFonts w:eastAsia="Times New Roman" w:cstheme="minorHAnsi"/>
        </w:rPr>
        <w:t>Contract</w:t>
      </w:r>
      <w:r w:rsidRPr="00422234">
        <w:rPr>
          <w:rFonts w:eastAsia="Times New Roman" w:cstheme="minorHAnsi"/>
        </w:rPr>
        <w:t xml:space="preserve">. Unless within ten (10) days after serving such notice, such violations shall cease and satisfactory arrangements for correction be made, the University may terminate the </w:t>
      </w:r>
      <w:r>
        <w:rPr>
          <w:rFonts w:eastAsia="Times New Roman" w:cstheme="minorHAnsi"/>
        </w:rPr>
        <w:t>Contract</w:t>
      </w:r>
      <w:r w:rsidRPr="00422234">
        <w:rPr>
          <w:rFonts w:eastAsia="Times New Roman" w:cstheme="minorHAnsi"/>
        </w:rPr>
        <w:t xml:space="preserve"> by serving written notice upon the Supplier; but the liability of Supplier and Surety for such violation; and for any and all damages resulting there from, as well as from such termination, shall not be affected by any such termination.</w:t>
      </w:r>
    </w:p>
    <w:p w14:paraId="07900936" w14:textId="77777777" w:rsidR="00760F6C" w:rsidRPr="00422234" w:rsidRDefault="00760F6C" w:rsidP="00760F6C">
      <w:pPr>
        <w:pStyle w:val="ListParagraph"/>
        <w:ind w:left="360"/>
        <w:rPr>
          <w:rFonts w:eastAsia="Times New Roman" w:cstheme="minorHAnsi"/>
        </w:rPr>
      </w:pPr>
    </w:p>
    <w:p w14:paraId="3BBE0920" w14:textId="77777777" w:rsidR="00760F6C" w:rsidRDefault="00760F6C" w:rsidP="00760F6C">
      <w:pPr>
        <w:pStyle w:val="ListParagraph"/>
        <w:widowControl/>
        <w:numPr>
          <w:ilvl w:val="0"/>
          <w:numId w:val="11"/>
        </w:numPr>
        <w:autoSpaceDE/>
        <w:autoSpaceDN/>
        <w:spacing w:after="160"/>
        <w:contextualSpacing/>
        <w:rPr>
          <w:rFonts w:eastAsia="Times New Roman" w:cstheme="minorHAnsi"/>
        </w:rPr>
      </w:pPr>
      <w:r w:rsidRPr="00422234">
        <w:rPr>
          <w:rFonts w:eastAsia="Times New Roman" w:cstheme="minorHAnsi"/>
          <w:b/>
          <w:bCs/>
        </w:rPr>
        <w:t xml:space="preserve">Contract Termination for Convenience: </w:t>
      </w:r>
      <w:r w:rsidRPr="00422234">
        <w:rPr>
          <w:rFonts w:eastAsia="Times New Roman" w:cstheme="minorHAnsi"/>
        </w:rPr>
        <w:t xml:space="preserve">The University reserves the right, in its best interest as determined by the University, to cancel the resulting </w:t>
      </w:r>
      <w:r>
        <w:rPr>
          <w:rFonts w:eastAsia="Times New Roman" w:cstheme="minorHAnsi"/>
        </w:rPr>
        <w:t>Contract</w:t>
      </w:r>
      <w:r w:rsidRPr="00422234">
        <w:rPr>
          <w:rFonts w:eastAsia="Times New Roman" w:cstheme="minorHAnsi"/>
        </w:rPr>
        <w:t xml:space="preserve"> by giv</w:t>
      </w:r>
      <w:r>
        <w:rPr>
          <w:rFonts w:eastAsia="Times New Roman" w:cstheme="minorHAnsi"/>
        </w:rPr>
        <w:t>ing</w:t>
      </w:r>
      <w:r w:rsidRPr="00422234">
        <w:rPr>
          <w:rFonts w:eastAsia="Times New Roman" w:cstheme="minorHAnsi"/>
        </w:rPr>
        <w:t xml:space="preserve"> written notice to the Supplier thirty (30) days prior to the effective date of such cancellation.</w:t>
      </w:r>
    </w:p>
    <w:p w14:paraId="528FFAED" w14:textId="77777777" w:rsidR="003C2EB0" w:rsidRPr="003C2EB0" w:rsidRDefault="003C2EB0" w:rsidP="003C2EB0">
      <w:pPr>
        <w:pStyle w:val="ListParagraph"/>
        <w:widowControl/>
        <w:adjustRightInd w:val="0"/>
        <w:ind w:left="360" w:firstLine="0"/>
        <w:contextualSpacing/>
        <w:jc w:val="both"/>
        <w:rPr>
          <w:rFonts w:eastAsia="Times New Roman" w:cstheme="minorHAnsi"/>
        </w:rPr>
      </w:pPr>
    </w:p>
    <w:p w14:paraId="0470E66C" w14:textId="54837799" w:rsidR="00760F6C" w:rsidRPr="00D93743" w:rsidRDefault="00760F6C" w:rsidP="00760F6C">
      <w:pPr>
        <w:pStyle w:val="ListParagraph"/>
        <w:widowControl/>
        <w:numPr>
          <w:ilvl w:val="0"/>
          <w:numId w:val="11"/>
        </w:numPr>
        <w:adjustRightInd w:val="0"/>
        <w:contextualSpacing/>
        <w:jc w:val="both"/>
        <w:rPr>
          <w:rFonts w:eastAsia="Times New Roman" w:cstheme="minorHAnsi"/>
        </w:rPr>
      </w:pPr>
      <w:r w:rsidRPr="00D93743">
        <w:rPr>
          <w:rFonts w:eastAsia="Times New Roman" w:cstheme="minorHAnsi"/>
          <w:b/>
          <w:bCs/>
        </w:rPr>
        <w:t>Force Majeure</w:t>
      </w:r>
      <w:r>
        <w:rPr>
          <w:rFonts w:eastAsia="Times New Roman" w:cstheme="minorHAnsi"/>
        </w:rPr>
        <w:t xml:space="preserve">:  </w:t>
      </w:r>
      <w:r w:rsidRPr="00D93743">
        <w:rPr>
          <w:rFonts w:eastAsia="Times New Roman" w:cstheme="minorHAnsi"/>
        </w:rPr>
        <w:t>University shall not be responsible for any failure to perform or delay in performing any of its obligations under this Agreement where and to the extent that such failure or delay results from causes outside the reasonable control of</w:t>
      </w:r>
      <w:r>
        <w:rPr>
          <w:rFonts w:eastAsia="Times New Roman" w:cstheme="minorHAnsi"/>
        </w:rPr>
        <w:t xml:space="preserve"> </w:t>
      </w:r>
      <w:proofErr w:type="gramStart"/>
      <w:r w:rsidRPr="00D93743">
        <w:rPr>
          <w:rFonts w:eastAsia="Times New Roman" w:cstheme="minorHAnsi"/>
        </w:rPr>
        <w:t>University. </w:t>
      </w:r>
      <w:r>
        <w:rPr>
          <w:rFonts w:eastAsia="Times New Roman" w:cstheme="minorHAnsi"/>
        </w:rPr>
        <w:t xml:space="preserve"> </w:t>
      </w:r>
      <w:proofErr w:type="gramEnd"/>
      <w:r w:rsidRPr="00D93743">
        <w:rPr>
          <w:rFonts w:eastAsia="Times New Roman" w:cstheme="minorHAnsi"/>
        </w:rPr>
        <w:t>Such causes shall include, without limitation, war (whether declared or not), armed conflict or the serious threat of the same (including but not limited to hostile attack, blockade, military embargo), hostilities, invasion, act of a foreign enemy, extensive military mobilization; civil war, riot, rebellion, revolution, military or usurped power, insurrection, civil commotion or disorder, mob violence, act of civil disobedience; act of terrorism, sabotage or piracy; plague, epidemic, pandemic, outbreaks of infectious disease or any other public health crisis, including quarantine or other employee restrictions; act of authority whether lawful or unlawful, compliance with any law or governmental order, rule, regulation or direction, curfew restriction, expropriation, compulsory acquisition, seizure of works, requisition, nationalization; act of God or natural disaster such as but not limited to violent storm, cyclone, typhoon, hurricane, tornado, blizzard, earthquake, volcanic activity, landslide, tidal wave, tsunami, flood, damage or destruction by lightning, drought; explosion, fire, destruction of machines, equipment, factories and of any kind of installation, prolonged break-down of transport, telecommunication or electric current; general labor disturbance such as but not limited to boycott, strike and lock-out, go-slow, occupation of factories and premises; shortage or inability to obtain critical material or supplies, and the like.</w:t>
      </w:r>
    </w:p>
    <w:p w14:paraId="7A446FE2" w14:textId="77777777" w:rsidR="00760F6C" w:rsidRDefault="00760F6C" w:rsidP="00760F6C">
      <w:pPr>
        <w:adjustRightInd w:val="0"/>
        <w:ind w:left="360"/>
        <w:jc w:val="both"/>
        <w:rPr>
          <w:rFonts w:eastAsia="Times New Roman" w:cstheme="minorHAnsi"/>
        </w:rPr>
      </w:pPr>
    </w:p>
    <w:p w14:paraId="2E852937" w14:textId="77777777" w:rsidR="00760F6C" w:rsidRPr="00422234" w:rsidRDefault="00760F6C" w:rsidP="00760F6C">
      <w:pPr>
        <w:pStyle w:val="ListParagraph"/>
        <w:widowControl/>
        <w:numPr>
          <w:ilvl w:val="0"/>
          <w:numId w:val="11"/>
        </w:numPr>
        <w:adjustRightInd w:val="0"/>
        <w:contextualSpacing/>
        <w:jc w:val="both"/>
        <w:rPr>
          <w:rFonts w:eastAsia="Times New Roman" w:cstheme="minorHAnsi"/>
        </w:rPr>
      </w:pPr>
      <w:r w:rsidRPr="00422234">
        <w:rPr>
          <w:rFonts w:eastAsia="Times New Roman" w:cstheme="minorHAnsi"/>
          <w:b/>
          <w:bCs/>
        </w:rPr>
        <w:t>Warranty and Acceptance:</w:t>
      </w:r>
      <w:r w:rsidRPr="00422234">
        <w:rPr>
          <w:rFonts w:eastAsia="Times New Roman" w:cstheme="minorHAnsi"/>
        </w:rPr>
        <w:t xml:space="preserve">  The Supplier expressly warrants that all equipment, supplies, and/or services provided shall: (1) conform to each and every specification, drawing, sample or other description which was furnished or adopted by the University, (2) be fit and sufficient for the purpose expressed in the </w:t>
      </w:r>
      <w:r>
        <w:rPr>
          <w:rFonts w:eastAsia="Times New Roman" w:cstheme="minorHAnsi"/>
        </w:rPr>
        <w:t>Solicitation</w:t>
      </w:r>
      <w:r w:rsidRPr="00422234">
        <w:rPr>
          <w:rFonts w:eastAsia="Times New Roman" w:cstheme="minorHAnsi"/>
        </w:rPr>
        <w:t xml:space="preserve">, (3) be merchantable, (4) be of good materials and workmanship, (5) be free from defect.  Such </w:t>
      </w:r>
      <w:proofErr w:type="gramStart"/>
      <w:r w:rsidRPr="00422234">
        <w:rPr>
          <w:rFonts w:eastAsia="Times New Roman" w:cstheme="minorHAnsi"/>
        </w:rPr>
        <w:t>warranty</w:t>
      </w:r>
      <w:proofErr w:type="gramEnd"/>
      <w:r w:rsidRPr="00422234">
        <w:rPr>
          <w:rFonts w:eastAsia="Times New Roman" w:cstheme="minorHAnsi"/>
        </w:rPr>
        <w:t xml:space="preserve"> shall survive delivery and shall not </w:t>
      </w:r>
      <w:proofErr w:type="gramStart"/>
      <w:r w:rsidRPr="00422234">
        <w:rPr>
          <w:rFonts w:eastAsia="Times New Roman" w:cstheme="minorHAnsi"/>
        </w:rPr>
        <w:t>be deemed</w:t>
      </w:r>
      <w:proofErr w:type="gramEnd"/>
      <w:r w:rsidRPr="00422234">
        <w:rPr>
          <w:rFonts w:eastAsia="Times New Roman" w:cstheme="minorHAnsi"/>
        </w:rPr>
        <w:t xml:space="preserve"> waived </w:t>
      </w:r>
      <w:proofErr w:type="gramStart"/>
      <w:r w:rsidRPr="00422234">
        <w:rPr>
          <w:rFonts w:eastAsia="Times New Roman" w:cstheme="minorHAnsi"/>
        </w:rPr>
        <w:t>either by reason</w:t>
      </w:r>
      <w:proofErr w:type="gramEnd"/>
      <w:r w:rsidRPr="00422234">
        <w:rPr>
          <w:rFonts w:eastAsia="Times New Roman" w:cstheme="minorHAnsi"/>
        </w:rPr>
        <w:t xml:space="preserve"> of the University's acceptance of or payment for such equipment, supplies, and/or services.</w:t>
      </w:r>
    </w:p>
    <w:p w14:paraId="458ADD0D" w14:textId="77777777" w:rsidR="00760F6C" w:rsidRPr="006B5B5B" w:rsidRDefault="00760F6C" w:rsidP="00760F6C">
      <w:pPr>
        <w:adjustRightInd w:val="0"/>
        <w:ind w:left="360" w:hanging="360"/>
        <w:jc w:val="both"/>
        <w:rPr>
          <w:rFonts w:eastAsia="Times New Roman" w:cstheme="minorHAnsi"/>
        </w:rPr>
      </w:pPr>
    </w:p>
    <w:p w14:paraId="7B4F0CCB" w14:textId="77777777" w:rsidR="00760F6C" w:rsidRDefault="00760F6C" w:rsidP="00760F6C">
      <w:pPr>
        <w:adjustRightInd w:val="0"/>
        <w:ind w:left="360"/>
        <w:jc w:val="both"/>
        <w:rPr>
          <w:rFonts w:eastAsia="Times New Roman" w:cstheme="minorHAnsi"/>
        </w:rPr>
      </w:pPr>
      <w:r w:rsidRPr="006B5B5B">
        <w:rPr>
          <w:rFonts w:eastAsia="Times New Roman" w:cstheme="minorHAnsi"/>
        </w:rPr>
        <w:t xml:space="preserve">No equipment, supplies, and/or services received by the University pursuant to a </w:t>
      </w:r>
      <w:r>
        <w:rPr>
          <w:rFonts w:eastAsia="Times New Roman" w:cstheme="minorHAnsi"/>
        </w:rPr>
        <w:t>Contract</w:t>
      </w:r>
      <w:r w:rsidRPr="006B5B5B">
        <w:rPr>
          <w:rFonts w:eastAsia="Times New Roman" w:cstheme="minorHAnsi"/>
        </w:rPr>
        <w:t xml:space="preserve"> shall </w:t>
      </w:r>
      <w:proofErr w:type="gramStart"/>
      <w:r w:rsidRPr="006B5B5B">
        <w:rPr>
          <w:rFonts w:eastAsia="Times New Roman" w:cstheme="minorHAnsi"/>
        </w:rPr>
        <w:t>be deemed</w:t>
      </w:r>
      <w:proofErr w:type="gramEnd"/>
      <w:r w:rsidRPr="006B5B5B">
        <w:rPr>
          <w:rFonts w:eastAsia="Times New Roman" w:cstheme="minorHAnsi"/>
        </w:rPr>
        <w:t xml:space="preserve"> accepted until the University has had a reasonable opportunity to inspect said equipment, </w:t>
      </w:r>
      <w:proofErr w:type="gramStart"/>
      <w:r w:rsidRPr="006B5B5B">
        <w:rPr>
          <w:rFonts w:eastAsia="Times New Roman" w:cstheme="minorHAnsi"/>
        </w:rPr>
        <w:t>supplies</w:t>
      </w:r>
      <w:proofErr w:type="gramEnd"/>
      <w:r w:rsidRPr="006B5B5B">
        <w:rPr>
          <w:rFonts w:eastAsia="Times New Roman" w:cstheme="minorHAnsi"/>
        </w:rPr>
        <w:t xml:space="preserve"> and/or services</w:t>
      </w:r>
      <w:proofErr w:type="gramStart"/>
      <w:r w:rsidRPr="006B5B5B">
        <w:rPr>
          <w:rFonts w:eastAsia="Times New Roman" w:cstheme="minorHAnsi"/>
        </w:rPr>
        <w:t xml:space="preserve">.  </w:t>
      </w:r>
      <w:proofErr w:type="gramEnd"/>
      <w:r w:rsidRPr="006B5B5B">
        <w:rPr>
          <w:rFonts w:eastAsia="Times New Roman" w:cstheme="minorHAnsi"/>
        </w:rPr>
        <w:t xml:space="preserve">All equipment, supplies, and/or services which do not comply with specifications and/or </w:t>
      </w:r>
      <w:proofErr w:type="gramStart"/>
      <w:r w:rsidRPr="006B5B5B">
        <w:rPr>
          <w:rFonts w:eastAsia="Times New Roman" w:cstheme="minorHAnsi"/>
        </w:rPr>
        <w:t>requirements</w:t>
      </w:r>
      <w:proofErr w:type="gramEnd"/>
      <w:r w:rsidRPr="006B5B5B">
        <w:rPr>
          <w:rFonts w:eastAsia="Times New Roman" w:cstheme="minorHAnsi"/>
        </w:rPr>
        <w:t xml:space="preserve"> or which are otherwise unacceptable or defective may be rejected</w:t>
      </w:r>
      <w:proofErr w:type="gramStart"/>
      <w:r w:rsidRPr="006B5B5B">
        <w:rPr>
          <w:rFonts w:eastAsia="Times New Roman" w:cstheme="minorHAnsi"/>
        </w:rPr>
        <w:t xml:space="preserve">.  </w:t>
      </w:r>
      <w:proofErr w:type="gramEnd"/>
      <w:r w:rsidRPr="006B5B5B">
        <w:rPr>
          <w:rFonts w:eastAsia="Times New Roman" w:cstheme="minorHAnsi"/>
        </w:rPr>
        <w:t xml:space="preserve">In addition, all </w:t>
      </w:r>
      <w:r w:rsidRPr="006B5B5B">
        <w:rPr>
          <w:rFonts w:eastAsia="Times New Roman" w:cstheme="minorHAnsi"/>
        </w:rPr>
        <w:lastRenderedPageBreak/>
        <w:t xml:space="preserve">equipment, supplies, and/or services which are discovered to be defective or which do not conform to any warranty of the </w:t>
      </w:r>
      <w:r>
        <w:rPr>
          <w:rFonts w:eastAsia="Times New Roman" w:cstheme="minorHAnsi"/>
        </w:rPr>
        <w:t>Supplier</w:t>
      </w:r>
      <w:r w:rsidRPr="006B5B5B">
        <w:rPr>
          <w:rFonts w:eastAsia="Times New Roman" w:cstheme="minorHAnsi"/>
        </w:rPr>
        <w:t xml:space="preserve"> upon inspection (or at any later time if the defects contained were not reasonably ascertainable upon the initial inspection) may be rejected.</w:t>
      </w:r>
      <w:r>
        <w:rPr>
          <w:rFonts w:eastAsia="Times New Roman" w:cstheme="minorHAnsi"/>
        </w:rPr>
        <w:t xml:space="preserve"> </w:t>
      </w:r>
    </w:p>
    <w:p w14:paraId="22AAB61E" w14:textId="77777777" w:rsidR="00760F6C" w:rsidRDefault="00760F6C" w:rsidP="00760F6C">
      <w:pPr>
        <w:adjustRightInd w:val="0"/>
        <w:ind w:left="360"/>
        <w:jc w:val="both"/>
        <w:rPr>
          <w:rFonts w:eastAsia="Times New Roman" w:cstheme="minorHAnsi"/>
        </w:rPr>
      </w:pPr>
    </w:p>
    <w:p w14:paraId="0A1965CF" w14:textId="77777777" w:rsidR="00760F6C" w:rsidRDefault="00760F6C" w:rsidP="00760F6C">
      <w:pPr>
        <w:adjustRightInd w:val="0"/>
        <w:ind w:left="360"/>
        <w:jc w:val="both"/>
        <w:rPr>
          <w:rFonts w:cs="Arial"/>
        </w:rPr>
      </w:pPr>
      <w:r w:rsidRPr="00D20FE2">
        <w:rPr>
          <w:rFonts w:cs="Arial"/>
        </w:rPr>
        <w:t xml:space="preserve">The bidder hereby guarantees that no article listed herein </w:t>
      </w:r>
      <w:proofErr w:type="gramStart"/>
      <w:r w:rsidRPr="00D20FE2">
        <w:rPr>
          <w:rFonts w:cs="Arial"/>
        </w:rPr>
        <w:t>is adulterated</w:t>
      </w:r>
      <w:proofErr w:type="gramEnd"/>
      <w:r w:rsidRPr="00D20FE2">
        <w:rPr>
          <w:rFonts w:cs="Arial"/>
        </w:rPr>
        <w:t xml:space="preserve"> or misbranded within the meaning of the Federal Food, Drug and Cosmetic Act or an article which may not, under the provisions of Federal Law, </w:t>
      </w:r>
      <w:proofErr w:type="gramStart"/>
      <w:r w:rsidRPr="00D20FE2">
        <w:rPr>
          <w:rFonts w:cs="Arial"/>
        </w:rPr>
        <w:t>be introduced</w:t>
      </w:r>
      <w:proofErr w:type="gramEnd"/>
      <w:r w:rsidRPr="00D20FE2">
        <w:rPr>
          <w:rFonts w:cs="Arial"/>
        </w:rPr>
        <w:t xml:space="preserve"> into interstate commerce.</w:t>
      </w:r>
      <w:bookmarkEnd w:id="1"/>
    </w:p>
    <w:p w14:paraId="0B635F90" w14:textId="77777777" w:rsidR="00760F6C" w:rsidRDefault="00760F6C" w:rsidP="00760F6C">
      <w:pPr>
        <w:adjustRightInd w:val="0"/>
        <w:ind w:left="360"/>
        <w:jc w:val="both"/>
        <w:rPr>
          <w:rFonts w:cs="Arial"/>
        </w:rPr>
      </w:pPr>
    </w:p>
    <w:p w14:paraId="7E55D4FA" w14:textId="77777777" w:rsidR="00760F6C" w:rsidRPr="00422234" w:rsidRDefault="00760F6C" w:rsidP="00760F6C">
      <w:pPr>
        <w:pStyle w:val="ListParagraph"/>
        <w:widowControl/>
        <w:numPr>
          <w:ilvl w:val="0"/>
          <w:numId w:val="11"/>
        </w:numPr>
        <w:adjustRightInd w:val="0"/>
        <w:contextualSpacing/>
        <w:jc w:val="both"/>
        <w:rPr>
          <w:rFonts w:cs="Arial"/>
        </w:rPr>
      </w:pPr>
      <w:r w:rsidRPr="00422234">
        <w:rPr>
          <w:rFonts w:eastAsia="Times New Roman" w:cstheme="minorHAnsi"/>
          <w:b/>
          <w:bCs/>
        </w:rPr>
        <w:t>Accounting Practices:</w:t>
      </w:r>
      <w:r w:rsidRPr="00422234">
        <w:rPr>
          <w:rFonts w:eastAsia="Times New Roman" w:cstheme="minorHAnsi"/>
        </w:rPr>
        <w:t xml:space="preserve">  The Supplier shall maintain, during the term of the </w:t>
      </w:r>
      <w:r>
        <w:rPr>
          <w:rFonts w:eastAsia="Times New Roman" w:cstheme="minorHAnsi"/>
        </w:rPr>
        <w:t>Contract</w:t>
      </w:r>
      <w:r w:rsidRPr="00422234">
        <w:rPr>
          <w:rFonts w:eastAsia="Times New Roman" w:cstheme="minorHAnsi"/>
        </w:rPr>
        <w:t xml:space="preserve">, all books of account, reports, and records in accordance with </w:t>
      </w:r>
      <w:proofErr w:type="gramStart"/>
      <w:r w:rsidRPr="00422234">
        <w:rPr>
          <w:rFonts w:eastAsia="Times New Roman" w:cstheme="minorHAnsi"/>
        </w:rPr>
        <w:t>generally accepted</w:t>
      </w:r>
      <w:proofErr w:type="gramEnd"/>
      <w:r w:rsidRPr="00422234">
        <w:rPr>
          <w:rFonts w:eastAsia="Times New Roman" w:cstheme="minorHAnsi"/>
        </w:rPr>
        <w:t xml:space="preserve"> accounting practices and standard for records </w:t>
      </w:r>
      <w:proofErr w:type="gramStart"/>
      <w:r w:rsidRPr="00422234">
        <w:rPr>
          <w:rFonts w:eastAsia="Times New Roman" w:cstheme="minorHAnsi"/>
        </w:rPr>
        <w:t>directly related</w:t>
      </w:r>
      <w:proofErr w:type="gramEnd"/>
      <w:r w:rsidRPr="00422234">
        <w:rPr>
          <w:rFonts w:eastAsia="Times New Roman" w:cstheme="minorHAnsi"/>
        </w:rPr>
        <w:t xml:space="preserve"> to this </w:t>
      </w:r>
      <w:r>
        <w:rPr>
          <w:rFonts w:eastAsia="Times New Roman" w:cstheme="minorHAnsi"/>
        </w:rPr>
        <w:t>Contract</w:t>
      </w:r>
      <w:proofErr w:type="gramStart"/>
      <w:r w:rsidRPr="00422234">
        <w:rPr>
          <w:rFonts w:eastAsia="Times New Roman" w:cstheme="minorHAnsi"/>
        </w:rPr>
        <w:t xml:space="preserve">.  </w:t>
      </w:r>
      <w:proofErr w:type="gramEnd"/>
      <w:r w:rsidRPr="00422234">
        <w:rPr>
          <w:rFonts w:eastAsia="Times New Roman" w:cstheme="minorHAnsi"/>
        </w:rPr>
        <w:t xml:space="preserve">The Supplier agrees to make available to the University, during normal business hours, all book of account, reports and records relating to this </w:t>
      </w:r>
      <w:r>
        <w:rPr>
          <w:rFonts w:eastAsia="Times New Roman" w:cstheme="minorHAnsi"/>
        </w:rPr>
        <w:t>Contract</w:t>
      </w:r>
      <w:r w:rsidRPr="00422234">
        <w:rPr>
          <w:rFonts w:eastAsia="Times New Roman" w:cstheme="minorHAnsi"/>
        </w:rPr>
        <w:t xml:space="preserve"> for the duration of the </w:t>
      </w:r>
      <w:r>
        <w:rPr>
          <w:rFonts w:eastAsia="Times New Roman" w:cstheme="minorHAnsi"/>
        </w:rPr>
        <w:t>Contract</w:t>
      </w:r>
      <w:r w:rsidRPr="00422234">
        <w:rPr>
          <w:rFonts w:eastAsia="Times New Roman" w:cstheme="minorHAnsi"/>
        </w:rPr>
        <w:t xml:space="preserve"> and retain them for a minimum period of one (1) year beyond the last day of the </w:t>
      </w:r>
      <w:r>
        <w:rPr>
          <w:rFonts w:eastAsia="Times New Roman" w:cstheme="minorHAnsi"/>
        </w:rPr>
        <w:t>Contract</w:t>
      </w:r>
      <w:r w:rsidRPr="00422234">
        <w:rPr>
          <w:rFonts w:eastAsia="Times New Roman" w:cstheme="minorHAnsi"/>
        </w:rPr>
        <w:t xml:space="preserve"> term.  </w:t>
      </w:r>
      <w:r w:rsidRPr="00422234">
        <w:rPr>
          <w:rFonts w:cs="Arial"/>
        </w:rPr>
        <w:t>In the event time and materials are a portion of this bid, the University reserves the right to audit supplier's records concerning this bid.</w:t>
      </w:r>
    </w:p>
    <w:p w14:paraId="3DD86778" w14:textId="77777777" w:rsidR="00760F6C" w:rsidRDefault="00760F6C" w:rsidP="00760F6C">
      <w:pPr>
        <w:pStyle w:val="ListParagraph"/>
        <w:ind w:left="360"/>
        <w:jc w:val="both"/>
      </w:pPr>
    </w:p>
    <w:p w14:paraId="320628C2" w14:textId="77777777" w:rsidR="00760F6C" w:rsidRDefault="00760F6C" w:rsidP="00760F6C">
      <w:pPr>
        <w:pStyle w:val="ListParagraph"/>
        <w:widowControl/>
        <w:numPr>
          <w:ilvl w:val="0"/>
          <w:numId w:val="11"/>
        </w:numPr>
        <w:autoSpaceDE/>
        <w:autoSpaceDN/>
        <w:spacing w:after="200"/>
        <w:contextualSpacing/>
        <w:jc w:val="both"/>
      </w:pPr>
      <w:r w:rsidRPr="00E80C30">
        <w:rPr>
          <w:b/>
          <w:bCs/>
        </w:rPr>
        <w:t>Personal Information</w:t>
      </w:r>
      <w:r>
        <w:t xml:space="preserve">:  </w:t>
      </w:r>
      <w:r w:rsidRPr="00040101">
        <w:t xml:space="preserve">If Respondent provides any "personal information" as defined in §105.1500, </w:t>
      </w:r>
      <w:proofErr w:type="spellStart"/>
      <w:r w:rsidRPr="00040101">
        <w:t>RSMo</w:t>
      </w:r>
      <w:proofErr w:type="spellEnd"/>
      <w:r w:rsidRPr="00040101">
        <w:t xml:space="preserve"> concerning an entity exempt from federal income tax under Section 501(c) of the Internal Revenue Code of 1986, as amended, Respondent understands and agrees that it is voluntarily choosing to seek a contract with the University and providing such information for that purpose. The University will treat such personal information in accord with §105.1500, </w:t>
      </w:r>
      <w:proofErr w:type="spellStart"/>
      <w:r w:rsidRPr="00040101">
        <w:t>RSMo</w:t>
      </w:r>
      <w:proofErr w:type="spellEnd"/>
      <w:proofErr w:type="gramStart"/>
      <w:r w:rsidRPr="00040101">
        <w:t xml:space="preserve">.  </w:t>
      </w:r>
      <w:proofErr w:type="gramEnd"/>
      <w:r w:rsidRPr="00040101">
        <w:t>Respondent acknowledges that the University (1) is not requesting such personal information be submitted by Respondent in response to the Solicitation, (2) it does need Respondent’s personal information, and (3) should Respondent choose to submit personal information in its response, it must be clearly marked.</w:t>
      </w:r>
    </w:p>
    <w:p w14:paraId="53DD8673" w14:textId="77777777" w:rsidR="00271D92" w:rsidRDefault="00271D92" w:rsidP="00271D92">
      <w:pPr>
        <w:spacing w:before="202"/>
        <w:ind w:right="2974"/>
        <w:rPr>
          <w:b/>
          <w:sz w:val="24"/>
        </w:rPr>
      </w:pPr>
    </w:p>
    <w:p w14:paraId="462AC2A4" w14:textId="77777777" w:rsidR="00431816" w:rsidRDefault="00431816" w:rsidP="00271D92">
      <w:pPr>
        <w:spacing w:before="202"/>
        <w:ind w:right="2974"/>
        <w:rPr>
          <w:b/>
          <w:sz w:val="24"/>
        </w:rPr>
      </w:pPr>
    </w:p>
    <w:p w14:paraId="6AEF59B7" w14:textId="77777777" w:rsidR="00431816" w:rsidRDefault="00431816" w:rsidP="00271D92">
      <w:pPr>
        <w:spacing w:before="202"/>
        <w:ind w:right="2974"/>
        <w:rPr>
          <w:b/>
          <w:sz w:val="24"/>
        </w:rPr>
      </w:pPr>
    </w:p>
    <w:p w14:paraId="091038E1" w14:textId="77777777" w:rsidR="00431816" w:rsidRDefault="00431816" w:rsidP="00271D92">
      <w:pPr>
        <w:spacing w:before="202"/>
        <w:ind w:right="2974"/>
        <w:rPr>
          <w:b/>
          <w:sz w:val="24"/>
        </w:rPr>
      </w:pPr>
    </w:p>
    <w:p w14:paraId="61A0D209" w14:textId="77777777" w:rsidR="00D61EE9" w:rsidRDefault="00D61EE9" w:rsidP="00271D92">
      <w:pPr>
        <w:spacing w:before="202"/>
        <w:ind w:right="2974"/>
        <w:rPr>
          <w:b/>
          <w:sz w:val="24"/>
        </w:rPr>
      </w:pPr>
    </w:p>
    <w:p w14:paraId="1AEF4EC9" w14:textId="77777777" w:rsidR="00D61EE9" w:rsidRDefault="00D61EE9" w:rsidP="00271D92">
      <w:pPr>
        <w:spacing w:before="202"/>
        <w:ind w:right="2974"/>
        <w:rPr>
          <w:b/>
          <w:sz w:val="24"/>
        </w:rPr>
      </w:pPr>
    </w:p>
    <w:p w14:paraId="44137A92" w14:textId="77777777" w:rsidR="006C08D1" w:rsidRDefault="006C08D1" w:rsidP="00271D92">
      <w:pPr>
        <w:spacing w:before="202"/>
        <w:ind w:right="2974"/>
        <w:rPr>
          <w:b/>
          <w:sz w:val="24"/>
        </w:rPr>
      </w:pPr>
    </w:p>
    <w:p w14:paraId="7AD8AD7B" w14:textId="77777777" w:rsidR="006C08D1" w:rsidRDefault="006C08D1" w:rsidP="00271D92">
      <w:pPr>
        <w:spacing w:before="202"/>
        <w:ind w:right="2974"/>
        <w:rPr>
          <w:b/>
          <w:sz w:val="24"/>
        </w:rPr>
      </w:pPr>
    </w:p>
    <w:p w14:paraId="1F7039A9" w14:textId="77777777" w:rsidR="006C08D1" w:rsidRDefault="006C08D1" w:rsidP="00271D92">
      <w:pPr>
        <w:spacing w:before="202"/>
        <w:ind w:right="2974"/>
        <w:rPr>
          <w:b/>
          <w:sz w:val="24"/>
        </w:rPr>
      </w:pPr>
    </w:p>
    <w:p w14:paraId="2D284AC8" w14:textId="77777777" w:rsidR="006C08D1" w:rsidRDefault="006C08D1" w:rsidP="00271D92">
      <w:pPr>
        <w:spacing w:before="202"/>
        <w:ind w:right="2974"/>
        <w:rPr>
          <w:b/>
          <w:sz w:val="24"/>
        </w:rPr>
      </w:pPr>
    </w:p>
    <w:p w14:paraId="39BA5060" w14:textId="77777777" w:rsidR="006C08D1" w:rsidRDefault="006C08D1" w:rsidP="00271D92">
      <w:pPr>
        <w:spacing w:before="202"/>
        <w:ind w:right="2974"/>
        <w:rPr>
          <w:b/>
          <w:sz w:val="24"/>
        </w:rPr>
      </w:pPr>
    </w:p>
    <w:p w14:paraId="0F425AAC" w14:textId="77777777" w:rsidR="006C08D1" w:rsidRDefault="006C08D1" w:rsidP="00271D92">
      <w:pPr>
        <w:spacing w:before="202"/>
        <w:ind w:right="2974"/>
        <w:rPr>
          <w:b/>
          <w:sz w:val="24"/>
        </w:rPr>
      </w:pPr>
    </w:p>
    <w:p w14:paraId="4E13725D" w14:textId="77777777" w:rsidR="006C08D1" w:rsidRDefault="006C08D1" w:rsidP="00271D92">
      <w:pPr>
        <w:spacing w:before="202"/>
        <w:ind w:right="2974"/>
        <w:rPr>
          <w:b/>
          <w:sz w:val="24"/>
        </w:rPr>
      </w:pPr>
    </w:p>
    <w:p w14:paraId="0D84075B" w14:textId="77777777" w:rsidR="00BA1570" w:rsidRDefault="00BA1570" w:rsidP="00BA1570">
      <w:pPr>
        <w:jc w:val="center"/>
        <w:rPr>
          <w:b/>
          <w:sz w:val="24"/>
        </w:rPr>
      </w:pPr>
      <w:bookmarkStart w:id="2" w:name="A._General_Terms_and_Conditions"/>
      <w:bookmarkEnd w:id="2"/>
    </w:p>
    <w:p w14:paraId="2BBB3166" w14:textId="77777777" w:rsidR="00BA1570" w:rsidRDefault="00BA1570" w:rsidP="00BA1570">
      <w:pPr>
        <w:jc w:val="center"/>
        <w:rPr>
          <w:b/>
          <w:sz w:val="24"/>
        </w:rPr>
      </w:pPr>
    </w:p>
    <w:p w14:paraId="6F9119DE" w14:textId="1D1AE476" w:rsidR="008A6D05" w:rsidRPr="00BA1570" w:rsidRDefault="008A6D05" w:rsidP="00BA1570">
      <w:pPr>
        <w:jc w:val="center"/>
        <w:rPr>
          <w:b/>
          <w:sz w:val="24"/>
        </w:rPr>
      </w:pPr>
      <w:r w:rsidRPr="003C5784">
        <w:rPr>
          <w:rFonts w:eastAsia="Times New Roman"/>
          <w:b/>
          <w:sz w:val="24"/>
          <w:szCs w:val="24"/>
        </w:rPr>
        <w:lastRenderedPageBreak/>
        <w:t>UNIVERSITY OF MISSOURI</w:t>
      </w:r>
    </w:p>
    <w:p w14:paraId="2C9A45D9" w14:textId="77777777" w:rsidR="008A6D05" w:rsidRPr="003C5784" w:rsidRDefault="008A6D05" w:rsidP="008A6D05">
      <w:pPr>
        <w:jc w:val="center"/>
        <w:rPr>
          <w:rFonts w:eastAsia="Times New Roman"/>
          <w:b/>
          <w:sz w:val="24"/>
          <w:szCs w:val="24"/>
        </w:rPr>
      </w:pPr>
      <w:r w:rsidRPr="003C5784">
        <w:rPr>
          <w:rFonts w:eastAsia="Times New Roman"/>
          <w:b/>
          <w:sz w:val="24"/>
          <w:szCs w:val="24"/>
        </w:rPr>
        <w:t>I</w:t>
      </w:r>
      <w:r>
        <w:rPr>
          <w:rFonts w:eastAsia="Times New Roman"/>
          <w:b/>
          <w:sz w:val="24"/>
          <w:szCs w:val="24"/>
        </w:rPr>
        <w:t>NSTRUCTIONS TO RESPONDENTS</w:t>
      </w:r>
    </w:p>
    <w:p w14:paraId="35765466" w14:textId="77777777" w:rsidR="008A6D05" w:rsidRPr="00D34CB4" w:rsidRDefault="008A6D05" w:rsidP="008A6D05">
      <w:pPr>
        <w:rPr>
          <w:rFonts w:eastAsia="Times New Roman"/>
          <w:b/>
        </w:rPr>
      </w:pPr>
    </w:p>
    <w:p w14:paraId="17909A3C" w14:textId="77777777" w:rsidR="008A6D05" w:rsidRDefault="008A6D05" w:rsidP="008A6D05">
      <w:pPr>
        <w:pStyle w:val="ListParagraph"/>
        <w:widowControl/>
        <w:numPr>
          <w:ilvl w:val="0"/>
          <w:numId w:val="12"/>
        </w:numPr>
        <w:autoSpaceDE/>
        <w:autoSpaceDN/>
        <w:contextualSpacing/>
        <w:jc w:val="both"/>
        <w:rPr>
          <w:rFonts w:cstheme="minorHAnsi"/>
        </w:rPr>
      </w:pPr>
      <w:r>
        <w:rPr>
          <w:rFonts w:cstheme="minorHAnsi"/>
        </w:rPr>
        <w:t>“University” shall refer to The Curators of the University of Missouri.</w:t>
      </w:r>
    </w:p>
    <w:p w14:paraId="2179A6B9" w14:textId="77777777" w:rsidR="008A6D05" w:rsidRDefault="008A6D05" w:rsidP="008A6D05">
      <w:pPr>
        <w:pStyle w:val="ListParagraph"/>
        <w:widowControl/>
        <w:numPr>
          <w:ilvl w:val="0"/>
          <w:numId w:val="12"/>
        </w:numPr>
        <w:autoSpaceDE/>
        <w:autoSpaceDN/>
        <w:contextualSpacing/>
        <w:jc w:val="both"/>
        <w:rPr>
          <w:rFonts w:cstheme="minorHAnsi"/>
        </w:rPr>
      </w:pPr>
      <w:r w:rsidRPr="008D3EE3">
        <w:rPr>
          <w:rFonts w:cstheme="minorHAnsi"/>
        </w:rPr>
        <w:t xml:space="preserve">“Respondent” refers to the organization that is interested in or responds to this </w:t>
      </w:r>
      <w:r>
        <w:rPr>
          <w:rFonts w:cstheme="minorHAnsi"/>
        </w:rPr>
        <w:t>Solicitation.</w:t>
      </w:r>
    </w:p>
    <w:p w14:paraId="52FDC027" w14:textId="77777777" w:rsidR="008A6D05" w:rsidRDefault="008A6D05" w:rsidP="008A6D05">
      <w:pPr>
        <w:pStyle w:val="ListParagraph"/>
        <w:widowControl/>
        <w:numPr>
          <w:ilvl w:val="0"/>
          <w:numId w:val="12"/>
        </w:numPr>
        <w:autoSpaceDE/>
        <w:autoSpaceDN/>
        <w:contextualSpacing/>
        <w:jc w:val="both"/>
        <w:rPr>
          <w:rFonts w:cstheme="minorHAnsi"/>
        </w:rPr>
      </w:pPr>
      <w:r w:rsidRPr="008D3EE3">
        <w:rPr>
          <w:rFonts w:cstheme="minorHAnsi"/>
        </w:rPr>
        <w:t xml:space="preserve">“Supplier” shall mean the successful Respondent(s) awarded a </w:t>
      </w:r>
      <w:r>
        <w:rPr>
          <w:rFonts w:cstheme="minorHAnsi"/>
        </w:rPr>
        <w:t>Contract</w:t>
      </w:r>
      <w:r w:rsidRPr="008D3EE3">
        <w:rPr>
          <w:rFonts w:cstheme="minorHAnsi"/>
        </w:rPr>
        <w:t xml:space="preserve"> </w:t>
      </w:r>
      <w:proofErr w:type="gramStart"/>
      <w:r w:rsidRPr="008D3EE3">
        <w:rPr>
          <w:rFonts w:cstheme="minorHAnsi"/>
        </w:rPr>
        <w:t>as a result of</w:t>
      </w:r>
      <w:proofErr w:type="gramEnd"/>
      <w:r w:rsidRPr="008D3EE3">
        <w:rPr>
          <w:rFonts w:cstheme="minorHAnsi"/>
        </w:rPr>
        <w:t xml:space="preserve"> this </w:t>
      </w:r>
      <w:r>
        <w:rPr>
          <w:rFonts w:cstheme="minorHAnsi"/>
        </w:rPr>
        <w:t>Solicitation</w:t>
      </w:r>
      <w:r w:rsidRPr="008D3EE3">
        <w:rPr>
          <w:rFonts w:cstheme="minorHAnsi"/>
        </w:rPr>
        <w:t>.</w:t>
      </w:r>
    </w:p>
    <w:p w14:paraId="6BC173CE" w14:textId="77777777" w:rsidR="008A6D05" w:rsidRPr="000E79B8" w:rsidRDefault="008A6D05" w:rsidP="008A6D05">
      <w:pPr>
        <w:pStyle w:val="ListParagraph"/>
        <w:widowControl/>
        <w:numPr>
          <w:ilvl w:val="0"/>
          <w:numId w:val="12"/>
        </w:numPr>
        <w:autoSpaceDE/>
        <w:autoSpaceDN/>
        <w:spacing w:after="200"/>
        <w:contextualSpacing/>
        <w:rPr>
          <w:rFonts w:cstheme="minorHAnsi"/>
        </w:rPr>
      </w:pPr>
      <w:r>
        <w:rPr>
          <w:rFonts w:cstheme="minorHAnsi"/>
        </w:rPr>
        <w:t>“</w:t>
      </w:r>
      <w:r w:rsidRPr="000E79B8">
        <w:rPr>
          <w:rFonts w:cstheme="minorHAnsi"/>
        </w:rPr>
        <w:t>Solicitation” shall mean the Request for Quotation, Request for Qualification, Request for Bids, Request for Proposal, or other competitive procurement process for which Respondent is submitting a response.</w:t>
      </w:r>
    </w:p>
    <w:p w14:paraId="7784854B" w14:textId="77777777" w:rsidR="008A6D05" w:rsidRPr="000E79B8" w:rsidRDefault="008A6D05" w:rsidP="008A6D05">
      <w:pPr>
        <w:pStyle w:val="ListParagraph"/>
        <w:widowControl/>
        <w:numPr>
          <w:ilvl w:val="0"/>
          <w:numId w:val="12"/>
        </w:numPr>
        <w:autoSpaceDE/>
        <w:autoSpaceDN/>
        <w:contextualSpacing/>
        <w:jc w:val="both"/>
        <w:rPr>
          <w:rFonts w:cstheme="minorHAnsi"/>
        </w:rPr>
      </w:pPr>
      <w:r>
        <w:rPr>
          <w:rFonts w:cstheme="minorHAnsi"/>
        </w:rPr>
        <w:t xml:space="preserve">“Contract” shall mean </w:t>
      </w:r>
      <w:r w:rsidRPr="000E79B8">
        <w:rPr>
          <w:rFonts w:cstheme="minorHAnsi"/>
        </w:rPr>
        <w:t>the contract awarded pursuant to this Solicitation.</w:t>
      </w:r>
    </w:p>
    <w:p w14:paraId="31FA77F9" w14:textId="77777777" w:rsidR="008A6D05" w:rsidRPr="00C04CCA" w:rsidRDefault="008A6D05" w:rsidP="008A6D05">
      <w:pPr>
        <w:adjustRightInd w:val="0"/>
        <w:ind w:left="360"/>
        <w:jc w:val="both"/>
        <w:rPr>
          <w:rFonts w:eastAsia="Times New Roman" w:cstheme="minorHAnsi"/>
        </w:rPr>
      </w:pPr>
    </w:p>
    <w:p w14:paraId="70D94A52" w14:textId="3F149851" w:rsidR="008A6D05" w:rsidRPr="006B5B5B" w:rsidRDefault="008A6D05" w:rsidP="008A6D05">
      <w:pPr>
        <w:widowControl/>
        <w:numPr>
          <w:ilvl w:val="0"/>
          <w:numId w:val="13"/>
        </w:numPr>
        <w:adjustRightInd w:val="0"/>
        <w:jc w:val="both"/>
        <w:rPr>
          <w:rFonts w:eastAsia="Times New Roman" w:cstheme="minorHAnsi"/>
        </w:rPr>
      </w:pPr>
      <w:r>
        <w:rPr>
          <w:rFonts w:eastAsia="Times New Roman" w:cstheme="minorHAnsi"/>
          <w:b/>
          <w:bCs/>
        </w:rPr>
        <w:t>Solicitation</w:t>
      </w:r>
      <w:r w:rsidRPr="006B5B5B">
        <w:rPr>
          <w:rFonts w:eastAsia="Times New Roman" w:cstheme="minorHAnsi"/>
          <w:b/>
          <w:bCs/>
        </w:rPr>
        <w:t xml:space="preserve"> Document: </w:t>
      </w:r>
      <w:r w:rsidRPr="006B5B5B">
        <w:rPr>
          <w:rFonts w:eastAsia="Times New Roman" w:cstheme="minorHAnsi"/>
        </w:rPr>
        <w:t xml:space="preserve">Respondents </w:t>
      </w:r>
      <w:proofErr w:type="gramStart"/>
      <w:r w:rsidRPr="006B5B5B">
        <w:rPr>
          <w:rFonts w:eastAsia="Times New Roman" w:cstheme="minorHAnsi"/>
        </w:rPr>
        <w:t>are expected</w:t>
      </w:r>
      <w:proofErr w:type="gramEnd"/>
      <w:r w:rsidRPr="006B5B5B">
        <w:rPr>
          <w:rFonts w:eastAsia="Times New Roman" w:cstheme="minorHAnsi"/>
        </w:rPr>
        <w:t xml:space="preserve"> to examine the complete </w:t>
      </w:r>
      <w:r>
        <w:rPr>
          <w:rFonts w:eastAsia="Times New Roman" w:cstheme="minorHAnsi"/>
        </w:rPr>
        <w:t>Solicitation</w:t>
      </w:r>
      <w:r w:rsidRPr="006B5B5B">
        <w:rPr>
          <w:rFonts w:eastAsia="Times New Roman" w:cstheme="minorHAnsi"/>
        </w:rPr>
        <w:t xml:space="preserve"> document and all attachments including</w:t>
      </w:r>
      <w:r>
        <w:rPr>
          <w:rFonts w:eastAsia="Times New Roman" w:cstheme="minorHAnsi"/>
        </w:rPr>
        <w:t>, but not limited to,</w:t>
      </w:r>
      <w:r w:rsidRPr="006B5B5B">
        <w:rPr>
          <w:rFonts w:eastAsia="Times New Roman" w:cstheme="minorHAnsi"/>
        </w:rPr>
        <w:t xml:space="preserve"> drawings, specifications, and instructions</w:t>
      </w:r>
      <w:proofErr w:type="gramStart"/>
      <w:r w:rsidRPr="006B5B5B">
        <w:rPr>
          <w:rFonts w:eastAsia="Times New Roman" w:cstheme="minorHAnsi"/>
        </w:rPr>
        <w:t xml:space="preserve">.  </w:t>
      </w:r>
      <w:proofErr w:type="gramEnd"/>
      <w:r w:rsidRPr="006B5B5B">
        <w:rPr>
          <w:rFonts w:eastAsia="Times New Roman" w:cstheme="minorHAnsi"/>
        </w:rPr>
        <w:t xml:space="preserve">Failure to do so is </w:t>
      </w:r>
      <w:proofErr w:type="gramStart"/>
      <w:r w:rsidRPr="006B5B5B">
        <w:rPr>
          <w:rFonts w:eastAsia="Times New Roman" w:cstheme="minorHAnsi"/>
        </w:rPr>
        <w:t xml:space="preserve">at </w:t>
      </w:r>
      <w:r>
        <w:rPr>
          <w:rFonts w:eastAsia="Times New Roman" w:cstheme="minorHAnsi"/>
        </w:rPr>
        <w:t>R</w:t>
      </w:r>
      <w:r w:rsidRPr="006B5B5B">
        <w:rPr>
          <w:rFonts w:eastAsia="Times New Roman" w:cstheme="minorHAnsi"/>
        </w:rPr>
        <w:t>espondents’</w:t>
      </w:r>
      <w:proofErr w:type="gramEnd"/>
      <w:r w:rsidRPr="006B5B5B">
        <w:rPr>
          <w:rFonts w:eastAsia="Times New Roman" w:cstheme="minorHAnsi"/>
        </w:rPr>
        <w:t xml:space="preserve"> risk</w:t>
      </w:r>
      <w:proofErr w:type="gramStart"/>
      <w:r w:rsidRPr="006B5B5B">
        <w:rPr>
          <w:rFonts w:eastAsia="Times New Roman" w:cstheme="minorHAnsi"/>
        </w:rPr>
        <w:t xml:space="preserve">.  </w:t>
      </w:r>
      <w:proofErr w:type="gramEnd"/>
      <w:r w:rsidRPr="006B5B5B">
        <w:rPr>
          <w:rFonts w:eastAsia="Times New Roman" w:cstheme="minorHAnsi"/>
        </w:rPr>
        <w:t xml:space="preserve">It is </w:t>
      </w:r>
      <w:r>
        <w:rPr>
          <w:rFonts w:eastAsia="Times New Roman" w:cstheme="minorHAnsi"/>
        </w:rPr>
        <w:t>R</w:t>
      </w:r>
      <w:r w:rsidRPr="006B5B5B">
        <w:rPr>
          <w:rFonts w:eastAsia="Times New Roman" w:cstheme="minorHAnsi"/>
        </w:rPr>
        <w:t xml:space="preserve">espondents’ responsibility to ask questions, request changes or clarifications, or otherwise advise the University if any language, </w:t>
      </w:r>
      <w:r w:rsidR="00A12C04" w:rsidRPr="006B5B5B">
        <w:rPr>
          <w:rFonts w:eastAsia="Times New Roman" w:cstheme="minorHAnsi"/>
        </w:rPr>
        <w:t>specifications,</w:t>
      </w:r>
      <w:r w:rsidRPr="006B5B5B">
        <w:rPr>
          <w:rFonts w:eastAsia="Times New Roman" w:cstheme="minorHAnsi"/>
        </w:rPr>
        <w:t xml:space="preserve"> or requirements of the </w:t>
      </w:r>
      <w:r>
        <w:rPr>
          <w:rFonts w:eastAsia="Times New Roman" w:cstheme="minorHAnsi"/>
        </w:rPr>
        <w:t>Solicitation</w:t>
      </w:r>
      <w:r w:rsidRPr="006B5B5B">
        <w:rPr>
          <w:rFonts w:eastAsia="Times New Roman" w:cstheme="minorHAnsi"/>
        </w:rPr>
        <w:t xml:space="preserve"> appear to be ambiguous, contradictory, and/or arbitrary, or appear to inadvertently restrict or limit the requirements stated in the </w:t>
      </w:r>
      <w:r>
        <w:rPr>
          <w:rFonts w:eastAsia="Times New Roman" w:cstheme="minorHAnsi"/>
        </w:rPr>
        <w:t>Solicitation</w:t>
      </w:r>
      <w:r w:rsidRPr="006B5B5B">
        <w:rPr>
          <w:rFonts w:eastAsia="Times New Roman" w:cstheme="minorHAnsi"/>
        </w:rPr>
        <w:t xml:space="preserve"> to a single source.  </w:t>
      </w:r>
    </w:p>
    <w:p w14:paraId="5B0514D6" w14:textId="77777777" w:rsidR="008A6D05" w:rsidRPr="006B5B5B" w:rsidRDefault="008A6D05" w:rsidP="008A6D05">
      <w:pPr>
        <w:adjustRightInd w:val="0"/>
        <w:jc w:val="both"/>
        <w:rPr>
          <w:rFonts w:eastAsia="Times New Roman" w:cstheme="minorHAnsi"/>
        </w:rPr>
      </w:pPr>
    </w:p>
    <w:p w14:paraId="6CFD490E" w14:textId="77777777" w:rsidR="008A6D05" w:rsidRPr="006B5B5B" w:rsidRDefault="008A6D05" w:rsidP="008A6D05">
      <w:pPr>
        <w:adjustRightInd w:val="0"/>
        <w:ind w:left="360"/>
        <w:jc w:val="both"/>
        <w:rPr>
          <w:rFonts w:eastAsia="Times New Roman" w:cstheme="minorHAnsi"/>
        </w:rPr>
      </w:pPr>
      <w:proofErr w:type="gramStart"/>
      <w:r w:rsidRPr="006B5B5B">
        <w:rPr>
          <w:rFonts w:eastAsia="Times New Roman" w:cstheme="minorHAnsi"/>
        </w:rPr>
        <w:t>Any and all</w:t>
      </w:r>
      <w:proofErr w:type="gramEnd"/>
      <w:r w:rsidRPr="006B5B5B">
        <w:rPr>
          <w:rFonts w:eastAsia="Times New Roman" w:cstheme="minorHAnsi"/>
        </w:rPr>
        <w:t xml:space="preserve"> communications from </w:t>
      </w:r>
      <w:r>
        <w:rPr>
          <w:rFonts w:eastAsia="Times New Roman" w:cstheme="minorHAnsi"/>
        </w:rPr>
        <w:t>R</w:t>
      </w:r>
      <w:r w:rsidRPr="006B5B5B">
        <w:rPr>
          <w:rFonts w:eastAsia="Times New Roman" w:cstheme="minorHAnsi"/>
        </w:rPr>
        <w:t xml:space="preserve">espondents regarding specifications, requirements, </w:t>
      </w:r>
      <w:r>
        <w:rPr>
          <w:rFonts w:eastAsia="Times New Roman" w:cstheme="minorHAnsi"/>
        </w:rPr>
        <w:t xml:space="preserve">or the Solicitation </w:t>
      </w:r>
      <w:r w:rsidRPr="006B5B5B">
        <w:rPr>
          <w:rFonts w:eastAsia="Times New Roman" w:cstheme="minorHAnsi"/>
        </w:rPr>
        <w:t xml:space="preserve">process should </w:t>
      </w:r>
      <w:proofErr w:type="gramStart"/>
      <w:r w:rsidRPr="006B5B5B">
        <w:rPr>
          <w:rFonts w:eastAsia="Times New Roman" w:cstheme="minorHAnsi"/>
        </w:rPr>
        <w:t>be directed</w:t>
      </w:r>
      <w:proofErr w:type="gramEnd"/>
      <w:r w:rsidRPr="006B5B5B">
        <w:rPr>
          <w:rFonts w:eastAsia="Times New Roman" w:cstheme="minorHAnsi"/>
        </w:rPr>
        <w:t xml:space="preserve"> to the University buyer of record referenced</w:t>
      </w:r>
      <w:proofErr w:type="gramStart"/>
      <w:r w:rsidRPr="006B5B5B">
        <w:rPr>
          <w:rFonts w:eastAsia="Times New Roman" w:cstheme="minorHAnsi"/>
        </w:rPr>
        <w:t xml:space="preserve">.  </w:t>
      </w:r>
      <w:proofErr w:type="gramEnd"/>
    </w:p>
    <w:p w14:paraId="4BE88CD4" w14:textId="77777777" w:rsidR="008A6D05" w:rsidRPr="006B5B5B" w:rsidRDefault="008A6D05" w:rsidP="008A6D05">
      <w:pPr>
        <w:adjustRightInd w:val="0"/>
        <w:ind w:left="720" w:firstLine="720"/>
        <w:jc w:val="both"/>
        <w:rPr>
          <w:rFonts w:eastAsia="Times New Roman" w:cstheme="minorHAnsi"/>
        </w:rPr>
      </w:pPr>
    </w:p>
    <w:p w14:paraId="336F8CD7" w14:textId="77777777" w:rsidR="008A6D05" w:rsidRPr="006B5B5B" w:rsidRDefault="008A6D05" w:rsidP="008A6D05">
      <w:pPr>
        <w:adjustRightInd w:val="0"/>
        <w:ind w:left="360"/>
        <w:jc w:val="both"/>
        <w:rPr>
          <w:rFonts w:eastAsia="Times New Roman" w:cstheme="minorHAnsi"/>
        </w:rPr>
      </w:pPr>
      <w:r>
        <w:rPr>
          <w:rFonts w:eastAsia="Times New Roman" w:cstheme="minorHAnsi"/>
        </w:rPr>
        <w:t xml:space="preserve">This Solicitation </w:t>
      </w:r>
      <w:r w:rsidRPr="006B5B5B">
        <w:rPr>
          <w:rFonts w:eastAsia="Times New Roman" w:cstheme="minorHAnsi"/>
        </w:rPr>
        <w:t>and any attachments constitute the complete set of specifications and response forms</w:t>
      </w:r>
      <w:proofErr w:type="gramStart"/>
      <w:r w:rsidRPr="006B5B5B">
        <w:rPr>
          <w:rFonts w:eastAsia="Times New Roman" w:cstheme="minorHAnsi"/>
        </w:rPr>
        <w:t xml:space="preserve">.  </w:t>
      </w:r>
      <w:proofErr w:type="gramEnd"/>
      <w:r w:rsidRPr="006B5B5B">
        <w:rPr>
          <w:rFonts w:eastAsia="Times New Roman" w:cstheme="minorHAnsi"/>
        </w:rPr>
        <w:t xml:space="preserve">No verbal or written information that </w:t>
      </w:r>
      <w:proofErr w:type="gramStart"/>
      <w:r w:rsidRPr="006B5B5B">
        <w:rPr>
          <w:rFonts w:eastAsia="Times New Roman" w:cstheme="minorHAnsi"/>
        </w:rPr>
        <w:t>is obtained</w:t>
      </w:r>
      <w:proofErr w:type="gramEnd"/>
      <w:r w:rsidRPr="006B5B5B">
        <w:rPr>
          <w:rFonts w:eastAsia="Times New Roman" w:cstheme="minorHAnsi"/>
        </w:rPr>
        <w:t xml:space="preserve"> other than through this </w:t>
      </w:r>
      <w:r>
        <w:rPr>
          <w:rFonts w:eastAsia="Times New Roman" w:cstheme="minorHAnsi"/>
        </w:rPr>
        <w:t>Solicitation</w:t>
      </w:r>
      <w:r w:rsidRPr="006B5B5B">
        <w:rPr>
          <w:rFonts w:eastAsia="Times New Roman" w:cstheme="minorHAnsi"/>
        </w:rPr>
        <w:t xml:space="preserve"> or its addenda shall be binding on the University</w:t>
      </w:r>
      <w:proofErr w:type="gramStart"/>
      <w:r w:rsidRPr="006B5B5B">
        <w:rPr>
          <w:rFonts w:eastAsia="Times New Roman" w:cstheme="minorHAnsi"/>
        </w:rPr>
        <w:t xml:space="preserve">.  </w:t>
      </w:r>
      <w:proofErr w:type="gramEnd"/>
      <w:r w:rsidRPr="006B5B5B">
        <w:rPr>
          <w:rFonts w:eastAsia="Times New Roman" w:cstheme="minorHAnsi"/>
        </w:rPr>
        <w:t xml:space="preserve">No employee of the University is authorized to interpret any portion of this </w:t>
      </w:r>
      <w:r>
        <w:rPr>
          <w:rFonts w:eastAsia="Times New Roman" w:cstheme="minorHAnsi"/>
        </w:rPr>
        <w:t>Solicitation</w:t>
      </w:r>
      <w:r w:rsidRPr="006B5B5B">
        <w:rPr>
          <w:rFonts w:eastAsia="Times New Roman" w:cstheme="minorHAnsi"/>
        </w:rPr>
        <w:t xml:space="preserve"> or give information as to the requirements of the </w:t>
      </w:r>
      <w:r>
        <w:rPr>
          <w:rFonts w:eastAsia="Times New Roman" w:cstheme="minorHAnsi"/>
        </w:rPr>
        <w:t>Solicitation</w:t>
      </w:r>
      <w:r w:rsidRPr="006B5B5B">
        <w:rPr>
          <w:rFonts w:eastAsia="Times New Roman" w:cstheme="minorHAnsi"/>
        </w:rPr>
        <w:t xml:space="preserve"> in addition to that contained in or amended to this written </w:t>
      </w:r>
      <w:r>
        <w:rPr>
          <w:rFonts w:eastAsia="Times New Roman" w:cstheme="minorHAnsi"/>
        </w:rPr>
        <w:t>Solicitation</w:t>
      </w:r>
      <w:r w:rsidRPr="006B5B5B">
        <w:rPr>
          <w:rFonts w:eastAsia="Times New Roman" w:cstheme="minorHAnsi"/>
        </w:rPr>
        <w:t xml:space="preserve"> document. In case of any doubt or difference of opinion as to the true intent of the </w:t>
      </w:r>
      <w:r>
        <w:rPr>
          <w:rFonts w:eastAsia="Times New Roman" w:cstheme="minorHAnsi"/>
        </w:rPr>
        <w:t>Solicitation</w:t>
      </w:r>
      <w:r w:rsidRPr="006B5B5B">
        <w:rPr>
          <w:rFonts w:eastAsia="Times New Roman" w:cstheme="minorHAnsi"/>
        </w:rPr>
        <w:t>, the decision of the University's Chief Procurement Officer shall be final and binding on all parties.</w:t>
      </w:r>
    </w:p>
    <w:p w14:paraId="597AD631" w14:textId="77777777" w:rsidR="008A6D05" w:rsidRPr="006B5B5B" w:rsidRDefault="008A6D05" w:rsidP="008A6D05">
      <w:pPr>
        <w:adjustRightInd w:val="0"/>
        <w:jc w:val="both"/>
        <w:rPr>
          <w:rFonts w:eastAsia="Times New Roman" w:cstheme="minorHAnsi"/>
        </w:rPr>
      </w:pPr>
    </w:p>
    <w:p w14:paraId="5877F795" w14:textId="28F2EA67" w:rsidR="008A6D05" w:rsidRPr="006B5B5B" w:rsidRDefault="008A6D05" w:rsidP="008A6D05">
      <w:pPr>
        <w:adjustRightInd w:val="0"/>
        <w:ind w:left="360" w:hanging="420"/>
        <w:jc w:val="both"/>
        <w:rPr>
          <w:rFonts w:eastAsia="Times New Roman" w:cstheme="minorHAnsi"/>
        </w:rPr>
      </w:pPr>
      <w:r w:rsidRPr="006B5B5B">
        <w:rPr>
          <w:rFonts w:eastAsia="Times New Roman" w:cstheme="minorHAnsi"/>
          <w:bCs/>
        </w:rPr>
        <w:t>2.</w:t>
      </w:r>
      <w:r w:rsidRPr="006B5B5B">
        <w:rPr>
          <w:rFonts w:eastAsia="Times New Roman" w:cstheme="minorHAnsi"/>
          <w:b/>
          <w:bCs/>
        </w:rPr>
        <w:tab/>
        <w:t>Preparation of</w:t>
      </w:r>
      <w:r>
        <w:rPr>
          <w:rFonts w:eastAsia="Times New Roman" w:cstheme="minorHAnsi"/>
          <w:b/>
          <w:bCs/>
        </w:rPr>
        <w:t xml:space="preserve"> Solicitations</w:t>
      </w:r>
      <w:r w:rsidRPr="006B5B5B">
        <w:rPr>
          <w:rFonts w:eastAsia="Times New Roman" w:cstheme="minorHAnsi"/>
          <w:b/>
          <w:bCs/>
        </w:rPr>
        <w:t xml:space="preserve">: </w:t>
      </w:r>
      <w:r w:rsidRPr="00115014">
        <w:rPr>
          <w:rFonts w:eastAsia="Times New Roman" w:cstheme="minorHAnsi"/>
        </w:rPr>
        <w:t xml:space="preserve">All Solicitation responses must </w:t>
      </w:r>
      <w:proofErr w:type="gramStart"/>
      <w:r w:rsidRPr="00115014">
        <w:rPr>
          <w:rFonts w:eastAsia="Times New Roman" w:cstheme="minorHAnsi"/>
        </w:rPr>
        <w:t>be submitted</w:t>
      </w:r>
      <w:proofErr w:type="gramEnd"/>
      <w:r w:rsidRPr="00115014">
        <w:rPr>
          <w:rFonts w:eastAsia="Times New Roman" w:cstheme="minorHAnsi"/>
        </w:rPr>
        <w:t xml:space="preserve"> in the format as specified in the detailed specifications</w:t>
      </w:r>
      <w:r w:rsidRPr="00115014">
        <w:rPr>
          <w:rFonts w:eastAsia="Times New Roman" w:cstheme="minorHAnsi"/>
          <w:b/>
        </w:rPr>
        <w:t xml:space="preserve">. </w:t>
      </w:r>
      <w:r w:rsidRPr="00115014">
        <w:rPr>
          <w:rFonts w:eastAsia="Times New Roman" w:cstheme="minorHAnsi"/>
        </w:rPr>
        <w:t>To re</w:t>
      </w:r>
      <w:r w:rsidRPr="006B5B5B">
        <w:rPr>
          <w:rFonts w:eastAsia="Times New Roman" w:cstheme="minorHAnsi"/>
        </w:rPr>
        <w:t xml:space="preserve">ceive consideration, </w:t>
      </w:r>
      <w:r>
        <w:rPr>
          <w:rFonts w:eastAsia="Times New Roman" w:cstheme="minorHAnsi"/>
        </w:rPr>
        <w:t xml:space="preserve">Solicitation responses </w:t>
      </w:r>
      <w:r w:rsidRPr="006B5B5B">
        <w:rPr>
          <w:rFonts w:eastAsia="Times New Roman" w:cstheme="minorHAnsi"/>
        </w:rPr>
        <w:t xml:space="preserve">must </w:t>
      </w:r>
      <w:proofErr w:type="gramStart"/>
      <w:r w:rsidRPr="006B5B5B">
        <w:rPr>
          <w:rFonts w:eastAsia="Times New Roman" w:cstheme="minorHAnsi"/>
        </w:rPr>
        <w:t>be received</w:t>
      </w:r>
      <w:proofErr w:type="gramEnd"/>
      <w:r w:rsidRPr="006B5B5B">
        <w:rPr>
          <w:rFonts w:eastAsia="Times New Roman" w:cstheme="minorHAnsi"/>
        </w:rPr>
        <w:t xml:space="preserve"> prior to the due date and time stated</w:t>
      </w:r>
      <w:proofErr w:type="gramStart"/>
      <w:r>
        <w:rPr>
          <w:rFonts w:eastAsia="Times New Roman" w:cstheme="minorHAnsi"/>
        </w:rPr>
        <w:t xml:space="preserve">. </w:t>
      </w:r>
      <w:r w:rsidRPr="006B5B5B">
        <w:rPr>
          <w:rFonts w:eastAsia="Times New Roman" w:cstheme="minorHAnsi"/>
        </w:rPr>
        <w:t xml:space="preserve"> </w:t>
      </w:r>
      <w:proofErr w:type="gramEnd"/>
    </w:p>
    <w:p w14:paraId="0D61EA8B" w14:textId="77777777" w:rsidR="008A6D05" w:rsidRPr="006B5B5B" w:rsidRDefault="008A6D05" w:rsidP="008A6D05">
      <w:pPr>
        <w:adjustRightInd w:val="0"/>
        <w:ind w:left="360"/>
        <w:jc w:val="both"/>
        <w:rPr>
          <w:rFonts w:eastAsia="Times New Roman" w:cstheme="minorHAnsi"/>
        </w:rPr>
      </w:pPr>
    </w:p>
    <w:p w14:paraId="006FA10E" w14:textId="77777777" w:rsidR="008A6D05" w:rsidRPr="006B5B5B" w:rsidRDefault="008A6D05" w:rsidP="008A6D05">
      <w:pPr>
        <w:adjustRightInd w:val="0"/>
        <w:ind w:left="360"/>
        <w:jc w:val="both"/>
        <w:rPr>
          <w:rFonts w:eastAsia="Times New Roman" w:cstheme="minorHAnsi"/>
        </w:rPr>
      </w:pPr>
      <w:r w:rsidRPr="006B5B5B">
        <w:rPr>
          <w:rFonts w:eastAsia="Times New Roman" w:cstheme="minorHAnsi"/>
        </w:rPr>
        <w:t xml:space="preserve">Unless otherwise specifically stated in the </w:t>
      </w:r>
      <w:r>
        <w:rPr>
          <w:rFonts w:eastAsia="Times New Roman" w:cstheme="minorHAnsi"/>
        </w:rPr>
        <w:t>Solicitation</w:t>
      </w:r>
      <w:r w:rsidRPr="006B5B5B">
        <w:rPr>
          <w:rFonts w:eastAsia="Times New Roman" w:cstheme="minorHAnsi"/>
        </w:rPr>
        <w:t xml:space="preserve">, all specifications and requirements constitute minimum requirements. All </w:t>
      </w:r>
      <w:r>
        <w:rPr>
          <w:rFonts w:eastAsia="Times New Roman" w:cstheme="minorHAnsi"/>
        </w:rPr>
        <w:t xml:space="preserve">Solicitation responses </w:t>
      </w:r>
      <w:r w:rsidRPr="006B5B5B">
        <w:rPr>
          <w:rFonts w:eastAsia="Times New Roman" w:cstheme="minorHAnsi"/>
        </w:rPr>
        <w:t>must meet or exceed the stated specifications or requirements</w:t>
      </w:r>
      <w:proofErr w:type="gramStart"/>
      <w:r w:rsidRPr="006B5B5B">
        <w:rPr>
          <w:rFonts w:eastAsia="Times New Roman" w:cstheme="minorHAnsi"/>
        </w:rPr>
        <w:t xml:space="preserve">.  </w:t>
      </w:r>
      <w:proofErr w:type="gramEnd"/>
      <w:r w:rsidRPr="006B5B5B">
        <w:rPr>
          <w:rFonts w:eastAsia="Times New Roman" w:cstheme="minorHAnsi"/>
        </w:rPr>
        <w:t xml:space="preserve">All equipment and supplies offered must be new, of current production, and available for marketing by the manufacturer unless the </w:t>
      </w:r>
      <w:r>
        <w:rPr>
          <w:rFonts w:eastAsia="Times New Roman" w:cstheme="minorHAnsi"/>
        </w:rPr>
        <w:t>Solicitation</w:t>
      </w:r>
      <w:r w:rsidRPr="006B5B5B">
        <w:rPr>
          <w:rFonts w:eastAsia="Times New Roman" w:cstheme="minorHAnsi"/>
        </w:rPr>
        <w:t xml:space="preserve"> clearly specifies that used, reconditioned, or remanufactured equipment and supplies may be offered</w:t>
      </w:r>
      <w:proofErr w:type="gramStart"/>
      <w:r w:rsidRPr="006B5B5B">
        <w:rPr>
          <w:rFonts w:eastAsia="Times New Roman" w:cstheme="minorHAnsi"/>
        </w:rPr>
        <w:t xml:space="preserve">.  </w:t>
      </w:r>
      <w:proofErr w:type="gramEnd"/>
      <w:r w:rsidRPr="006B5B5B">
        <w:rPr>
          <w:rFonts w:eastAsia="Times New Roman" w:cstheme="minorHAnsi"/>
        </w:rPr>
        <w:t xml:space="preserve">Unless specifically stated and allowed in the </w:t>
      </w:r>
      <w:r>
        <w:rPr>
          <w:rFonts w:eastAsia="Times New Roman" w:cstheme="minorHAnsi"/>
        </w:rPr>
        <w:t>Solicitation</w:t>
      </w:r>
      <w:r w:rsidRPr="006B5B5B">
        <w:rPr>
          <w:rFonts w:eastAsia="Times New Roman" w:cstheme="minorHAnsi"/>
        </w:rPr>
        <w:t xml:space="preserve">, all pricing submitted in response to this </w:t>
      </w:r>
      <w:r>
        <w:rPr>
          <w:rFonts w:eastAsia="Times New Roman" w:cstheme="minorHAnsi"/>
        </w:rPr>
        <w:t>Solicitation</w:t>
      </w:r>
      <w:r w:rsidRPr="006B5B5B">
        <w:rPr>
          <w:rFonts w:eastAsia="Times New Roman" w:cstheme="minorHAnsi"/>
        </w:rPr>
        <w:t xml:space="preserve"> is firm and fixed.</w:t>
      </w:r>
    </w:p>
    <w:p w14:paraId="55823F4C" w14:textId="77777777" w:rsidR="008A6D05" w:rsidRPr="006B5B5B" w:rsidRDefault="008A6D05" w:rsidP="008A6D05">
      <w:pPr>
        <w:adjustRightInd w:val="0"/>
        <w:ind w:left="360"/>
        <w:jc w:val="both"/>
        <w:rPr>
          <w:rFonts w:eastAsia="Times New Roman" w:cstheme="minorHAnsi"/>
        </w:rPr>
      </w:pPr>
    </w:p>
    <w:p w14:paraId="00C31CB5" w14:textId="2C24F78A" w:rsidR="008A6D05" w:rsidRPr="006B5B5B" w:rsidRDefault="008A6D05" w:rsidP="008A6D05">
      <w:pPr>
        <w:adjustRightInd w:val="0"/>
        <w:ind w:left="360"/>
        <w:jc w:val="both"/>
        <w:rPr>
          <w:rFonts w:eastAsia="Times New Roman" w:cstheme="minorHAnsi"/>
        </w:rPr>
      </w:pPr>
      <w:r w:rsidRPr="006B5B5B">
        <w:rPr>
          <w:rFonts w:eastAsia="Times New Roman" w:cstheme="minorHAnsi"/>
        </w:rPr>
        <w:t>Whenever the name of a manufacturer, trade name, brand name, or model and catalog numbers followed by the words "or equal" or "approved equal" are used in the specifications, it is for the purpose of item identification and to establish standards of quality, style, and features.  Proposals on equivalent items of the same quality are invited</w:t>
      </w:r>
      <w:proofErr w:type="gramStart"/>
      <w:r w:rsidRPr="006B5B5B">
        <w:rPr>
          <w:rFonts w:eastAsia="Times New Roman" w:cstheme="minorHAnsi"/>
        </w:rPr>
        <w:t xml:space="preserve">.  </w:t>
      </w:r>
      <w:proofErr w:type="gramEnd"/>
      <w:r w:rsidRPr="006B5B5B">
        <w:rPr>
          <w:rFonts w:eastAsia="Times New Roman" w:cstheme="minorHAnsi"/>
        </w:rPr>
        <w:t xml:space="preserve">However, to receive consideration, such equivalent proposals must </w:t>
      </w:r>
      <w:proofErr w:type="gramStart"/>
      <w:r w:rsidRPr="006B5B5B">
        <w:rPr>
          <w:rFonts w:eastAsia="Times New Roman" w:cstheme="minorHAnsi"/>
        </w:rPr>
        <w:t>be accompanied</w:t>
      </w:r>
      <w:proofErr w:type="gramEnd"/>
      <w:r w:rsidRPr="006B5B5B">
        <w:rPr>
          <w:rFonts w:eastAsia="Times New Roman" w:cstheme="minorHAnsi"/>
        </w:rPr>
        <w:t xml:space="preserve"> by sufficient descriptive literature and/or specifications to clearly identify the item and provide for competitive evaluation</w:t>
      </w:r>
      <w:proofErr w:type="gramStart"/>
      <w:r w:rsidRPr="006B5B5B">
        <w:rPr>
          <w:rFonts w:eastAsia="Times New Roman" w:cstheme="minorHAnsi"/>
        </w:rPr>
        <w:t>.  The University</w:t>
      </w:r>
      <w:proofErr w:type="gramEnd"/>
      <w:r w:rsidRPr="006B5B5B">
        <w:rPr>
          <w:rFonts w:eastAsia="Times New Roman" w:cstheme="minorHAnsi"/>
        </w:rPr>
        <w:t xml:space="preserve"> will be the sole judge of equality and suitability</w:t>
      </w:r>
      <w:proofErr w:type="gramStart"/>
      <w:r w:rsidRPr="006B5B5B">
        <w:rPr>
          <w:rFonts w:eastAsia="Times New Roman" w:cstheme="minorHAnsi"/>
        </w:rPr>
        <w:t xml:space="preserve">.  </w:t>
      </w:r>
      <w:proofErr w:type="gramEnd"/>
      <w:r w:rsidRPr="006B5B5B">
        <w:rPr>
          <w:rFonts w:eastAsia="Times New Roman" w:cstheme="minorHAnsi"/>
        </w:rPr>
        <w:t xml:space="preserve">Whenever the name of a manufacturer </w:t>
      </w:r>
      <w:proofErr w:type="gramStart"/>
      <w:r w:rsidRPr="006B5B5B">
        <w:rPr>
          <w:rFonts w:eastAsia="Times New Roman" w:cstheme="minorHAnsi"/>
        </w:rPr>
        <w:t>is mentioned</w:t>
      </w:r>
      <w:proofErr w:type="gramEnd"/>
      <w:r w:rsidRPr="006B5B5B">
        <w:rPr>
          <w:rFonts w:eastAsia="Times New Roman" w:cstheme="minorHAnsi"/>
        </w:rPr>
        <w:t xml:space="preserve"> in the specifications and the words "or equal" do not follow, it shall </w:t>
      </w:r>
      <w:proofErr w:type="gramStart"/>
      <w:r w:rsidRPr="006B5B5B">
        <w:rPr>
          <w:rFonts w:eastAsia="Times New Roman" w:cstheme="minorHAnsi"/>
        </w:rPr>
        <w:t>be deemed</w:t>
      </w:r>
      <w:proofErr w:type="gramEnd"/>
      <w:r w:rsidRPr="006B5B5B">
        <w:rPr>
          <w:rFonts w:eastAsia="Times New Roman" w:cstheme="minorHAnsi"/>
        </w:rPr>
        <w:t xml:space="preserve"> that the words "or equal" follow unless the context specifies "no substitution."  </w:t>
      </w:r>
      <w:r w:rsidRPr="00F45890">
        <w:rPr>
          <w:rFonts w:eastAsia="Times New Roman" w:cstheme="minorHAnsi"/>
        </w:rPr>
        <w:lastRenderedPageBreak/>
        <w:t xml:space="preserve">Unless noted </w:t>
      </w:r>
      <w:r w:rsidR="00F45890" w:rsidRPr="00F45890">
        <w:rPr>
          <w:rFonts w:eastAsia="Times New Roman" w:cstheme="minorHAnsi"/>
        </w:rPr>
        <w:t xml:space="preserve">in the specifications and/or </w:t>
      </w:r>
      <w:r w:rsidRPr="00F45890">
        <w:rPr>
          <w:rFonts w:eastAsia="Times New Roman" w:cstheme="minorHAnsi"/>
        </w:rPr>
        <w:t xml:space="preserve">on the </w:t>
      </w:r>
      <w:r w:rsidR="00F45890" w:rsidRPr="00F45890">
        <w:rPr>
          <w:rFonts w:eastAsia="Times New Roman" w:cstheme="minorHAnsi"/>
        </w:rPr>
        <w:t>proposal form</w:t>
      </w:r>
      <w:r w:rsidRPr="00F45890">
        <w:rPr>
          <w:rFonts w:eastAsia="Times New Roman" w:cstheme="minorHAnsi"/>
        </w:rPr>
        <w:t xml:space="preserve">, it will </w:t>
      </w:r>
      <w:proofErr w:type="gramStart"/>
      <w:r w:rsidRPr="00F45890">
        <w:rPr>
          <w:rFonts w:eastAsia="Times New Roman" w:cstheme="minorHAnsi"/>
        </w:rPr>
        <w:t>b</w:t>
      </w:r>
      <w:r w:rsidRPr="006B5B5B">
        <w:rPr>
          <w:rFonts w:eastAsia="Times New Roman" w:cstheme="minorHAnsi"/>
        </w:rPr>
        <w:t>e deemed</w:t>
      </w:r>
      <w:proofErr w:type="gramEnd"/>
      <w:r w:rsidRPr="006B5B5B">
        <w:rPr>
          <w:rFonts w:eastAsia="Times New Roman" w:cstheme="minorHAnsi"/>
        </w:rPr>
        <w:t xml:space="preserve"> that the article furnished is that designated by the specifications</w:t>
      </w:r>
      <w:proofErr w:type="gramStart"/>
      <w:r w:rsidRPr="006B5B5B">
        <w:rPr>
          <w:rFonts w:eastAsia="Times New Roman" w:cstheme="minorHAnsi"/>
        </w:rPr>
        <w:t xml:space="preserve">.  </w:t>
      </w:r>
      <w:proofErr w:type="gramEnd"/>
      <w:r w:rsidRPr="006B5B5B">
        <w:rPr>
          <w:rFonts w:eastAsia="Times New Roman" w:cstheme="minorHAnsi"/>
        </w:rPr>
        <w:t xml:space="preserve">The University reserves the right to return, at </w:t>
      </w:r>
      <w:r>
        <w:rPr>
          <w:rFonts w:eastAsia="Times New Roman" w:cstheme="minorHAnsi"/>
        </w:rPr>
        <w:t>Supplier’s</w:t>
      </w:r>
      <w:r w:rsidRPr="006B5B5B">
        <w:rPr>
          <w:rFonts w:eastAsia="Times New Roman" w:cstheme="minorHAnsi"/>
        </w:rPr>
        <w:t xml:space="preserve"> expense, all items that </w:t>
      </w:r>
      <w:proofErr w:type="gramStart"/>
      <w:r w:rsidRPr="006B5B5B">
        <w:rPr>
          <w:rFonts w:eastAsia="Times New Roman" w:cstheme="minorHAnsi"/>
        </w:rPr>
        <w:t>are furnished</w:t>
      </w:r>
      <w:proofErr w:type="gramEnd"/>
      <w:r w:rsidRPr="006B5B5B">
        <w:rPr>
          <w:rFonts w:eastAsia="Times New Roman" w:cstheme="minorHAnsi"/>
        </w:rPr>
        <w:t xml:space="preserve"> which are not acceptable as equals to items specified and</w:t>
      </w:r>
      <w:r>
        <w:rPr>
          <w:rFonts w:eastAsia="Times New Roman" w:cstheme="minorHAnsi"/>
        </w:rPr>
        <w:t xml:space="preserve"> Supplier</w:t>
      </w:r>
      <w:r w:rsidRPr="006B5B5B">
        <w:rPr>
          <w:rFonts w:eastAsia="Times New Roman" w:cstheme="minorHAnsi"/>
        </w:rPr>
        <w:t xml:space="preserve"> agrees to replace such items with satisfactory items at the original propos</w:t>
      </w:r>
      <w:r>
        <w:rPr>
          <w:rFonts w:eastAsia="Times New Roman" w:cstheme="minorHAnsi"/>
        </w:rPr>
        <w:t>ed</w:t>
      </w:r>
      <w:r w:rsidRPr="006B5B5B">
        <w:rPr>
          <w:rFonts w:eastAsia="Times New Roman" w:cstheme="minorHAnsi"/>
        </w:rPr>
        <w:t xml:space="preserve"> price.</w:t>
      </w:r>
    </w:p>
    <w:p w14:paraId="5830FF61" w14:textId="77777777" w:rsidR="008A6D05" w:rsidRPr="006B5B5B" w:rsidRDefault="008A6D05" w:rsidP="008A6D05">
      <w:pPr>
        <w:adjustRightInd w:val="0"/>
        <w:jc w:val="both"/>
        <w:rPr>
          <w:rFonts w:eastAsia="Times New Roman" w:cstheme="minorHAnsi"/>
        </w:rPr>
      </w:pPr>
    </w:p>
    <w:p w14:paraId="6AC20BD8" w14:textId="382059FD" w:rsidR="008A6D05" w:rsidRDefault="008A6D05" w:rsidP="008A6D05">
      <w:pPr>
        <w:adjustRightInd w:val="0"/>
        <w:ind w:left="360"/>
        <w:jc w:val="both"/>
        <w:rPr>
          <w:rFonts w:eastAsia="Times New Roman" w:cstheme="minorHAnsi"/>
        </w:rPr>
      </w:pPr>
      <w:r w:rsidRPr="006B5B5B">
        <w:rPr>
          <w:rFonts w:eastAsia="Times New Roman" w:cstheme="minorHAnsi"/>
        </w:rPr>
        <w:t xml:space="preserve">Time will be of the essence for any orders placed </w:t>
      </w:r>
      <w:proofErr w:type="gramStart"/>
      <w:r w:rsidRPr="006B5B5B">
        <w:rPr>
          <w:rFonts w:eastAsia="Times New Roman" w:cstheme="minorHAnsi"/>
        </w:rPr>
        <w:t>as a result of</w:t>
      </w:r>
      <w:proofErr w:type="gramEnd"/>
      <w:r w:rsidRPr="006B5B5B">
        <w:rPr>
          <w:rFonts w:eastAsia="Times New Roman" w:cstheme="minorHAnsi"/>
        </w:rPr>
        <w:t xml:space="preserve"> </w:t>
      </w:r>
      <w:r>
        <w:rPr>
          <w:rFonts w:eastAsia="Times New Roman" w:cstheme="minorHAnsi"/>
        </w:rPr>
        <w:t>this Solicitation</w:t>
      </w:r>
      <w:proofErr w:type="gramStart"/>
      <w:r w:rsidRPr="006B5B5B">
        <w:rPr>
          <w:rFonts w:eastAsia="Times New Roman" w:cstheme="minorHAnsi"/>
        </w:rPr>
        <w:t xml:space="preserve">.  </w:t>
      </w:r>
      <w:proofErr w:type="gramEnd"/>
      <w:r w:rsidRPr="006B5B5B">
        <w:rPr>
          <w:rFonts w:eastAsia="Times New Roman" w:cstheme="minorHAnsi"/>
        </w:rPr>
        <w:t xml:space="preserve">The University reserves the right to cancel any orders, or part thereof, without obligation if delivery </w:t>
      </w:r>
      <w:proofErr w:type="gramStart"/>
      <w:r w:rsidRPr="006B5B5B">
        <w:rPr>
          <w:rFonts w:eastAsia="Times New Roman" w:cstheme="minorHAnsi"/>
        </w:rPr>
        <w:t>is not made</w:t>
      </w:r>
      <w:proofErr w:type="gramEnd"/>
      <w:r w:rsidRPr="006B5B5B">
        <w:rPr>
          <w:rFonts w:eastAsia="Times New Roman" w:cstheme="minorHAnsi"/>
        </w:rPr>
        <w:t xml:space="preserve"> in accordance with the schedule specified by the</w:t>
      </w:r>
      <w:r>
        <w:rPr>
          <w:rFonts w:eastAsia="Times New Roman" w:cstheme="minorHAnsi"/>
        </w:rPr>
        <w:t xml:space="preserve"> Suppliers response </w:t>
      </w:r>
      <w:r w:rsidRPr="006B5B5B">
        <w:rPr>
          <w:rFonts w:eastAsia="Times New Roman" w:cstheme="minorHAnsi"/>
        </w:rPr>
        <w:t xml:space="preserve">and accepted by the University. Unless otherwise </w:t>
      </w:r>
      <w:r w:rsidRPr="00F45890">
        <w:rPr>
          <w:rFonts w:eastAsia="Times New Roman" w:cstheme="minorHAnsi"/>
        </w:rPr>
        <w:t>specified in the detailed specifications</w:t>
      </w:r>
      <w:r w:rsidR="00F45890" w:rsidRPr="00F45890">
        <w:rPr>
          <w:rFonts w:eastAsia="Times New Roman" w:cstheme="minorHAnsi"/>
        </w:rPr>
        <w:t xml:space="preserve"> and/or on the proposal form</w:t>
      </w:r>
      <w:r w:rsidRPr="00F45890">
        <w:rPr>
          <w:rFonts w:eastAsia="Times New Roman" w:cstheme="minorHAnsi"/>
        </w:rPr>
        <w:t>, pricin</w:t>
      </w:r>
      <w:r>
        <w:rPr>
          <w:rFonts w:eastAsia="Times New Roman" w:cstheme="minorHAnsi"/>
        </w:rPr>
        <w:t xml:space="preserve">g </w:t>
      </w:r>
      <w:r w:rsidRPr="006B5B5B">
        <w:rPr>
          <w:rFonts w:eastAsia="Times New Roman" w:cstheme="minorHAnsi"/>
        </w:rPr>
        <w:t>shall include all packing, handling, and shipping charges FOB destination, freight prepaid and allowed.</w:t>
      </w:r>
      <w:r>
        <w:rPr>
          <w:rFonts w:eastAsia="Times New Roman" w:cstheme="minorHAnsi"/>
        </w:rPr>
        <w:t xml:space="preserve"> </w:t>
      </w:r>
      <w:proofErr w:type="gramStart"/>
      <w:r>
        <w:rPr>
          <w:rFonts w:eastAsia="Times New Roman" w:cstheme="minorHAnsi"/>
        </w:rPr>
        <w:t>Risk</w:t>
      </w:r>
      <w:proofErr w:type="gramEnd"/>
      <w:r>
        <w:rPr>
          <w:rFonts w:eastAsia="Times New Roman" w:cstheme="minorHAnsi"/>
        </w:rPr>
        <w:t xml:space="preserve"> of </w:t>
      </w:r>
      <w:proofErr w:type="gramStart"/>
      <w:r>
        <w:rPr>
          <w:rFonts w:eastAsia="Times New Roman" w:cstheme="minorHAnsi"/>
        </w:rPr>
        <w:t>loss</w:t>
      </w:r>
      <w:proofErr w:type="gramEnd"/>
      <w:r>
        <w:rPr>
          <w:rFonts w:eastAsia="Times New Roman" w:cstheme="minorHAnsi"/>
        </w:rPr>
        <w:t xml:space="preserve"> damage to the goods prior to the time of their receipt and acceptance by the University is upon the Supplier. </w:t>
      </w:r>
    </w:p>
    <w:p w14:paraId="314D6072" w14:textId="77777777" w:rsidR="008A6D05" w:rsidRPr="006B5B5B" w:rsidRDefault="008A6D05" w:rsidP="008A6D05">
      <w:pPr>
        <w:adjustRightInd w:val="0"/>
        <w:ind w:left="360"/>
        <w:jc w:val="both"/>
        <w:rPr>
          <w:rFonts w:eastAsia="Times New Roman" w:cstheme="minorHAnsi"/>
        </w:rPr>
      </w:pPr>
    </w:p>
    <w:p w14:paraId="0079BC60" w14:textId="77777777" w:rsidR="008A6D05" w:rsidRPr="006B5B5B" w:rsidRDefault="008A6D05" w:rsidP="008A6D05">
      <w:pPr>
        <w:adjustRightInd w:val="0"/>
        <w:ind w:left="360" w:hanging="360"/>
        <w:jc w:val="both"/>
        <w:rPr>
          <w:rFonts w:eastAsia="Times New Roman" w:cstheme="minorHAnsi"/>
        </w:rPr>
      </w:pPr>
      <w:r w:rsidRPr="006B5B5B">
        <w:rPr>
          <w:rFonts w:eastAsia="Times New Roman" w:cstheme="minorHAnsi"/>
          <w:bCs/>
        </w:rPr>
        <w:t>3.</w:t>
      </w:r>
      <w:r w:rsidRPr="006B5B5B">
        <w:rPr>
          <w:rFonts w:eastAsia="Times New Roman" w:cstheme="minorHAnsi"/>
          <w:b/>
          <w:bCs/>
        </w:rPr>
        <w:tab/>
        <w:t xml:space="preserve">Submission of </w:t>
      </w:r>
      <w:r>
        <w:rPr>
          <w:rFonts w:eastAsia="Times New Roman" w:cstheme="minorHAnsi"/>
          <w:b/>
          <w:bCs/>
        </w:rPr>
        <w:t>Solicitation</w:t>
      </w:r>
      <w:r w:rsidRPr="006B5B5B">
        <w:rPr>
          <w:rFonts w:eastAsia="Times New Roman" w:cstheme="minorHAnsi"/>
          <w:b/>
          <w:bCs/>
        </w:rPr>
        <w:t xml:space="preserve">: </w:t>
      </w:r>
      <w:r w:rsidRPr="006B5B5B">
        <w:rPr>
          <w:rFonts w:eastAsia="Times New Roman" w:cstheme="minorHAnsi"/>
        </w:rPr>
        <w:t xml:space="preserve">Respondent shall furnish information required by the </w:t>
      </w:r>
      <w:r>
        <w:rPr>
          <w:rFonts w:eastAsia="Times New Roman" w:cstheme="minorHAnsi"/>
        </w:rPr>
        <w:t>Solicitation</w:t>
      </w:r>
      <w:r w:rsidRPr="006B5B5B">
        <w:rPr>
          <w:rFonts w:eastAsia="Times New Roman" w:cstheme="minorHAnsi"/>
        </w:rPr>
        <w:t xml:space="preserve"> in the form requested</w:t>
      </w:r>
      <w:proofErr w:type="gramStart"/>
      <w:r w:rsidRPr="006B5B5B">
        <w:rPr>
          <w:rFonts w:eastAsia="Times New Roman" w:cstheme="minorHAnsi"/>
        </w:rPr>
        <w:t xml:space="preserve">.  </w:t>
      </w:r>
      <w:proofErr w:type="gramEnd"/>
      <w:r w:rsidRPr="006B5B5B">
        <w:rPr>
          <w:rFonts w:eastAsia="Times New Roman" w:cstheme="minorHAnsi"/>
        </w:rPr>
        <w:t xml:space="preserve">All </w:t>
      </w:r>
      <w:r>
        <w:rPr>
          <w:rFonts w:eastAsia="Times New Roman" w:cstheme="minorHAnsi"/>
        </w:rPr>
        <w:t xml:space="preserve">Solicitation responses </w:t>
      </w:r>
      <w:r w:rsidRPr="006B5B5B">
        <w:rPr>
          <w:rFonts w:eastAsia="Times New Roman" w:cstheme="minorHAnsi"/>
        </w:rPr>
        <w:t xml:space="preserve">shall be </w:t>
      </w:r>
      <w:r>
        <w:rPr>
          <w:rFonts w:eastAsia="Times New Roman" w:cstheme="minorHAnsi"/>
        </w:rPr>
        <w:t>submitted</w:t>
      </w:r>
      <w:r w:rsidRPr="006B5B5B">
        <w:rPr>
          <w:rFonts w:eastAsia="Times New Roman" w:cstheme="minorHAnsi"/>
        </w:rPr>
        <w:t xml:space="preserve"> by a duly authorized representative of </w:t>
      </w:r>
      <w:r>
        <w:rPr>
          <w:rFonts w:eastAsia="Times New Roman" w:cstheme="minorHAnsi"/>
        </w:rPr>
        <w:t>R</w:t>
      </w:r>
      <w:r w:rsidRPr="006B5B5B">
        <w:rPr>
          <w:rFonts w:eastAsia="Times New Roman" w:cstheme="minorHAnsi"/>
        </w:rPr>
        <w:t>espondent's organization</w:t>
      </w:r>
      <w:proofErr w:type="gramStart"/>
      <w:r w:rsidRPr="006B5B5B">
        <w:rPr>
          <w:rFonts w:eastAsia="Times New Roman" w:cstheme="minorHAnsi"/>
        </w:rPr>
        <w:t xml:space="preserve">.  </w:t>
      </w:r>
      <w:proofErr w:type="gramEnd"/>
    </w:p>
    <w:p w14:paraId="593C62E0" w14:textId="77777777" w:rsidR="008A6D05" w:rsidRPr="006B5B5B" w:rsidRDefault="008A6D05" w:rsidP="008A6D05">
      <w:pPr>
        <w:adjustRightInd w:val="0"/>
        <w:jc w:val="both"/>
        <w:rPr>
          <w:rFonts w:eastAsia="Times New Roman" w:cstheme="minorHAnsi"/>
        </w:rPr>
      </w:pPr>
    </w:p>
    <w:p w14:paraId="7CAA0776" w14:textId="77777777" w:rsidR="008A6D05" w:rsidRDefault="008A6D05" w:rsidP="008A6D05">
      <w:pPr>
        <w:adjustRightInd w:val="0"/>
        <w:ind w:left="360"/>
        <w:rPr>
          <w:rFonts w:eastAsia="Times New Roman" w:cstheme="minorHAnsi"/>
        </w:rPr>
      </w:pPr>
      <w:r w:rsidRPr="006B5B5B">
        <w:rPr>
          <w:rFonts w:eastAsia="Times New Roman" w:cstheme="minorHAnsi"/>
        </w:rPr>
        <w:t xml:space="preserve">By submitting a </w:t>
      </w:r>
      <w:r>
        <w:rPr>
          <w:rFonts w:eastAsia="Times New Roman" w:cstheme="minorHAnsi"/>
        </w:rPr>
        <w:t>response to this Solicitation</w:t>
      </w:r>
      <w:r w:rsidRPr="006B5B5B">
        <w:rPr>
          <w:rFonts w:eastAsia="Times New Roman" w:cstheme="minorHAnsi"/>
        </w:rPr>
        <w:t xml:space="preserve">, </w:t>
      </w:r>
      <w:r>
        <w:rPr>
          <w:rFonts w:eastAsia="Times New Roman" w:cstheme="minorHAnsi"/>
        </w:rPr>
        <w:t>R</w:t>
      </w:r>
      <w:r w:rsidRPr="006B5B5B">
        <w:rPr>
          <w:rFonts w:eastAsia="Times New Roman" w:cstheme="minorHAnsi"/>
        </w:rPr>
        <w:t xml:space="preserve">espondent agrees to provide the specified equipment, </w:t>
      </w:r>
      <w:proofErr w:type="gramStart"/>
      <w:r w:rsidRPr="006B5B5B">
        <w:rPr>
          <w:rFonts w:eastAsia="Times New Roman" w:cstheme="minorHAnsi"/>
        </w:rPr>
        <w:t>supplies</w:t>
      </w:r>
      <w:proofErr w:type="gramEnd"/>
      <w:r w:rsidRPr="006B5B5B">
        <w:rPr>
          <w:rFonts w:eastAsia="Times New Roman" w:cstheme="minorHAnsi"/>
        </w:rPr>
        <w:t xml:space="preserve"> and/or services in the </w:t>
      </w:r>
      <w:r>
        <w:rPr>
          <w:rFonts w:eastAsia="Times New Roman" w:cstheme="minorHAnsi"/>
        </w:rPr>
        <w:t>Solicitation</w:t>
      </w:r>
      <w:r w:rsidRPr="006B5B5B">
        <w:rPr>
          <w:rFonts w:eastAsia="Times New Roman" w:cstheme="minorHAnsi"/>
        </w:rPr>
        <w:t>, at the prices quoted, pursuant to all requirements and specifications contained therein</w:t>
      </w:r>
      <w:proofErr w:type="gramStart"/>
      <w:r w:rsidRPr="006B5B5B">
        <w:rPr>
          <w:rFonts w:eastAsia="Times New Roman" w:cstheme="minorHAnsi"/>
        </w:rPr>
        <w:t xml:space="preserve">.  </w:t>
      </w:r>
      <w:proofErr w:type="gramEnd"/>
      <w:r w:rsidRPr="006B5B5B">
        <w:rPr>
          <w:rFonts w:eastAsia="Times New Roman" w:cstheme="minorHAnsi"/>
        </w:rPr>
        <w:t xml:space="preserve">Furthermore, </w:t>
      </w:r>
      <w:r>
        <w:rPr>
          <w:rFonts w:eastAsia="Times New Roman" w:cstheme="minorHAnsi"/>
        </w:rPr>
        <w:t>R</w:t>
      </w:r>
      <w:r w:rsidRPr="006B5B5B">
        <w:rPr>
          <w:rFonts w:eastAsia="Times New Roman" w:cstheme="minorHAnsi"/>
        </w:rPr>
        <w:t xml:space="preserve">espondent certifies that: (1) the </w:t>
      </w:r>
      <w:r>
        <w:rPr>
          <w:rFonts w:eastAsia="Times New Roman" w:cstheme="minorHAnsi"/>
        </w:rPr>
        <w:t>Solicitation</w:t>
      </w:r>
      <w:r w:rsidRPr="006B5B5B">
        <w:rPr>
          <w:rFonts w:eastAsia="Times New Roman" w:cstheme="minorHAnsi"/>
        </w:rPr>
        <w:t xml:space="preserve"> </w:t>
      </w:r>
      <w:r>
        <w:rPr>
          <w:rFonts w:eastAsia="Times New Roman" w:cstheme="minorHAnsi"/>
        </w:rPr>
        <w:t xml:space="preserve">response </w:t>
      </w:r>
      <w:r w:rsidRPr="006B5B5B">
        <w:rPr>
          <w:rFonts w:eastAsia="Times New Roman" w:cstheme="minorHAnsi"/>
        </w:rPr>
        <w:t xml:space="preserve">is genuine and </w:t>
      </w:r>
      <w:r w:rsidRPr="006B5B5B">
        <w:rPr>
          <w:rFonts w:eastAsia="Times New Roman" w:cstheme="minorHAnsi"/>
          <w:color w:val="000000"/>
        </w:rPr>
        <w:t xml:space="preserve">is not made in the interest of or on behalf of any undisclosed person, firm, or corporation, and is not submitted in conformity with any agreement or rules of any group, association, or corporation; (2) </w:t>
      </w:r>
      <w:r>
        <w:rPr>
          <w:rFonts w:eastAsia="Times New Roman" w:cstheme="minorHAnsi"/>
          <w:color w:val="000000"/>
        </w:rPr>
        <w:t>R</w:t>
      </w:r>
      <w:r w:rsidRPr="006B5B5B">
        <w:rPr>
          <w:rFonts w:eastAsia="Times New Roman" w:cstheme="minorHAnsi"/>
          <w:color w:val="000000"/>
        </w:rPr>
        <w:t xml:space="preserve">espondent has not directly or indirectly induced or solicited any other </w:t>
      </w:r>
      <w:r>
        <w:rPr>
          <w:rFonts w:eastAsia="Times New Roman" w:cstheme="minorHAnsi"/>
          <w:color w:val="000000"/>
        </w:rPr>
        <w:t>R</w:t>
      </w:r>
      <w:r w:rsidRPr="006B5B5B">
        <w:rPr>
          <w:rFonts w:eastAsia="Times New Roman" w:cstheme="minorHAnsi"/>
          <w:color w:val="000000"/>
        </w:rPr>
        <w:t xml:space="preserve">espondent to submit a false or sham </w:t>
      </w:r>
      <w:r>
        <w:rPr>
          <w:rFonts w:eastAsia="Times New Roman" w:cstheme="minorHAnsi"/>
        </w:rPr>
        <w:t>response to this Solicitation</w:t>
      </w:r>
      <w:r w:rsidRPr="006B5B5B">
        <w:rPr>
          <w:rFonts w:eastAsia="Times New Roman" w:cstheme="minorHAnsi"/>
          <w:color w:val="000000"/>
        </w:rPr>
        <w:t xml:space="preserve">; (3) </w:t>
      </w:r>
      <w:r>
        <w:rPr>
          <w:rFonts w:eastAsia="Times New Roman" w:cstheme="minorHAnsi"/>
          <w:color w:val="000000"/>
        </w:rPr>
        <w:t>R</w:t>
      </w:r>
      <w:r w:rsidRPr="006B5B5B">
        <w:rPr>
          <w:rFonts w:eastAsia="Times New Roman" w:cstheme="minorHAnsi"/>
          <w:color w:val="000000"/>
        </w:rPr>
        <w:t xml:space="preserve">espondent has not solicited or induced any person, firm, or corporation to refrain from responding; (4) </w:t>
      </w:r>
      <w:r>
        <w:rPr>
          <w:rFonts w:eastAsia="Times New Roman" w:cstheme="minorHAnsi"/>
          <w:color w:val="000000"/>
        </w:rPr>
        <w:t>R</w:t>
      </w:r>
      <w:r w:rsidRPr="006B5B5B">
        <w:rPr>
          <w:rFonts w:eastAsia="Times New Roman" w:cstheme="minorHAnsi"/>
          <w:color w:val="000000"/>
        </w:rPr>
        <w:t xml:space="preserve">espondent </w:t>
      </w:r>
      <w:r w:rsidRPr="006B5B5B">
        <w:rPr>
          <w:rFonts w:eastAsia="Times New Roman" w:cstheme="minorHAnsi"/>
        </w:rPr>
        <w:t xml:space="preserve">has not sought by collusion or otherwise to obtain any advantage over any other </w:t>
      </w:r>
      <w:r>
        <w:rPr>
          <w:rFonts w:eastAsia="Times New Roman" w:cstheme="minorHAnsi"/>
        </w:rPr>
        <w:t>r</w:t>
      </w:r>
      <w:r w:rsidRPr="006B5B5B">
        <w:rPr>
          <w:rFonts w:eastAsia="Times New Roman" w:cstheme="minorHAnsi"/>
        </w:rPr>
        <w:t>espondent or over the University.</w:t>
      </w:r>
    </w:p>
    <w:p w14:paraId="21ED283D" w14:textId="77777777" w:rsidR="008A6D05" w:rsidRDefault="008A6D05" w:rsidP="008A6D05">
      <w:pPr>
        <w:adjustRightInd w:val="0"/>
        <w:ind w:left="360"/>
        <w:rPr>
          <w:rFonts w:eastAsia="Times New Roman" w:cstheme="minorHAnsi"/>
        </w:rPr>
      </w:pPr>
    </w:p>
    <w:p w14:paraId="222D7511" w14:textId="77777777" w:rsidR="008A6D05" w:rsidRPr="003F7821" w:rsidRDefault="008A6D05" w:rsidP="005A7EC6">
      <w:pPr>
        <w:pStyle w:val="ListParagraph"/>
        <w:ind w:left="360" w:firstLine="0"/>
      </w:pPr>
      <w:r>
        <w:t>I</w:t>
      </w:r>
      <w:r w:rsidRPr="00F96CE7">
        <w:t xml:space="preserve">f </w:t>
      </w:r>
      <w:r>
        <w:t>Respondent</w:t>
      </w:r>
      <w:r w:rsidRPr="00F96CE7">
        <w:t xml:space="preserve"> provides any "personal information" as defined in §105.1500, </w:t>
      </w:r>
      <w:proofErr w:type="spellStart"/>
      <w:r w:rsidRPr="00F96CE7">
        <w:t>RSMo</w:t>
      </w:r>
      <w:proofErr w:type="spellEnd"/>
      <w:r w:rsidRPr="00F96CE7">
        <w:t xml:space="preserve"> concerning an entity exempt from federal income tax under Section 5</w:t>
      </w:r>
      <w:r>
        <w:t>01</w:t>
      </w:r>
      <w:r w:rsidRPr="00F96CE7">
        <w:t xml:space="preserve">(c) of the Internal Revenue Code of 1986, as amended, </w:t>
      </w:r>
      <w:r>
        <w:t>Respondent</w:t>
      </w:r>
      <w:r w:rsidRPr="00F96CE7">
        <w:t xml:space="preserve"> understands and agrees that it is voluntarily choosing to seek </w:t>
      </w:r>
      <w:r>
        <w:t xml:space="preserve">a </w:t>
      </w:r>
      <w:r w:rsidRPr="00F96CE7">
        <w:t>contract</w:t>
      </w:r>
      <w:r>
        <w:t xml:space="preserve"> with the University</w:t>
      </w:r>
      <w:r w:rsidRPr="00F96CE7">
        <w:t xml:space="preserve"> and providing such information for that purpose. The </w:t>
      </w:r>
      <w:r>
        <w:t>University</w:t>
      </w:r>
      <w:r w:rsidRPr="00F96CE7">
        <w:t xml:space="preserve"> will treat such personal information in accord with §105.1500, </w:t>
      </w:r>
      <w:proofErr w:type="spellStart"/>
      <w:r w:rsidRPr="00F96CE7">
        <w:t>RSMo</w:t>
      </w:r>
      <w:proofErr w:type="spellEnd"/>
      <w:proofErr w:type="gramStart"/>
      <w:r w:rsidRPr="00F96CE7">
        <w:t>.</w:t>
      </w:r>
      <w:r>
        <w:t xml:space="preserve">  </w:t>
      </w:r>
      <w:proofErr w:type="gramEnd"/>
      <w:r>
        <w:t>Respondent acknowledges that the University (1) is not requesting such personal information be submitted by Respondent in response to the Solicitation, (2) it does need Respondent’s personal information, and (3) should Respondent choose to submit personal information in its response, it must be clearly marked.</w:t>
      </w:r>
    </w:p>
    <w:p w14:paraId="44F0DCE6" w14:textId="77777777" w:rsidR="008A6D05" w:rsidRDefault="008A6D05" w:rsidP="008A6D05">
      <w:pPr>
        <w:adjustRightInd w:val="0"/>
        <w:ind w:left="360"/>
        <w:rPr>
          <w:rFonts w:eastAsia="Times New Roman" w:cstheme="minorHAnsi"/>
        </w:rPr>
      </w:pPr>
    </w:p>
    <w:p w14:paraId="67574795" w14:textId="6139466E" w:rsidR="008A6D05" w:rsidRDefault="008A6D05" w:rsidP="008A6D05">
      <w:pPr>
        <w:pStyle w:val="ListParagraph"/>
        <w:widowControl/>
        <w:numPr>
          <w:ilvl w:val="0"/>
          <w:numId w:val="14"/>
        </w:numPr>
        <w:adjustRightInd w:val="0"/>
        <w:contextualSpacing/>
        <w:rPr>
          <w:rFonts w:eastAsia="Times New Roman" w:cstheme="minorHAnsi"/>
        </w:rPr>
      </w:pPr>
      <w:r w:rsidRPr="003F7821">
        <w:rPr>
          <w:rFonts w:eastAsia="Times New Roman" w:cstheme="minorHAnsi"/>
          <w:b/>
          <w:bCs/>
        </w:rPr>
        <w:t>Withdrawal and Resubmission of Solicitation Response</w:t>
      </w:r>
      <w:r w:rsidRPr="003F7821">
        <w:rPr>
          <w:rFonts w:eastAsia="Times New Roman" w:cstheme="minorHAnsi"/>
        </w:rPr>
        <w:t xml:space="preserve">: Prior to the date and time designated for receipt of </w:t>
      </w:r>
      <w:r>
        <w:rPr>
          <w:rFonts w:eastAsia="Times New Roman" w:cstheme="minorHAnsi"/>
        </w:rPr>
        <w:t>Solicitation response</w:t>
      </w:r>
      <w:r w:rsidRPr="003F7821">
        <w:rPr>
          <w:rFonts w:eastAsia="Times New Roman" w:cstheme="minorHAnsi"/>
        </w:rPr>
        <w:t xml:space="preserve">, </w:t>
      </w:r>
      <w:r w:rsidRPr="00A15F43">
        <w:rPr>
          <w:rFonts w:eastAsia="Times New Roman" w:cstheme="minorHAnsi"/>
        </w:rPr>
        <w:t xml:space="preserve">Respondent may withdraw their response </w:t>
      </w:r>
      <w:r w:rsidR="00ED3BA2" w:rsidRPr="00A15F43">
        <w:rPr>
          <w:rFonts w:eastAsia="Times New Roman" w:cstheme="minorHAnsi"/>
        </w:rPr>
        <w:t xml:space="preserve">in writing </w:t>
      </w:r>
      <w:r w:rsidR="009077AB" w:rsidRPr="00A15F43">
        <w:rPr>
          <w:rFonts w:eastAsia="Times New Roman" w:cstheme="minorHAnsi"/>
        </w:rPr>
        <w:t xml:space="preserve">to the buyer of record by a duly authorized </w:t>
      </w:r>
      <w:r w:rsidR="005F09BF" w:rsidRPr="00A15F43">
        <w:rPr>
          <w:rFonts w:eastAsia="Times New Roman" w:cstheme="minorHAnsi"/>
        </w:rPr>
        <w:t>respondent representative</w:t>
      </w:r>
      <w:proofErr w:type="gramStart"/>
      <w:r w:rsidR="005F09BF" w:rsidRPr="00A15F43">
        <w:rPr>
          <w:rFonts w:eastAsia="Times New Roman" w:cstheme="minorHAnsi"/>
        </w:rPr>
        <w:t xml:space="preserve">.  </w:t>
      </w:r>
      <w:proofErr w:type="gramEnd"/>
      <w:r w:rsidRPr="00A15F43">
        <w:rPr>
          <w:rFonts w:eastAsia="Times New Roman" w:cstheme="minorHAnsi"/>
        </w:rPr>
        <w:t>Suc</w:t>
      </w:r>
      <w:r w:rsidRPr="003F7821">
        <w:rPr>
          <w:rFonts w:eastAsia="Times New Roman" w:cstheme="minorHAnsi"/>
        </w:rPr>
        <w:t xml:space="preserve">h </w:t>
      </w:r>
      <w:r w:rsidR="005F09BF">
        <w:rPr>
          <w:rFonts w:eastAsia="Times New Roman" w:cstheme="minorHAnsi"/>
        </w:rPr>
        <w:t>withdrawal</w:t>
      </w:r>
      <w:r w:rsidRPr="003F7821">
        <w:rPr>
          <w:rFonts w:eastAsia="Times New Roman" w:cstheme="minorHAnsi"/>
        </w:rPr>
        <w:t xml:space="preserve"> should </w:t>
      </w:r>
      <w:proofErr w:type="gramStart"/>
      <w:r>
        <w:rPr>
          <w:rFonts w:eastAsia="Times New Roman" w:cstheme="minorHAnsi"/>
        </w:rPr>
        <w:t>be</w:t>
      </w:r>
      <w:r w:rsidRPr="003F7821">
        <w:rPr>
          <w:rFonts w:eastAsia="Times New Roman" w:cstheme="minorHAnsi"/>
        </w:rPr>
        <w:t xml:space="preserve"> complete</w:t>
      </w:r>
      <w:r w:rsidR="00513260">
        <w:rPr>
          <w:rFonts w:eastAsia="Times New Roman" w:cstheme="minorHAnsi"/>
        </w:rPr>
        <w:t>d</w:t>
      </w:r>
      <w:proofErr w:type="gramEnd"/>
      <w:r w:rsidRPr="003F7821">
        <w:rPr>
          <w:rFonts w:eastAsia="Times New Roman" w:cstheme="minorHAnsi"/>
        </w:rPr>
        <w:t xml:space="preserve"> prior to the designated date and time for receipt of submission</w:t>
      </w:r>
      <w:proofErr w:type="gramStart"/>
      <w:r w:rsidRPr="003F7821">
        <w:rPr>
          <w:rFonts w:eastAsia="Times New Roman" w:cstheme="minorHAnsi"/>
        </w:rPr>
        <w:t xml:space="preserve">.  </w:t>
      </w:r>
      <w:proofErr w:type="gramEnd"/>
      <w:r w:rsidRPr="003F7821">
        <w:rPr>
          <w:rFonts w:eastAsia="Times New Roman" w:cstheme="minorHAnsi"/>
        </w:rPr>
        <w:t xml:space="preserve">Respondent may resubmit a withdrawn </w:t>
      </w:r>
      <w:r>
        <w:rPr>
          <w:rFonts w:eastAsia="Times New Roman" w:cstheme="minorHAnsi"/>
        </w:rPr>
        <w:t>response</w:t>
      </w:r>
      <w:r w:rsidRPr="003F7821">
        <w:rPr>
          <w:rFonts w:eastAsia="Times New Roman" w:cstheme="minorHAnsi"/>
        </w:rPr>
        <w:t xml:space="preserve"> up to the time designated for receipt of </w:t>
      </w:r>
      <w:r>
        <w:rPr>
          <w:rFonts w:eastAsia="Times New Roman" w:cstheme="minorHAnsi"/>
        </w:rPr>
        <w:t>Solicitation response</w:t>
      </w:r>
      <w:r w:rsidRPr="003F7821">
        <w:rPr>
          <w:rFonts w:eastAsia="Times New Roman" w:cstheme="minorHAnsi"/>
        </w:rPr>
        <w:t xml:space="preserve"> provided the resubmitted response complies with the </w:t>
      </w:r>
      <w:r>
        <w:rPr>
          <w:rFonts w:eastAsia="Times New Roman" w:cstheme="minorHAnsi"/>
        </w:rPr>
        <w:t>Solicitation</w:t>
      </w:r>
      <w:r w:rsidRPr="003F7821">
        <w:rPr>
          <w:rFonts w:eastAsia="Times New Roman" w:cstheme="minorHAnsi"/>
        </w:rPr>
        <w:t xml:space="preserve"> document</w:t>
      </w:r>
      <w:proofErr w:type="gramStart"/>
      <w:r w:rsidRPr="003F7821">
        <w:rPr>
          <w:rFonts w:eastAsia="Times New Roman" w:cstheme="minorHAnsi"/>
        </w:rPr>
        <w:t xml:space="preserve">.  </w:t>
      </w:r>
      <w:proofErr w:type="gramEnd"/>
      <w:r w:rsidRPr="003F7821">
        <w:rPr>
          <w:rFonts w:eastAsia="Times New Roman" w:cstheme="minorHAnsi"/>
        </w:rPr>
        <w:t xml:space="preserve">Respondent may not withdraw </w:t>
      </w:r>
      <w:proofErr w:type="gramStart"/>
      <w:r w:rsidRPr="003F7821">
        <w:rPr>
          <w:rFonts w:eastAsia="Times New Roman" w:cstheme="minorHAnsi"/>
        </w:rPr>
        <w:t>its</w:t>
      </w:r>
      <w:proofErr w:type="gramEnd"/>
      <w:r w:rsidRPr="003F7821">
        <w:rPr>
          <w:rFonts w:eastAsia="Times New Roman" w:cstheme="minorHAnsi"/>
        </w:rPr>
        <w:t xml:space="preserve"> response for a period of ninety calendar days after the time designated for receipt of </w:t>
      </w:r>
      <w:r>
        <w:rPr>
          <w:rFonts w:eastAsia="Times New Roman" w:cstheme="minorHAnsi"/>
        </w:rPr>
        <w:t>S</w:t>
      </w:r>
      <w:r w:rsidRPr="003F7821">
        <w:rPr>
          <w:rFonts w:eastAsia="Times New Roman" w:cstheme="minorHAnsi"/>
        </w:rPr>
        <w:t>olicitation</w:t>
      </w:r>
      <w:r>
        <w:rPr>
          <w:rFonts w:eastAsia="Times New Roman" w:cstheme="minorHAnsi"/>
        </w:rPr>
        <w:t xml:space="preserve"> </w:t>
      </w:r>
      <w:proofErr w:type="gramStart"/>
      <w:r>
        <w:rPr>
          <w:rFonts w:eastAsia="Times New Roman" w:cstheme="minorHAnsi"/>
        </w:rPr>
        <w:t>response</w:t>
      </w:r>
      <w:r w:rsidRPr="003F7821">
        <w:rPr>
          <w:rFonts w:eastAsia="Times New Roman" w:cstheme="minorHAnsi"/>
        </w:rPr>
        <w:t>s</w:t>
      </w:r>
      <w:r>
        <w:rPr>
          <w:rFonts w:eastAsia="Times New Roman" w:cstheme="minorHAnsi"/>
        </w:rPr>
        <w:t>,</w:t>
      </w:r>
      <w:r w:rsidRPr="003F7821">
        <w:rPr>
          <w:rFonts w:eastAsia="Times New Roman" w:cstheme="minorHAnsi"/>
        </w:rPr>
        <w:t xml:space="preserve"> unless</w:t>
      </w:r>
      <w:proofErr w:type="gramEnd"/>
      <w:r w:rsidRPr="003F7821">
        <w:rPr>
          <w:rFonts w:eastAsia="Times New Roman" w:cstheme="minorHAnsi"/>
        </w:rPr>
        <w:t xml:space="preserve"> the response contains an obvious and documented error for which it would be a manifest injustice to require Supplier to perform pursuant to such terms. </w:t>
      </w:r>
    </w:p>
    <w:p w14:paraId="1A620BC7" w14:textId="77777777" w:rsidR="008A6D05" w:rsidRPr="003F7821" w:rsidRDefault="008A6D05" w:rsidP="008A6D05">
      <w:pPr>
        <w:pStyle w:val="ListParagraph"/>
        <w:adjustRightInd w:val="0"/>
        <w:ind w:left="360"/>
        <w:rPr>
          <w:rFonts w:eastAsia="Times New Roman" w:cstheme="minorHAnsi"/>
        </w:rPr>
      </w:pPr>
    </w:p>
    <w:p w14:paraId="3E6A934E" w14:textId="6D4FC512" w:rsidR="008A6D05" w:rsidRDefault="008A6D05" w:rsidP="008A6D05">
      <w:pPr>
        <w:pStyle w:val="ListParagraph"/>
        <w:widowControl/>
        <w:numPr>
          <w:ilvl w:val="0"/>
          <w:numId w:val="14"/>
        </w:numPr>
        <w:adjustRightInd w:val="0"/>
        <w:contextualSpacing/>
        <w:rPr>
          <w:rFonts w:eastAsia="Times New Roman" w:cstheme="minorHAnsi"/>
        </w:rPr>
      </w:pPr>
      <w:r w:rsidRPr="003F7821">
        <w:rPr>
          <w:rFonts w:eastAsia="Times New Roman" w:cstheme="minorHAnsi"/>
          <w:b/>
          <w:bCs/>
        </w:rPr>
        <w:t>Open Records</w:t>
      </w:r>
      <w:r>
        <w:rPr>
          <w:rFonts w:eastAsia="Times New Roman" w:cstheme="minorHAnsi"/>
          <w:b/>
          <w:bCs/>
        </w:rPr>
        <w:t xml:space="preserve"> &amp; Confidentiality</w:t>
      </w:r>
      <w:r w:rsidRPr="003F7821">
        <w:rPr>
          <w:rFonts w:eastAsia="Times New Roman" w:cstheme="minorHAnsi"/>
          <w:b/>
          <w:bCs/>
        </w:rPr>
        <w:t>:</w:t>
      </w:r>
      <w:r w:rsidRPr="003F7821">
        <w:rPr>
          <w:rFonts w:eastAsia="Times New Roman" w:cstheme="minorHAnsi"/>
        </w:rPr>
        <w:t xml:space="preserve"> All </w:t>
      </w:r>
      <w:r>
        <w:rPr>
          <w:rFonts w:eastAsia="Times New Roman" w:cstheme="minorHAnsi"/>
        </w:rPr>
        <w:t>submissions</w:t>
      </w:r>
      <w:r w:rsidRPr="003F7821">
        <w:rPr>
          <w:rFonts w:eastAsia="Times New Roman" w:cstheme="minorHAnsi"/>
        </w:rPr>
        <w:t xml:space="preserve">, information, and materials received by the University in connection with a </w:t>
      </w:r>
      <w:r>
        <w:rPr>
          <w:rFonts w:eastAsia="Times New Roman" w:cstheme="minorHAnsi"/>
        </w:rPr>
        <w:t>Solicitation</w:t>
      </w:r>
      <w:r w:rsidRPr="003F7821">
        <w:rPr>
          <w:rFonts w:eastAsia="Times New Roman" w:cstheme="minorHAnsi"/>
        </w:rPr>
        <w:t xml:space="preserve"> response shall </w:t>
      </w:r>
      <w:proofErr w:type="gramStart"/>
      <w:r w:rsidRPr="003F7821">
        <w:rPr>
          <w:rFonts w:eastAsia="Times New Roman" w:cstheme="minorHAnsi"/>
        </w:rPr>
        <w:t>be deemed</w:t>
      </w:r>
      <w:proofErr w:type="gramEnd"/>
      <w:r w:rsidRPr="003F7821">
        <w:rPr>
          <w:rFonts w:eastAsia="Times New Roman" w:cstheme="minorHAnsi"/>
        </w:rPr>
        <w:t xml:space="preserve"> open records pursuant to 610.021 </w:t>
      </w:r>
      <w:proofErr w:type="spellStart"/>
      <w:r w:rsidRPr="003F7821">
        <w:rPr>
          <w:rFonts w:eastAsia="Times New Roman" w:cstheme="minorHAnsi"/>
        </w:rPr>
        <w:t>RSMo</w:t>
      </w:r>
      <w:proofErr w:type="spellEnd"/>
      <w:proofErr w:type="gramStart"/>
      <w:r w:rsidRPr="003F7821">
        <w:rPr>
          <w:rFonts w:eastAsia="Times New Roman" w:cstheme="minorHAnsi"/>
        </w:rPr>
        <w:t xml:space="preserve">.  </w:t>
      </w:r>
      <w:proofErr w:type="gramEnd"/>
      <w:r w:rsidRPr="003F7821">
        <w:rPr>
          <w:rFonts w:eastAsia="Times New Roman" w:cstheme="minorHAnsi"/>
        </w:rPr>
        <w:t xml:space="preserve">If </w:t>
      </w:r>
      <w:r>
        <w:rPr>
          <w:rFonts w:eastAsia="Times New Roman" w:cstheme="minorHAnsi"/>
        </w:rPr>
        <w:t>R</w:t>
      </w:r>
      <w:r w:rsidRPr="003F7821">
        <w:rPr>
          <w:rFonts w:eastAsia="Times New Roman" w:cstheme="minorHAnsi"/>
        </w:rPr>
        <w:t xml:space="preserve">espondent believes any of the information contained in </w:t>
      </w:r>
      <w:r>
        <w:rPr>
          <w:rFonts w:eastAsia="Times New Roman" w:cstheme="minorHAnsi"/>
        </w:rPr>
        <w:t>R</w:t>
      </w:r>
      <w:r w:rsidRPr="003F7821">
        <w:rPr>
          <w:rFonts w:eastAsia="Times New Roman" w:cstheme="minorHAnsi"/>
        </w:rPr>
        <w:t xml:space="preserve">espondent's response is exempt from 610.021 </w:t>
      </w:r>
      <w:proofErr w:type="spellStart"/>
      <w:r w:rsidRPr="003F7821">
        <w:rPr>
          <w:rFonts w:eastAsia="Times New Roman" w:cstheme="minorHAnsi"/>
        </w:rPr>
        <w:t>RSMo</w:t>
      </w:r>
      <w:proofErr w:type="spellEnd"/>
      <w:r w:rsidRPr="003F7821">
        <w:rPr>
          <w:rFonts w:eastAsia="Times New Roman" w:cstheme="minorHAnsi"/>
        </w:rPr>
        <w:t xml:space="preserve">, </w:t>
      </w:r>
      <w:r>
        <w:rPr>
          <w:rFonts w:eastAsia="Times New Roman" w:cstheme="minorHAnsi"/>
        </w:rPr>
        <w:t>R</w:t>
      </w:r>
      <w:r w:rsidRPr="003F7821">
        <w:rPr>
          <w:rFonts w:eastAsia="Times New Roman" w:cstheme="minorHAnsi"/>
        </w:rPr>
        <w:t xml:space="preserve">espondent's response must specifically identify the material which is deemed to be exempt and cite the legal authority for the exemption; otherwise, the University will treat all materials received as </w:t>
      </w:r>
      <w:r w:rsidRPr="003F7821">
        <w:rPr>
          <w:rFonts w:eastAsia="Times New Roman" w:cstheme="minorHAnsi"/>
        </w:rPr>
        <w:lastRenderedPageBreak/>
        <w:t>open records.  The University shall make the final determination as to what materials are or are not exempt</w:t>
      </w:r>
      <w:r>
        <w:rPr>
          <w:rFonts w:eastAsia="Times New Roman" w:cstheme="minorHAnsi"/>
        </w:rPr>
        <w:t>.</w:t>
      </w:r>
    </w:p>
    <w:p w14:paraId="19A1F227" w14:textId="77777777" w:rsidR="008A6D05" w:rsidRPr="003F7821" w:rsidRDefault="008A6D05" w:rsidP="008A6D05">
      <w:pPr>
        <w:pStyle w:val="ListParagraph"/>
        <w:adjustRightInd w:val="0"/>
        <w:ind w:left="360"/>
        <w:rPr>
          <w:rFonts w:eastAsia="Times New Roman" w:cstheme="minorHAnsi"/>
        </w:rPr>
      </w:pPr>
    </w:p>
    <w:p w14:paraId="74D37B56" w14:textId="77777777" w:rsidR="008A6D05" w:rsidRPr="003F7821" w:rsidRDefault="008A6D05" w:rsidP="008A6D05">
      <w:pPr>
        <w:pStyle w:val="ListParagraph"/>
        <w:widowControl/>
        <w:numPr>
          <w:ilvl w:val="0"/>
          <w:numId w:val="14"/>
        </w:numPr>
        <w:adjustRightInd w:val="0"/>
        <w:contextualSpacing/>
        <w:rPr>
          <w:rFonts w:eastAsia="Times New Roman" w:cstheme="minorHAnsi"/>
        </w:rPr>
      </w:pPr>
      <w:r w:rsidRPr="003F7821">
        <w:rPr>
          <w:rFonts w:eastAsia="Times New Roman" w:cstheme="minorHAnsi"/>
          <w:b/>
          <w:bCs/>
        </w:rPr>
        <w:t xml:space="preserve">Evaluation and Award:  </w:t>
      </w:r>
      <w:r w:rsidRPr="003F7821">
        <w:rPr>
          <w:rFonts w:eastAsia="Times New Roman" w:cstheme="minorHAnsi"/>
        </w:rPr>
        <w:t xml:space="preserve">Any clerical errors, apparent on its face, may </w:t>
      </w:r>
      <w:proofErr w:type="gramStart"/>
      <w:r w:rsidRPr="003F7821">
        <w:rPr>
          <w:rFonts w:eastAsia="Times New Roman" w:cstheme="minorHAnsi"/>
        </w:rPr>
        <w:t>be corrected</w:t>
      </w:r>
      <w:proofErr w:type="gramEnd"/>
      <w:r w:rsidRPr="003F7821">
        <w:rPr>
          <w:rFonts w:eastAsia="Times New Roman" w:cstheme="minorHAnsi"/>
        </w:rPr>
        <w:t xml:space="preserve"> by the University before </w:t>
      </w:r>
      <w:r>
        <w:rPr>
          <w:rFonts w:eastAsia="Times New Roman" w:cstheme="minorHAnsi"/>
        </w:rPr>
        <w:t>Contract</w:t>
      </w:r>
      <w:r w:rsidRPr="003F7821">
        <w:rPr>
          <w:rFonts w:eastAsia="Times New Roman" w:cstheme="minorHAnsi"/>
        </w:rPr>
        <w:t xml:space="preserve"> award</w:t>
      </w:r>
      <w:proofErr w:type="gramStart"/>
      <w:r w:rsidRPr="003F7821">
        <w:rPr>
          <w:rFonts w:eastAsia="Times New Roman" w:cstheme="minorHAnsi"/>
        </w:rPr>
        <w:t xml:space="preserve">.  </w:t>
      </w:r>
      <w:proofErr w:type="gramEnd"/>
      <w:r w:rsidRPr="003F7821">
        <w:rPr>
          <w:rFonts w:eastAsia="Times New Roman" w:cstheme="minorHAnsi"/>
        </w:rPr>
        <w:t xml:space="preserve">Upon discovering an apparent clerical error, the University shall contact </w:t>
      </w:r>
      <w:r>
        <w:rPr>
          <w:rFonts w:eastAsia="Times New Roman" w:cstheme="minorHAnsi"/>
        </w:rPr>
        <w:t>R</w:t>
      </w:r>
      <w:r w:rsidRPr="003F7821">
        <w:rPr>
          <w:rFonts w:eastAsia="Times New Roman" w:cstheme="minorHAnsi"/>
        </w:rPr>
        <w:t xml:space="preserve">espondent and request clarification of the intended </w:t>
      </w:r>
      <w:r>
        <w:rPr>
          <w:rFonts w:eastAsia="Times New Roman" w:cstheme="minorHAnsi"/>
        </w:rPr>
        <w:t>submission</w:t>
      </w:r>
      <w:proofErr w:type="gramStart"/>
      <w:r w:rsidRPr="003F7821">
        <w:rPr>
          <w:rFonts w:eastAsia="Times New Roman" w:cstheme="minorHAnsi"/>
        </w:rPr>
        <w:t xml:space="preserve">.  </w:t>
      </w:r>
      <w:proofErr w:type="gramEnd"/>
      <w:r w:rsidRPr="003F7821">
        <w:rPr>
          <w:rFonts w:eastAsia="Times New Roman" w:cstheme="minorHAnsi"/>
        </w:rPr>
        <w:t xml:space="preserve">The correction shall </w:t>
      </w:r>
      <w:proofErr w:type="gramStart"/>
      <w:r w:rsidRPr="003F7821">
        <w:rPr>
          <w:rFonts w:eastAsia="Times New Roman" w:cstheme="minorHAnsi"/>
        </w:rPr>
        <w:t>be incorporated</w:t>
      </w:r>
      <w:proofErr w:type="gramEnd"/>
      <w:r w:rsidRPr="003F7821">
        <w:rPr>
          <w:rFonts w:eastAsia="Times New Roman" w:cstheme="minorHAnsi"/>
        </w:rPr>
        <w:t xml:space="preserve"> in the notice of </w:t>
      </w:r>
      <w:proofErr w:type="gramStart"/>
      <w:r w:rsidRPr="003F7821">
        <w:rPr>
          <w:rFonts w:eastAsia="Times New Roman" w:cstheme="minorHAnsi"/>
        </w:rPr>
        <w:t xml:space="preserve">award.  </w:t>
      </w:r>
      <w:proofErr w:type="gramEnd"/>
      <w:r w:rsidRPr="003F7821">
        <w:rPr>
          <w:rFonts w:eastAsia="Times New Roman" w:cstheme="minorHAnsi"/>
        </w:rPr>
        <w:t xml:space="preserve">The University reserves the right to request clarification of any portion of </w:t>
      </w:r>
      <w:r>
        <w:rPr>
          <w:rFonts w:eastAsia="Times New Roman" w:cstheme="minorHAnsi"/>
        </w:rPr>
        <w:t>R</w:t>
      </w:r>
      <w:r w:rsidRPr="003F7821">
        <w:rPr>
          <w:rFonts w:eastAsia="Times New Roman" w:cstheme="minorHAnsi"/>
        </w:rPr>
        <w:t xml:space="preserve">espondent's response </w:t>
      </w:r>
      <w:proofErr w:type="gramStart"/>
      <w:r w:rsidRPr="003F7821">
        <w:rPr>
          <w:rFonts w:eastAsia="Times New Roman" w:cstheme="minorHAnsi"/>
        </w:rPr>
        <w:t>in order to</w:t>
      </w:r>
      <w:proofErr w:type="gramEnd"/>
      <w:r w:rsidRPr="003F7821">
        <w:rPr>
          <w:rFonts w:eastAsia="Times New Roman" w:cstheme="minorHAnsi"/>
        </w:rPr>
        <w:t xml:space="preserve"> verify the intent</w:t>
      </w:r>
      <w:proofErr w:type="gramStart"/>
      <w:r w:rsidRPr="003F7821">
        <w:rPr>
          <w:rFonts w:eastAsia="Times New Roman" w:cstheme="minorHAnsi"/>
        </w:rPr>
        <w:t xml:space="preserve">.  </w:t>
      </w:r>
      <w:proofErr w:type="gramEnd"/>
      <w:r>
        <w:rPr>
          <w:rFonts w:eastAsia="Times New Roman" w:cstheme="minorHAnsi"/>
        </w:rPr>
        <w:t>R</w:t>
      </w:r>
      <w:r w:rsidRPr="003F7821">
        <w:rPr>
          <w:rFonts w:eastAsia="Times New Roman" w:cstheme="minorHAnsi"/>
        </w:rPr>
        <w:t xml:space="preserve">espondent </w:t>
      </w:r>
      <w:proofErr w:type="gramStart"/>
      <w:r w:rsidRPr="003F7821">
        <w:rPr>
          <w:rFonts w:eastAsia="Times New Roman" w:cstheme="minorHAnsi"/>
        </w:rPr>
        <w:t>is cautioned</w:t>
      </w:r>
      <w:proofErr w:type="gramEnd"/>
      <w:r w:rsidRPr="003F7821">
        <w:rPr>
          <w:rFonts w:eastAsia="Times New Roman" w:cstheme="minorHAnsi"/>
        </w:rPr>
        <w:t xml:space="preserve">, however, that </w:t>
      </w:r>
      <w:proofErr w:type="gramStart"/>
      <w:r w:rsidRPr="003F7821">
        <w:rPr>
          <w:rFonts w:eastAsia="Times New Roman" w:cstheme="minorHAnsi"/>
        </w:rPr>
        <w:t>its</w:t>
      </w:r>
      <w:proofErr w:type="gramEnd"/>
      <w:r w:rsidRPr="003F7821">
        <w:rPr>
          <w:rFonts w:eastAsia="Times New Roman" w:cstheme="minorHAnsi"/>
        </w:rPr>
        <w:t xml:space="preserve"> response may be subject to acceptance or rejection without further clarification.</w:t>
      </w:r>
    </w:p>
    <w:p w14:paraId="702F82C8" w14:textId="77777777" w:rsidR="008A6D05" w:rsidRPr="006B5B5B" w:rsidRDefault="008A6D05" w:rsidP="008A6D05">
      <w:pPr>
        <w:adjustRightInd w:val="0"/>
        <w:ind w:firstLine="720"/>
        <w:jc w:val="center"/>
        <w:rPr>
          <w:rFonts w:eastAsia="Times New Roman" w:cstheme="minorHAnsi"/>
        </w:rPr>
      </w:pPr>
    </w:p>
    <w:p w14:paraId="69B92C43" w14:textId="77777777" w:rsidR="008A6D05" w:rsidRDefault="008A6D05" w:rsidP="008A6D05">
      <w:pPr>
        <w:adjustRightInd w:val="0"/>
        <w:ind w:left="360"/>
        <w:jc w:val="both"/>
        <w:rPr>
          <w:rFonts w:eastAsia="Times New Roman" w:cstheme="minorHAnsi"/>
        </w:rPr>
      </w:pPr>
      <w:r w:rsidRPr="006B5B5B">
        <w:rPr>
          <w:rFonts w:eastAsia="Times New Roman" w:cstheme="minorHAnsi"/>
        </w:rPr>
        <w:t xml:space="preserve">The University reserves the right to make an award to the responsive and responsible </w:t>
      </w:r>
      <w:r>
        <w:rPr>
          <w:rFonts w:eastAsia="Times New Roman" w:cstheme="minorHAnsi"/>
        </w:rPr>
        <w:t>R</w:t>
      </w:r>
      <w:r w:rsidRPr="006B5B5B">
        <w:rPr>
          <w:rFonts w:eastAsia="Times New Roman" w:cstheme="minorHAnsi"/>
        </w:rPr>
        <w:t xml:space="preserve">espondent whose product or service meets the terms, conditions, and specifications of the </w:t>
      </w:r>
      <w:r>
        <w:rPr>
          <w:rFonts w:eastAsia="Times New Roman" w:cstheme="minorHAnsi"/>
        </w:rPr>
        <w:t>Solicitation</w:t>
      </w:r>
      <w:r w:rsidRPr="006B5B5B">
        <w:rPr>
          <w:rFonts w:eastAsia="Times New Roman" w:cstheme="minorHAnsi"/>
        </w:rPr>
        <w:t xml:space="preserve"> and whose </w:t>
      </w:r>
      <w:r>
        <w:rPr>
          <w:rFonts w:eastAsia="Times New Roman" w:cstheme="minorHAnsi"/>
        </w:rPr>
        <w:t>submission</w:t>
      </w:r>
      <w:r w:rsidRPr="006B5B5B">
        <w:rPr>
          <w:rFonts w:eastAsia="Times New Roman" w:cstheme="minorHAnsi"/>
        </w:rPr>
        <w:t xml:space="preserve"> </w:t>
      </w:r>
      <w:proofErr w:type="gramStart"/>
      <w:r w:rsidRPr="006B5B5B">
        <w:rPr>
          <w:rFonts w:eastAsia="Times New Roman" w:cstheme="minorHAnsi"/>
        </w:rPr>
        <w:t>is considered</w:t>
      </w:r>
      <w:proofErr w:type="gramEnd"/>
      <w:r w:rsidRPr="006B5B5B">
        <w:rPr>
          <w:rFonts w:eastAsia="Times New Roman" w:cstheme="minorHAnsi"/>
        </w:rPr>
        <w:t xml:space="preserve"> to best serve the University's interest</w:t>
      </w:r>
      <w:proofErr w:type="gramStart"/>
      <w:r w:rsidRPr="006B5B5B">
        <w:rPr>
          <w:rFonts w:eastAsia="Times New Roman" w:cstheme="minorHAnsi"/>
        </w:rPr>
        <w:t xml:space="preserve">.  </w:t>
      </w:r>
      <w:proofErr w:type="gramEnd"/>
      <w:r w:rsidRPr="006B5B5B">
        <w:rPr>
          <w:rFonts w:eastAsia="Times New Roman" w:cstheme="minorHAnsi"/>
        </w:rPr>
        <w:t xml:space="preserve">In determining responsiveness and the responsibility of the </w:t>
      </w:r>
      <w:r>
        <w:rPr>
          <w:rFonts w:eastAsia="Times New Roman" w:cstheme="minorHAnsi"/>
        </w:rPr>
        <w:t>R</w:t>
      </w:r>
      <w:r w:rsidRPr="006B5B5B">
        <w:rPr>
          <w:rFonts w:eastAsia="Times New Roman" w:cstheme="minorHAnsi"/>
        </w:rPr>
        <w:t xml:space="preserve">espondent, the following shall be considered when applicable:  the ability, capacity, and skill of </w:t>
      </w:r>
      <w:r>
        <w:rPr>
          <w:rFonts w:eastAsia="Times New Roman" w:cstheme="minorHAnsi"/>
        </w:rPr>
        <w:t>Respondent</w:t>
      </w:r>
      <w:r w:rsidRPr="006B5B5B">
        <w:rPr>
          <w:rFonts w:eastAsia="Times New Roman" w:cstheme="minorHAnsi"/>
        </w:rPr>
        <w:t xml:space="preserve"> to perform as required; whether </w:t>
      </w:r>
      <w:r>
        <w:rPr>
          <w:rFonts w:eastAsia="Times New Roman" w:cstheme="minorHAnsi"/>
        </w:rPr>
        <w:t>Respondent</w:t>
      </w:r>
      <w:r w:rsidRPr="006B5B5B">
        <w:rPr>
          <w:rFonts w:eastAsia="Times New Roman" w:cstheme="minorHAnsi"/>
        </w:rPr>
        <w:t xml:space="preserve"> can perform promptly, or within the time specified without delay or interference; the character, integrity, reputation, judgment, experience and efficiency of </w:t>
      </w:r>
      <w:r>
        <w:rPr>
          <w:rFonts w:eastAsia="Times New Roman" w:cstheme="minorHAnsi"/>
        </w:rPr>
        <w:t>Respondent</w:t>
      </w:r>
      <w:r w:rsidRPr="006B5B5B">
        <w:rPr>
          <w:rFonts w:eastAsia="Times New Roman" w:cstheme="minorHAnsi"/>
        </w:rPr>
        <w:t xml:space="preserve">; the quality of past performance by </w:t>
      </w:r>
      <w:r>
        <w:rPr>
          <w:rFonts w:eastAsia="Times New Roman" w:cstheme="minorHAnsi"/>
        </w:rPr>
        <w:t>R</w:t>
      </w:r>
      <w:r w:rsidRPr="006B5B5B">
        <w:rPr>
          <w:rFonts w:eastAsia="Times New Roman" w:cstheme="minorHAnsi"/>
        </w:rPr>
        <w:t xml:space="preserve">espondent; the previous and existing compliance by </w:t>
      </w:r>
      <w:r>
        <w:rPr>
          <w:rFonts w:eastAsia="Times New Roman" w:cstheme="minorHAnsi"/>
        </w:rPr>
        <w:t>R</w:t>
      </w:r>
      <w:r w:rsidRPr="006B5B5B">
        <w:rPr>
          <w:rFonts w:eastAsia="Times New Roman" w:cstheme="minorHAnsi"/>
        </w:rPr>
        <w:t xml:space="preserve">espondent with related laws and regulations; the sufficiency of </w:t>
      </w:r>
      <w:r>
        <w:rPr>
          <w:rFonts w:eastAsia="Times New Roman" w:cstheme="minorHAnsi"/>
        </w:rPr>
        <w:t>R</w:t>
      </w:r>
      <w:r w:rsidRPr="006B5B5B">
        <w:rPr>
          <w:rFonts w:eastAsia="Times New Roman" w:cstheme="minorHAnsi"/>
        </w:rPr>
        <w:t xml:space="preserve">espondent's financial resources; the availability, quality and adaptability of </w:t>
      </w:r>
      <w:r>
        <w:rPr>
          <w:rFonts w:eastAsia="Times New Roman" w:cstheme="minorHAnsi"/>
        </w:rPr>
        <w:t>R</w:t>
      </w:r>
      <w:r w:rsidRPr="006B5B5B">
        <w:rPr>
          <w:rFonts w:eastAsia="Times New Roman" w:cstheme="minorHAnsi"/>
        </w:rPr>
        <w:t>espondent</w:t>
      </w:r>
      <w:r>
        <w:rPr>
          <w:rFonts w:eastAsia="Times New Roman" w:cstheme="minorHAnsi"/>
        </w:rPr>
        <w:t>’</w:t>
      </w:r>
      <w:r w:rsidRPr="006B5B5B">
        <w:rPr>
          <w:rFonts w:eastAsia="Times New Roman" w:cstheme="minorHAnsi"/>
        </w:rPr>
        <w:t xml:space="preserve">s equipment, supplies and/or services to the required use; the ability of </w:t>
      </w:r>
      <w:r>
        <w:rPr>
          <w:rFonts w:eastAsia="Times New Roman" w:cstheme="minorHAnsi"/>
        </w:rPr>
        <w:t>Respondent</w:t>
      </w:r>
      <w:r w:rsidRPr="006B5B5B">
        <w:rPr>
          <w:rFonts w:eastAsia="Times New Roman" w:cstheme="minorHAnsi"/>
        </w:rPr>
        <w:t xml:space="preserve"> to provide future maintenance, service and parts.</w:t>
      </w:r>
    </w:p>
    <w:p w14:paraId="7FE3FF0C" w14:textId="77777777" w:rsidR="008A6D05" w:rsidRDefault="008A6D05" w:rsidP="008A6D05">
      <w:pPr>
        <w:adjustRightInd w:val="0"/>
        <w:ind w:left="360"/>
        <w:jc w:val="both"/>
        <w:rPr>
          <w:rFonts w:eastAsia="Times New Roman" w:cstheme="minorHAnsi"/>
        </w:rPr>
      </w:pPr>
    </w:p>
    <w:p w14:paraId="68BC6119" w14:textId="77777777" w:rsidR="008A6D05" w:rsidRPr="006B5691" w:rsidRDefault="008A6D05" w:rsidP="008A6D05">
      <w:pPr>
        <w:adjustRightInd w:val="0"/>
        <w:ind w:left="360"/>
        <w:jc w:val="both"/>
        <w:rPr>
          <w:rFonts w:eastAsia="Times New Roman" w:cstheme="minorHAnsi"/>
        </w:rPr>
      </w:pPr>
      <w:r w:rsidRPr="006B5691">
        <w:rPr>
          <w:rFonts w:eastAsia="Times New Roman" w:cstheme="minorHAnsi"/>
        </w:rPr>
        <w:t xml:space="preserve">The University reserves the right to make multiple awards, to accept or reject any or all responses, and to waive any technicality or informality in </w:t>
      </w:r>
      <w:r>
        <w:rPr>
          <w:rFonts w:eastAsia="Times New Roman" w:cstheme="minorHAnsi"/>
        </w:rPr>
        <w:t xml:space="preserve">response to the Solicitation at </w:t>
      </w:r>
      <w:r w:rsidRPr="006B5691">
        <w:rPr>
          <w:rFonts w:eastAsia="Times New Roman" w:cstheme="minorHAnsi"/>
        </w:rPr>
        <w:t>the University’s sole discretion.</w:t>
      </w:r>
    </w:p>
    <w:p w14:paraId="1DE5F219" w14:textId="77777777" w:rsidR="008A6D05" w:rsidRPr="006B5B5B" w:rsidRDefault="008A6D05" w:rsidP="008A6D05">
      <w:pPr>
        <w:adjustRightInd w:val="0"/>
        <w:ind w:firstLine="720"/>
        <w:jc w:val="both"/>
        <w:rPr>
          <w:rFonts w:eastAsia="Times New Roman" w:cstheme="minorHAnsi"/>
        </w:rPr>
      </w:pPr>
    </w:p>
    <w:p w14:paraId="19855FC8" w14:textId="77777777" w:rsidR="008A6D05" w:rsidRPr="006B5B5B" w:rsidRDefault="008A6D05" w:rsidP="008A6D05">
      <w:pPr>
        <w:adjustRightInd w:val="0"/>
        <w:ind w:left="360"/>
        <w:jc w:val="both"/>
      </w:pPr>
      <w:r w:rsidRPr="006B5B5B">
        <w:rPr>
          <w:rFonts w:eastAsia="Times New Roman" w:cstheme="minorHAnsi"/>
        </w:rPr>
        <w:t>The University has established formal protest procedures</w:t>
      </w:r>
      <w:proofErr w:type="gramStart"/>
      <w:r w:rsidRPr="006B5B5B">
        <w:rPr>
          <w:rFonts w:eastAsia="Times New Roman" w:cstheme="minorHAnsi"/>
        </w:rPr>
        <w:t xml:space="preserve">.  </w:t>
      </w:r>
      <w:proofErr w:type="gramEnd"/>
      <w:r w:rsidRPr="006B5B5B">
        <w:rPr>
          <w:rFonts w:eastAsia="Times New Roman" w:cstheme="minorHAnsi"/>
        </w:rPr>
        <w:t>For more information about these procedures, contact the Buyer of Record.</w:t>
      </w:r>
      <w:r>
        <w:rPr>
          <w:rFonts w:eastAsia="Times New Roman" w:cstheme="minorHAnsi"/>
        </w:rPr>
        <w:t xml:space="preserve"> </w:t>
      </w:r>
      <w:r w:rsidRPr="006B5B5B">
        <w:t xml:space="preserve">In case of any doubt or difference of opinion as to the items and/or services to </w:t>
      </w:r>
      <w:proofErr w:type="gramStart"/>
      <w:r w:rsidRPr="006B5B5B">
        <w:t>be furnished</w:t>
      </w:r>
      <w:proofErr w:type="gramEnd"/>
      <w:r w:rsidRPr="006B5B5B">
        <w:t xml:space="preserve"> hereunder, the decision of the Assistant Vice President</w:t>
      </w:r>
      <w:r>
        <w:t xml:space="preserve"> of</w:t>
      </w:r>
      <w:r w:rsidRPr="006B5B5B">
        <w:t xml:space="preserve"> Management Services, UM System shall be final and binding upon all parties</w:t>
      </w:r>
      <w:proofErr w:type="gramStart"/>
      <w:r w:rsidRPr="006B5B5B">
        <w:t xml:space="preserve">.  </w:t>
      </w:r>
      <w:proofErr w:type="gramEnd"/>
    </w:p>
    <w:p w14:paraId="2CB84610" w14:textId="77777777" w:rsidR="008A6D05" w:rsidRDefault="008A6D05" w:rsidP="008A6D05">
      <w:pPr>
        <w:adjustRightInd w:val="0"/>
        <w:ind w:left="360"/>
        <w:jc w:val="both"/>
        <w:rPr>
          <w:rFonts w:eastAsia="Times New Roman" w:cstheme="minorHAnsi"/>
        </w:rPr>
      </w:pPr>
    </w:p>
    <w:p w14:paraId="34649573" w14:textId="77777777" w:rsidR="008A6D05" w:rsidRDefault="008A6D05" w:rsidP="008A6D05">
      <w:pPr>
        <w:pStyle w:val="ListParagraph"/>
        <w:widowControl/>
        <w:numPr>
          <w:ilvl w:val="0"/>
          <w:numId w:val="14"/>
        </w:numPr>
        <w:adjustRightInd w:val="0"/>
        <w:contextualSpacing/>
        <w:jc w:val="both"/>
        <w:rPr>
          <w:rFonts w:eastAsia="Times New Roman" w:cstheme="minorHAnsi"/>
        </w:rPr>
      </w:pPr>
      <w:r>
        <w:rPr>
          <w:rFonts w:eastAsia="Times New Roman" w:cstheme="minorHAnsi"/>
          <w:b/>
          <w:bCs/>
        </w:rPr>
        <w:t>Contract Award and Assignment:</w:t>
      </w:r>
      <w:r>
        <w:rPr>
          <w:rFonts w:eastAsia="Times New Roman" w:cstheme="minorHAnsi"/>
        </w:rPr>
        <w:t xml:space="preserve">  The successful Respondent(s) shall </w:t>
      </w:r>
      <w:proofErr w:type="gramStart"/>
      <w:r>
        <w:rPr>
          <w:rFonts w:eastAsia="Times New Roman" w:cstheme="minorHAnsi"/>
        </w:rPr>
        <w:t>enter into</w:t>
      </w:r>
      <w:proofErr w:type="gramEnd"/>
      <w:r>
        <w:rPr>
          <w:rFonts w:eastAsia="Times New Roman" w:cstheme="minorHAnsi"/>
        </w:rPr>
        <w:t xml:space="preserve"> a Contract with the University in a form approved by the University</w:t>
      </w:r>
      <w:proofErr w:type="gramStart"/>
      <w:r>
        <w:rPr>
          <w:rFonts w:eastAsia="Times New Roman" w:cstheme="minorHAnsi"/>
        </w:rPr>
        <w:t xml:space="preserve">.  </w:t>
      </w:r>
      <w:proofErr w:type="gramEnd"/>
      <w:r>
        <w:rPr>
          <w:rFonts w:eastAsia="Times New Roman" w:cstheme="minorHAnsi"/>
        </w:rPr>
        <w:t>The Contract Documents shall include, unless otherwise specified in the resulting Contract, the Advertisement for Solicitation, Specifications and Addenda, Exhibits, Solicitation Form and Terms and Conditions, Form of Contract, Statement of Work, Letter of Award, University Purchase Order, and Form of Performance Bond, if required</w:t>
      </w:r>
      <w:proofErr w:type="gramStart"/>
      <w:r>
        <w:rPr>
          <w:rFonts w:eastAsia="Times New Roman" w:cstheme="minorHAnsi"/>
        </w:rPr>
        <w:t xml:space="preserve">.  </w:t>
      </w:r>
      <w:proofErr w:type="gramEnd"/>
    </w:p>
    <w:p w14:paraId="11C63B1D" w14:textId="77777777" w:rsidR="008A6D05" w:rsidRPr="00C907E0" w:rsidRDefault="008A6D05" w:rsidP="008A6D05">
      <w:pPr>
        <w:pStyle w:val="ListParagraph"/>
        <w:adjustRightInd w:val="0"/>
        <w:ind w:left="360"/>
        <w:jc w:val="both"/>
        <w:rPr>
          <w:rFonts w:eastAsia="Times New Roman" w:cstheme="minorHAnsi"/>
        </w:rPr>
      </w:pPr>
    </w:p>
    <w:p w14:paraId="7CD6954F" w14:textId="026EFF65" w:rsidR="008A6D05" w:rsidRPr="003F7821" w:rsidRDefault="008A6D05" w:rsidP="008A6D05">
      <w:pPr>
        <w:pStyle w:val="ListParagraph"/>
        <w:widowControl/>
        <w:numPr>
          <w:ilvl w:val="0"/>
          <w:numId w:val="14"/>
        </w:numPr>
        <w:adjustRightInd w:val="0"/>
        <w:contextualSpacing/>
        <w:jc w:val="both"/>
        <w:rPr>
          <w:rFonts w:eastAsia="Times New Roman" w:cstheme="minorHAnsi"/>
        </w:rPr>
      </w:pPr>
      <w:r w:rsidRPr="003F7821">
        <w:rPr>
          <w:rFonts w:eastAsia="Times New Roman" w:cstheme="minorHAnsi"/>
          <w:b/>
          <w:bCs/>
        </w:rPr>
        <w:t>Payment:</w:t>
      </w:r>
      <w:r w:rsidRPr="003F7821">
        <w:rPr>
          <w:rFonts w:eastAsia="Times New Roman" w:cstheme="minorHAnsi"/>
          <w:bCs/>
        </w:rPr>
        <w:t xml:space="preserve"> </w:t>
      </w:r>
      <w:r w:rsidRPr="006B5B5B">
        <w:t xml:space="preserve">Preferred settlement method is </w:t>
      </w:r>
      <w:proofErr w:type="gramStart"/>
      <w:r w:rsidRPr="006B5B5B">
        <w:t>through the use of</w:t>
      </w:r>
      <w:proofErr w:type="gramEnd"/>
      <w:r w:rsidRPr="006B5B5B">
        <w:t xml:space="preserve"> Electronic Accounts Payable solutions. Payment terms associated with these forms of payment will be issued as </w:t>
      </w:r>
      <w:proofErr w:type="gramStart"/>
      <w:r w:rsidRPr="006B5B5B">
        <w:t>net</w:t>
      </w:r>
      <w:proofErr w:type="gramEnd"/>
      <w:r w:rsidRPr="006B5B5B">
        <w:t xml:space="preserve"> </w:t>
      </w:r>
      <w:proofErr w:type="gramStart"/>
      <w:r w:rsidRPr="006B5B5B">
        <w:t>30</w:t>
      </w:r>
      <w:proofErr w:type="gramEnd"/>
      <w:r w:rsidRPr="006B5B5B">
        <w:t xml:space="preserve"> after the date of </w:t>
      </w:r>
      <w:proofErr w:type="gramStart"/>
      <w:r w:rsidRPr="006B5B5B">
        <w:t xml:space="preserve">invoice.  </w:t>
      </w:r>
      <w:proofErr w:type="gramEnd"/>
      <w:r w:rsidRPr="006B5B5B">
        <w:t xml:space="preserve">Payment terms associated with settlement by check will be </w:t>
      </w:r>
      <w:proofErr w:type="gramStart"/>
      <w:r w:rsidRPr="006B5B5B">
        <w:t>net</w:t>
      </w:r>
      <w:proofErr w:type="gramEnd"/>
      <w:r w:rsidRPr="006B5B5B">
        <w:t xml:space="preserve"> 30 days</w:t>
      </w:r>
      <w:proofErr w:type="gramStart"/>
      <w:r w:rsidRPr="006B5B5B">
        <w:t xml:space="preserve">.  </w:t>
      </w:r>
      <w:proofErr w:type="gramEnd"/>
      <w:r w:rsidRPr="006B5B5B">
        <w:t xml:space="preserve">Cash discounts for prompt payment may </w:t>
      </w:r>
      <w:proofErr w:type="gramStart"/>
      <w:r w:rsidRPr="006B5B5B">
        <w:t>be offered</w:t>
      </w:r>
      <w:proofErr w:type="gramEnd"/>
      <w:r>
        <w:t>,</w:t>
      </w:r>
      <w:r w:rsidRPr="006B5B5B">
        <w:t xml:space="preserve"> but they will not </w:t>
      </w:r>
      <w:proofErr w:type="gramStart"/>
      <w:r w:rsidRPr="006B5B5B">
        <w:t>be considered</w:t>
      </w:r>
      <w:proofErr w:type="gramEnd"/>
      <w:r w:rsidRPr="006B5B5B">
        <w:t xml:space="preserve"> in determination of award unless specifically </w:t>
      </w:r>
      <w:r w:rsidRPr="00A15F43">
        <w:t>stated in the Detailed Specifications</w:t>
      </w:r>
      <w:proofErr w:type="gramStart"/>
      <w:r w:rsidRPr="00A15F43">
        <w:t xml:space="preserve">.  </w:t>
      </w:r>
      <w:proofErr w:type="gramEnd"/>
      <w:r w:rsidRPr="00A15F43">
        <w:t>The Un</w:t>
      </w:r>
      <w:r w:rsidRPr="006B5B5B">
        <w:t xml:space="preserve">iversity may withhold payment or make such deductions as may be necessary to protect the University from loss or damage on account of defective work, claims, damages, or to pay for repair or correction of equipment or supplies furnished hereunder. Payment may not </w:t>
      </w:r>
      <w:proofErr w:type="gramStart"/>
      <w:r w:rsidRPr="006B5B5B">
        <w:t>be made</w:t>
      </w:r>
      <w:proofErr w:type="gramEnd"/>
      <w:r w:rsidRPr="006B5B5B">
        <w:t xml:space="preserve"> until satisfactory delivery and acceptance by the University and receipt of </w:t>
      </w:r>
      <w:proofErr w:type="gramStart"/>
      <w:r w:rsidRPr="006B5B5B">
        <w:t>correct</w:t>
      </w:r>
      <w:proofErr w:type="gramEnd"/>
      <w:r w:rsidRPr="006B5B5B">
        <w:t xml:space="preserve"> invoice have occurred. </w:t>
      </w:r>
    </w:p>
    <w:p w14:paraId="4F2AE65E" w14:textId="77777777" w:rsidR="008A6D05" w:rsidRPr="006B5B5B" w:rsidRDefault="008A6D05" w:rsidP="008A6D05">
      <w:pPr>
        <w:adjustRightInd w:val="0"/>
        <w:ind w:left="360" w:hanging="360"/>
        <w:jc w:val="both"/>
      </w:pPr>
    </w:p>
    <w:p w14:paraId="3BD488ED" w14:textId="77777777" w:rsidR="008A6D05" w:rsidRPr="006B5B5B" w:rsidRDefault="008A6D05" w:rsidP="008A6D05">
      <w:pPr>
        <w:adjustRightInd w:val="0"/>
        <w:ind w:left="360" w:hanging="360"/>
        <w:jc w:val="both"/>
      </w:pPr>
      <w:r w:rsidRPr="006B5B5B">
        <w:tab/>
        <w:t xml:space="preserve">For consulting services and/or contract labor services performed for MU Health Care, the hourly rate and the number of hours worked must </w:t>
      </w:r>
      <w:proofErr w:type="gramStart"/>
      <w:r w:rsidRPr="006B5B5B">
        <w:t>be included</w:t>
      </w:r>
      <w:proofErr w:type="gramEnd"/>
      <w:r w:rsidRPr="006B5B5B">
        <w:t xml:space="preserve"> in the agreement and/or on the invoice submitted</w:t>
      </w:r>
      <w:proofErr w:type="gramStart"/>
      <w:r w:rsidRPr="006B5B5B">
        <w:t xml:space="preserve">.  </w:t>
      </w:r>
      <w:proofErr w:type="gramEnd"/>
      <w:r w:rsidRPr="006B5B5B">
        <w:t xml:space="preserve">Payment may not occur unless this information has </w:t>
      </w:r>
      <w:proofErr w:type="gramStart"/>
      <w:r w:rsidRPr="006B5B5B">
        <w:t>been provided</w:t>
      </w:r>
      <w:proofErr w:type="gramEnd"/>
      <w:r w:rsidRPr="006B5B5B">
        <w:t xml:space="preserve">. </w:t>
      </w:r>
    </w:p>
    <w:p w14:paraId="6395D1B3" w14:textId="77777777" w:rsidR="008A6D05" w:rsidRPr="006B5B5B" w:rsidRDefault="008A6D05" w:rsidP="008A6D05">
      <w:pPr>
        <w:adjustRightInd w:val="0"/>
        <w:ind w:left="360"/>
        <w:jc w:val="both"/>
      </w:pPr>
    </w:p>
    <w:p w14:paraId="059AA58F" w14:textId="77777777" w:rsidR="008A6D05" w:rsidRPr="006B5B5B" w:rsidRDefault="008A6D05" w:rsidP="008A6D05">
      <w:pPr>
        <w:adjustRightInd w:val="0"/>
        <w:ind w:left="360"/>
        <w:jc w:val="both"/>
      </w:pPr>
      <w:r w:rsidRPr="006B5B5B">
        <w:t xml:space="preserve">The University encourages </w:t>
      </w:r>
      <w:r>
        <w:t>Respondent</w:t>
      </w:r>
      <w:r w:rsidRPr="006B5B5B">
        <w:t xml:space="preserve">s to opt into its Single-Use Account (SUA) credit card program for </w:t>
      </w:r>
      <w:r w:rsidRPr="006B5B5B">
        <w:lastRenderedPageBreak/>
        <w:t>payment of invoices</w:t>
      </w:r>
      <w:proofErr w:type="gramStart"/>
      <w:r w:rsidRPr="006B5B5B">
        <w:t xml:space="preserve">.  </w:t>
      </w:r>
      <w:proofErr w:type="gramEnd"/>
      <w:r w:rsidRPr="006B5B5B">
        <w:t>The SUA is an electronic, credit card-based payment solution that acts like a check</w:t>
      </w:r>
      <w:proofErr w:type="gramStart"/>
      <w:r w:rsidRPr="006B5B5B">
        <w:t xml:space="preserve">.  </w:t>
      </w:r>
      <w:proofErr w:type="gramEnd"/>
      <w:r w:rsidRPr="006B5B5B">
        <w:t>It provides a single 16-digit virtual account number for each payment</w:t>
      </w:r>
      <w:proofErr w:type="gramStart"/>
      <w:r w:rsidRPr="006B5B5B">
        <w:t>.  Similar to</w:t>
      </w:r>
      <w:proofErr w:type="gramEnd"/>
      <w:r w:rsidRPr="006B5B5B">
        <w:t xml:space="preserve"> a check, the credit limit on each SUA is set to the specific payment amount</w:t>
      </w:r>
      <w:proofErr w:type="gramStart"/>
      <w:r w:rsidRPr="006B5B5B">
        <w:t xml:space="preserve">.  </w:t>
      </w:r>
      <w:proofErr w:type="gramEnd"/>
      <w:r w:rsidRPr="006B5B5B">
        <w:t xml:space="preserve">Payment terms for </w:t>
      </w:r>
      <w:r>
        <w:t>Respondent</w:t>
      </w:r>
      <w:r w:rsidRPr="006B5B5B">
        <w:t>s who participate in the SUA program are Net 0 as opposed to the standard Net 30 terms</w:t>
      </w:r>
      <w:proofErr w:type="gramStart"/>
      <w:r w:rsidRPr="006B5B5B">
        <w:t xml:space="preserve">.  </w:t>
      </w:r>
      <w:proofErr w:type="gramEnd"/>
    </w:p>
    <w:p w14:paraId="18CE1726" w14:textId="77777777" w:rsidR="008A6D05" w:rsidRPr="006B5B5B" w:rsidRDefault="008A6D05" w:rsidP="008A6D05">
      <w:pPr>
        <w:adjustRightInd w:val="0"/>
        <w:ind w:left="360" w:hanging="360"/>
        <w:jc w:val="both"/>
      </w:pPr>
    </w:p>
    <w:p w14:paraId="5EFF8800" w14:textId="58C264CD" w:rsidR="00156BE6" w:rsidRPr="0060640D" w:rsidRDefault="00156BE6" w:rsidP="008A6D05">
      <w:pPr>
        <w:pStyle w:val="ListParagraph"/>
        <w:widowControl/>
        <w:numPr>
          <w:ilvl w:val="0"/>
          <w:numId w:val="14"/>
        </w:numPr>
        <w:autoSpaceDE/>
        <w:autoSpaceDN/>
        <w:contextualSpacing/>
      </w:pPr>
      <w:r>
        <w:rPr>
          <w:b/>
          <w:bCs/>
        </w:rPr>
        <w:t>Minority Business Enterprise (MBE), Women Business Enterprise (WBE), and Service-Disabled Veteran Enterprise (SDVE) Participation</w:t>
      </w:r>
      <w:r w:rsidR="0060640D">
        <w:rPr>
          <w:b/>
          <w:bCs/>
        </w:rPr>
        <w:t>:</w:t>
      </w:r>
    </w:p>
    <w:p w14:paraId="340B55AE" w14:textId="77777777" w:rsidR="002401B3" w:rsidRDefault="002401B3" w:rsidP="002401B3">
      <w:pPr>
        <w:widowControl/>
        <w:autoSpaceDE/>
        <w:autoSpaceDN/>
        <w:ind w:firstLine="720"/>
        <w:contextualSpacing/>
      </w:pPr>
    </w:p>
    <w:p w14:paraId="4277B7F3" w14:textId="0A81E3C3" w:rsidR="0060640D" w:rsidRDefault="0060640D" w:rsidP="002401B3">
      <w:pPr>
        <w:widowControl/>
        <w:autoSpaceDE/>
        <w:autoSpaceDN/>
        <w:ind w:firstLine="720"/>
        <w:contextualSpacing/>
      </w:pPr>
      <w:r w:rsidRPr="009B2026">
        <w:rPr>
          <w:u w:val="single"/>
        </w:rPr>
        <w:t>Targets</w:t>
      </w:r>
      <w:r>
        <w:t xml:space="preserve">: </w:t>
      </w:r>
      <w:r w:rsidR="002401B3">
        <w:t>MBE (10%), WBE (5%), SDVE (3%)</w:t>
      </w:r>
    </w:p>
    <w:p w14:paraId="63780C5E" w14:textId="77777777" w:rsidR="002401B3" w:rsidRDefault="002401B3" w:rsidP="002401B3">
      <w:pPr>
        <w:widowControl/>
        <w:autoSpaceDE/>
        <w:autoSpaceDN/>
        <w:ind w:firstLine="720"/>
        <w:contextualSpacing/>
      </w:pPr>
    </w:p>
    <w:p w14:paraId="28991DFA" w14:textId="197F78BA" w:rsidR="009B2026" w:rsidRDefault="009B2026" w:rsidP="009B2026">
      <w:pPr>
        <w:widowControl/>
        <w:autoSpaceDE/>
        <w:autoSpaceDN/>
        <w:ind w:left="720"/>
        <w:contextualSpacing/>
      </w:pPr>
      <w:r w:rsidRPr="009B2026">
        <w:rPr>
          <w:u w:val="single"/>
        </w:rPr>
        <w:t>MBE/WBE</w:t>
      </w:r>
      <w:r>
        <w:t xml:space="preserve">: In accordance with section 37.020 </w:t>
      </w:r>
      <w:proofErr w:type="spellStart"/>
      <w:r>
        <w:t>RSMo</w:t>
      </w:r>
      <w:proofErr w:type="spellEnd"/>
      <w:r>
        <w:t>, the University requests that the Supplier secure participation of certified Minority Business Enterprises (MBE) and Women Business Enterprises (WBE) in providing the products/services required herein</w:t>
      </w:r>
      <w:proofErr w:type="gramStart"/>
      <w:r>
        <w:t>.</w:t>
      </w:r>
      <w:r w:rsidR="00B00C53">
        <w:t xml:space="preserve">  </w:t>
      </w:r>
      <w:proofErr w:type="gramEnd"/>
      <w:r w:rsidR="00B00C53">
        <w:t xml:space="preserve">The targets of participation of </w:t>
      </w:r>
      <w:r w:rsidR="00B00C53" w:rsidRPr="0095173A">
        <w:rPr>
          <w:b/>
          <w:bCs/>
        </w:rPr>
        <w:t>10% MBE</w:t>
      </w:r>
      <w:r w:rsidR="00B00C53">
        <w:t xml:space="preserve"> and </w:t>
      </w:r>
      <w:r w:rsidR="00B00C53" w:rsidRPr="0095173A">
        <w:rPr>
          <w:b/>
          <w:bCs/>
        </w:rPr>
        <w:t>5% WBE</w:t>
      </w:r>
      <w:r w:rsidR="00B00C53">
        <w:t xml:space="preserve"> of the total dollar value of the contract</w:t>
      </w:r>
      <w:proofErr w:type="gramStart"/>
      <w:r w:rsidR="00B00C53">
        <w:t xml:space="preserve">.  </w:t>
      </w:r>
      <w:proofErr w:type="gramEnd"/>
      <w:r w:rsidR="00B00C53">
        <w:t xml:space="preserve">These targets can </w:t>
      </w:r>
      <w:proofErr w:type="gramStart"/>
      <w:r w:rsidR="00B00C53">
        <w:t>be met</w:t>
      </w:r>
      <w:proofErr w:type="gramEnd"/>
      <w:r w:rsidR="00B00C53">
        <w:t xml:space="preserve"> by a qualified MBE/WBE supplier themselves and/or </w:t>
      </w:r>
      <w:proofErr w:type="gramStart"/>
      <w:r w:rsidR="00B00C53">
        <w:t>through the use of</w:t>
      </w:r>
      <w:proofErr w:type="gramEnd"/>
      <w:r w:rsidR="00B00C53">
        <w:t xml:space="preserve"> qualified subcontractors, suppliers, joint ventures, or other arrangements that afford meaningful opportunities for MBE/WBE participation.</w:t>
      </w:r>
    </w:p>
    <w:p w14:paraId="049329C2" w14:textId="77777777" w:rsidR="0095173A" w:rsidRDefault="0095173A" w:rsidP="009B2026">
      <w:pPr>
        <w:widowControl/>
        <w:autoSpaceDE/>
        <w:autoSpaceDN/>
        <w:ind w:left="720"/>
        <w:contextualSpacing/>
      </w:pPr>
    </w:p>
    <w:p w14:paraId="02DBE841" w14:textId="6515E50F" w:rsidR="0095173A" w:rsidRDefault="0095173A" w:rsidP="009B2026">
      <w:pPr>
        <w:widowControl/>
        <w:autoSpaceDE/>
        <w:autoSpaceDN/>
        <w:ind w:left="720"/>
        <w:contextualSpacing/>
      </w:pPr>
      <w:r w:rsidRPr="00072A31">
        <w:rPr>
          <w:u w:val="single"/>
        </w:rPr>
        <w:t>SDVE</w:t>
      </w:r>
      <w:r>
        <w:t xml:space="preserve">: In accordance with section 34.074, </w:t>
      </w:r>
      <w:proofErr w:type="spellStart"/>
      <w:r>
        <w:t>RSMo</w:t>
      </w:r>
      <w:proofErr w:type="spellEnd"/>
      <w:r>
        <w:t>, the Supplier should secure participation of qualified service-disabled veteran business enterprises (SDVE) in providing the products/services required herein</w:t>
      </w:r>
      <w:proofErr w:type="gramStart"/>
      <w:r>
        <w:t xml:space="preserve">.  </w:t>
      </w:r>
      <w:proofErr w:type="gramEnd"/>
      <w:r>
        <w:t>A three (3)</w:t>
      </w:r>
      <w:r w:rsidR="00063F3C">
        <w:t xml:space="preserve">-point bonus preference shall </w:t>
      </w:r>
      <w:proofErr w:type="gramStart"/>
      <w:r w:rsidR="00063F3C">
        <w:t>be granted</w:t>
      </w:r>
      <w:proofErr w:type="gramEnd"/>
      <w:r w:rsidR="00063F3C">
        <w:t xml:space="preserve"> to Suppliers who are a qualified SDVE or that provide at </w:t>
      </w:r>
      <w:proofErr w:type="spellStart"/>
      <w:r w:rsidR="00063F3C">
        <w:t>lease</w:t>
      </w:r>
      <w:proofErr w:type="spellEnd"/>
      <w:r w:rsidR="00063F3C">
        <w:t xml:space="preserve"> three percent </w:t>
      </w:r>
      <w:r w:rsidR="00063F3C" w:rsidRPr="00072A31">
        <w:rPr>
          <w:b/>
          <w:bCs/>
        </w:rPr>
        <w:t>(3%) SDVE</w:t>
      </w:r>
      <w:r w:rsidR="00063F3C">
        <w:t xml:space="preserve"> participation of the total contract value </w:t>
      </w:r>
      <w:proofErr w:type="gramStart"/>
      <w:r w:rsidR="00063F3C">
        <w:t>through the use of</w:t>
      </w:r>
      <w:proofErr w:type="gramEnd"/>
      <w:r w:rsidR="00063F3C">
        <w:t xml:space="preserve"> qualified SDVE subcontractors or suppliers</w:t>
      </w:r>
      <w:proofErr w:type="gramStart"/>
      <w:r w:rsidR="00063F3C">
        <w:t xml:space="preserve">.  </w:t>
      </w:r>
      <w:proofErr w:type="gramEnd"/>
    </w:p>
    <w:p w14:paraId="4392D1F5" w14:textId="77777777" w:rsidR="00072A31" w:rsidRDefault="00072A31" w:rsidP="009B2026">
      <w:pPr>
        <w:widowControl/>
        <w:autoSpaceDE/>
        <w:autoSpaceDN/>
        <w:ind w:left="720"/>
        <w:contextualSpacing/>
      </w:pPr>
    </w:p>
    <w:p w14:paraId="37C0090C" w14:textId="75FCE465" w:rsidR="00072A31" w:rsidRDefault="00072A31" w:rsidP="009B2026">
      <w:pPr>
        <w:widowControl/>
        <w:autoSpaceDE/>
        <w:autoSpaceDN/>
        <w:ind w:left="720"/>
        <w:contextualSpacing/>
      </w:pPr>
      <w:r w:rsidRPr="00325E21">
        <w:rPr>
          <w:u w:val="single"/>
        </w:rPr>
        <w:t>Definitions</w:t>
      </w:r>
      <w:r>
        <w:t xml:space="preserve">: </w:t>
      </w:r>
    </w:p>
    <w:p w14:paraId="13C1417D" w14:textId="77777777" w:rsidR="00072A31" w:rsidRDefault="00072A31" w:rsidP="009B2026">
      <w:pPr>
        <w:widowControl/>
        <w:autoSpaceDE/>
        <w:autoSpaceDN/>
        <w:ind w:left="720"/>
        <w:contextualSpacing/>
      </w:pPr>
    </w:p>
    <w:p w14:paraId="4EB54B7E" w14:textId="02D8E536" w:rsidR="00072A31" w:rsidRDefault="00072A31" w:rsidP="009B2026">
      <w:pPr>
        <w:widowControl/>
        <w:autoSpaceDE/>
        <w:autoSpaceDN/>
        <w:ind w:left="720"/>
        <w:contextualSpacing/>
      </w:pPr>
      <w:proofErr w:type="gramStart"/>
      <w:r>
        <w:t>In order to</w:t>
      </w:r>
      <w:proofErr w:type="gramEnd"/>
      <w:r>
        <w:t xml:space="preserve"> </w:t>
      </w:r>
      <w:proofErr w:type="gramStart"/>
      <w:r>
        <w:t>be con</w:t>
      </w:r>
      <w:r w:rsidR="00325E21">
        <w:t>sidered</w:t>
      </w:r>
      <w:proofErr w:type="gramEnd"/>
      <w:r w:rsidR="00325E21">
        <w:t xml:space="preserve"> a qualified MBE, WBE or SDVE, the MBE/WBE/SDVE must </w:t>
      </w:r>
      <w:proofErr w:type="gramStart"/>
      <w:r w:rsidR="00325E21">
        <w:t>be certified</w:t>
      </w:r>
      <w:proofErr w:type="gramEnd"/>
      <w:r w:rsidR="00325E21">
        <w:t xml:space="preserve"> by the State of Missouri, Office of Administration by the proposal opening date (date the proposal is due)</w:t>
      </w:r>
      <w:proofErr w:type="gramStart"/>
      <w:r w:rsidR="00325E21">
        <w:t xml:space="preserve">.  </w:t>
      </w:r>
      <w:proofErr w:type="gramEnd"/>
      <w:r w:rsidR="00325E21">
        <w:t xml:space="preserve">The University will not accept certification from entities other than the State of Missouri, </w:t>
      </w:r>
      <w:proofErr w:type="gramStart"/>
      <w:r w:rsidR="00325E21">
        <w:t>Office</w:t>
      </w:r>
      <w:proofErr w:type="gramEnd"/>
      <w:r w:rsidR="00325E21">
        <w:t xml:space="preserve"> of Administration.</w:t>
      </w:r>
    </w:p>
    <w:p w14:paraId="49D179BF" w14:textId="77777777" w:rsidR="004B0B63" w:rsidRDefault="004B0B63" w:rsidP="009B2026">
      <w:pPr>
        <w:widowControl/>
        <w:autoSpaceDE/>
        <w:autoSpaceDN/>
        <w:ind w:left="720"/>
        <w:contextualSpacing/>
      </w:pPr>
    </w:p>
    <w:p w14:paraId="055F27EF" w14:textId="0DCA3262" w:rsidR="004B0B63" w:rsidRDefault="004B0B63" w:rsidP="009B2026">
      <w:pPr>
        <w:widowControl/>
        <w:autoSpaceDE/>
        <w:autoSpaceDN/>
        <w:ind w:left="720"/>
        <w:contextualSpacing/>
      </w:pPr>
      <w:r>
        <w:t>MBE or WBE means a business that is a sole proprietorship, partnership, joint venture, or corporation in which at least fifty-one percent</w:t>
      </w:r>
      <w:r w:rsidR="00880A42">
        <w:t xml:space="preserve"> (51%) of the ownership interest is held by minorities or women and the management and daily business operations of which are controlled by one or more minorities or women who own it, in accordance with section 37.020, </w:t>
      </w:r>
      <w:proofErr w:type="spellStart"/>
      <w:r w:rsidR="00880A42">
        <w:t>RSMo</w:t>
      </w:r>
      <w:proofErr w:type="spellEnd"/>
      <w:r w:rsidR="00880A42">
        <w:t xml:space="preserve">.  Minority </w:t>
      </w:r>
      <w:proofErr w:type="gramStart"/>
      <w:r w:rsidR="00880A42">
        <w:t>is defined</w:t>
      </w:r>
      <w:proofErr w:type="gramEnd"/>
      <w:r w:rsidR="00880A42">
        <w:t xml:space="preserve"> as per section 37.014, </w:t>
      </w:r>
      <w:proofErr w:type="spellStart"/>
      <w:r w:rsidR="00880A42">
        <w:t>RSMo</w:t>
      </w:r>
      <w:proofErr w:type="spellEnd"/>
      <w:r w:rsidR="00880A42">
        <w:t>, and the implementing regulations of the State of Missouri, Office of Administration.</w:t>
      </w:r>
    </w:p>
    <w:p w14:paraId="6D548A74" w14:textId="77777777" w:rsidR="00880A42" w:rsidRDefault="00880A42" w:rsidP="009B2026">
      <w:pPr>
        <w:widowControl/>
        <w:autoSpaceDE/>
        <w:autoSpaceDN/>
        <w:ind w:left="720"/>
        <w:contextualSpacing/>
      </w:pPr>
    </w:p>
    <w:p w14:paraId="2B995C42" w14:textId="4EB6BF27" w:rsidR="00880A42" w:rsidRDefault="00880A42" w:rsidP="009B2026">
      <w:pPr>
        <w:widowControl/>
        <w:autoSpaceDE/>
        <w:autoSpaceDN/>
        <w:ind w:left="720"/>
        <w:contextualSpacing/>
      </w:pPr>
      <w:r>
        <w:t xml:space="preserve">SDVE means a business that meets the requirements in section 34.074, </w:t>
      </w:r>
      <w:proofErr w:type="spellStart"/>
      <w:r>
        <w:t>RSMo</w:t>
      </w:r>
      <w:proofErr w:type="spellEnd"/>
      <w:r>
        <w:t xml:space="preserve"> and the implementing regulations of the State of Missouri</w:t>
      </w:r>
      <w:r w:rsidR="00F53F5A">
        <w:t>, Office of Administration: doing business as a Missouri firm, a corporation, or individual or maintaining a Missouri office or place of business, not including an office of a registered agent; having not less than fifty-one</w:t>
      </w:r>
      <w:r w:rsidR="00D30CBD">
        <w:t xml:space="preserve"> percent</w:t>
      </w:r>
      <w:r w:rsidR="00F53F5A">
        <w:t xml:space="preserve"> (51%)</w:t>
      </w:r>
      <w:r w:rsidR="00D30CBD">
        <w:t xml:space="preserve"> of the business owned by one (1) or more service-disabled veterans (SDV</w:t>
      </w:r>
      <w:r w:rsidR="005523B4">
        <w:t xml:space="preserve">s) or, in the case of publicly-owned business, not less than fifty-one percent (51%) of the stock of which is owned by </w:t>
      </w:r>
      <w:r w:rsidR="00573744">
        <w:t>one (1) or more SDVs; having the management and daily business operations controlled by one (1) or more SDVs; and the SDV possesses the power to make day</w:t>
      </w:r>
      <w:r w:rsidR="00F84FD2">
        <w:t xml:space="preserve">-to-day as well as major decisions on matters of management, policy, and operation. </w:t>
      </w:r>
    </w:p>
    <w:p w14:paraId="08485B3A" w14:textId="77777777" w:rsidR="00860955" w:rsidRDefault="00860955" w:rsidP="009B2026">
      <w:pPr>
        <w:widowControl/>
        <w:autoSpaceDE/>
        <w:autoSpaceDN/>
        <w:ind w:left="720"/>
        <w:contextualSpacing/>
      </w:pPr>
    </w:p>
    <w:p w14:paraId="6FAF342D" w14:textId="1168FB6C" w:rsidR="00860955" w:rsidRDefault="00860955" w:rsidP="009B2026">
      <w:pPr>
        <w:widowControl/>
        <w:autoSpaceDE/>
        <w:autoSpaceDN/>
        <w:ind w:left="720"/>
        <w:contextualSpacing/>
      </w:pPr>
      <w:r w:rsidRPr="00AF48A2">
        <w:rPr>
          <w:u w:val="single"/>
        </w:rPr>
        <w:t>Commercially Useful Function</w:t>
      </w:r>
      <w:r>
        <w:t xml:space="preserve">: The services performed or the products provided by the MBE/WBE/SDVE must provide a commercially useful function related to the delivery of the contractually required service/product in a manner that will constitute an added value to the contract and shall be performed/provided exclusive to the performance of the contract.  If the Supplier uses </w:t>
      </w:r>
      <w:r>
        <w:lastRenderedPageBreak/>
        <w:t xml:space="preserve">the services performed or the products provided by the MBE/WBE/SDVE, to any extent, in the Supplier's obligations outside of the contract, it shall not be considered a valid added value to the contract and shall not qualify as participation in accordance with this clause. </w:t>
      </w:r>
    </w:p>
    <w:p w14:paraId="0180C5CE" w14:textId="77777777" w:rsidR="002401B3" w:rsidRDefault="002401B3" w:rsidP="002401B3">
      <w:pPr>
        <w:pStyle w:val="ListParagraph"/>
        <w:widowControl/>
        <w:autoSpaceDE/>
        <w:autoSpaceDN/>
        <w:ind w:left="1080" w:firstLine="0"/>
        <w:contextualSpacing/>
      </w:pPr>
    </w:p>
    <w:p w14:paraId="355AC91F" w14:textId="2955E359" w:rsidR="008A6D05" w:rsidRDefault="008A6D05" w:rsidP="008A6D05">
      <w:pPr>
        <w:pStyle w:val="ListParagraph"/>
        <w:widowControl/>
        <w:numPr>
          <w:ilvl w:val="0"/>
          <w:numId w:val="14"/>
        </w:numPr>
        <w:autoSpaceDE/>
        <w:autoSpaceDN/>
        <w:contextualSpacing/>
      </w:pPr>
      <w:r>
        <w:t xml:space="preserve">Shipments shall </w:t>
      </w:r>
      <w:proofErr w:type="gramStart"/>
      <w:r>
        <w:t>be marked</w:t>
      </w:r>
      <w:proofErr w:type="gramEnd"/>
      <w:r>
        <w:t xml:space="preserve"> as directed </w:t>
      </w:r>
      <w:proofErr w:type="gramStart"/>
      <w:r>
        <w:t>on</w:t>
      </w:r>
      <w:proofErr w:type="gramEnd"/>
      <w:r>
        <w:t xml:space="preserve"> the resulting Purchase Order or Contract.</w:t>
      </w:r>
    </w:p>
    <w:p w14:paraId="76E28C91" w14:textId="77777777" w:rsidR="008A6D05" w:rsidRDefault="008A6D05" w:rsidP="008A6D05">
      <w:pPr>
        <w:pStyle w:val="ListParagraph"/>
        <w:ind w:left="360"/>
      </w:pPr>
    </w:p>
    <w:p w14:paraId="6C377C80" w14:textId="77777777" w:rsidR="008A6D05" w:rsidRDefault="008A6D05" w:rsidP="008A6D05">
      <w:pPr>
        <w:pStyle w:val="ListParagraph"/>
        <w:widowControl/>
        <w:numPr>
          <w:ilvl w:val="0"/>
          <w:numId w:val="14"/>
        </w:numPr>
        <w:autoSpaceDE/>
        <w:autoSpaceDN/>
        <w:contextualSpacing/>
      </w:pPr>
      <w:r>
        <w:t xml:space="preserve">The University shall not be responsible for articles or services furnished without a Purchase Order. </w:t>
      </w:r>
    </w:p>
    <w:p w14:paraId="27B03502" w14:textId="77777777" w:rsidR="008A6D05" w:rsidRPr="003F7821" w:rsidRDefault="008A6D05" w:rsidP="008A6D05">
      <w:pPr>
        <w:pStyle w:val="ListParagraph"/>
        <w:rPr>
          <w:rFonts w:cs="Arial"/>
        </w:rPr>
      </w:pPr>
    </w:p>
    <w:p w14:paraId="2DEE66F8" w14:textId="77777777" w:rsidR="008A6D05" w:rsidRPr="00F96CE7" w:rsidRDefault="008A6D05" w:rsidP="008A6D05">
      <w:pPr>
        <w:pStyle w:val="ListParagraph"/>
        <w:widowControl/>
        <w:numPr>
          <w:ilvl w:val="0"/>
          <w:numId w:val="14"/>
        </w:numPr>
        <w:autoSpaceDE/>
        <w:autoSpaceDN/>
        <w:contextualSpacing/>
      </w:pPr>
      <w:r w:rsidRPr="003F7821">
        <w:rPr>
          <w:rFonts w:cs="Arial"/>
        </w:rPr>
        <w:t xml:space="preserve">All invoices and correspondence shall show the Purchase Order Number. All invoices must contain </w:t>
      </w:r>
      <w:proofErr w:type="gramStart"/>
      <w:r w:rsidRPr="003F7821">
        <w:rPr>
          <w:rFonts w:cs="Arial"/>
        </w:rPr>
        <w:t>full</w:t>
      </w:r>
      <w:proofErr w:type="gramEnd"/>
      <w:r w:rsidRPr="003F7821">
        <w:rPr>
          <w:rFonts w:cs="Arial"/>
        </w:rPr>
        <w:t xml:space="preserve"> descriptive information on items or </w:t>
      </w:r>
      <w:proofErr w:type="gramStart"/>
      <w:r w:rsidRPr="003F7821">
        <w:rPr>
          <w:rFonts w:cs="Arial"/>
        </w:rPr>
        <w:t>service</w:t>
      </w:r>
      <w:proofErr w:type="gramEnd"/>
      <w:r w:rsidRPr="003F7821">
        <w:rPr>
          <w:rFonts w:cs="Arial"/>
        </w:rPr>
        <w:t xml:space="preserve"> furnished. Separate invoices shall </w:t>
      </w:r>
      <w:proofErr w:type="gramStart"/>
      <w:r w:rsidRPr="003F7821">
        <w:rPr>
          <w:rFonts w:cs="Arial"/>
        </w:rPr>
        <w:t>be rendered</w:t>
      </w:r>
      <w:proofErr w:type="gramEnd"/>
      <w:r w:rsidRPr="003F7821">
        <w:rPr>
          <w:rFonts w:cs="Arial"/>
        </w:rPr>
        <w:t xml:space="preserve"> for each order and forwarded to the University.</w:t>
      </w:r>
    </w:p>
    <w:p w14:paraId="2DF0F862" w14:textId="77777777" w:rsidR="008A6D05" w:rsidRDefault="008A6D05" w:rsidP="008A6D05">
      <w:pPr>
        <w:pStyle w:val="ListParagraph"/>
      </w:pPr>
    </w:p>
    <w:p w14:paraId="7752F0AD" w14:textId="77777777" w:rsidR="00CF2996" w:rsidRDefault="00CF2996">
      <w:pPr>
        <w:jc w:val="both"/>
        <w:rPr>
          <w:sz w:val="24"/>
        </w:rPr>
        <w:sectPr w:rsidR="00CF2996" w:rsidSect="006C08D1">
          <w:pgSz w:w="12240" w:h="15840"/>
          <w:pgMar w:top="1440" w:right="1397" w:bottom="922" w:left="1008" w:header="0" w:footer="720" w:gutter="0"/>
          <w:cols w:space="720"/>
        </w:sectPr>
      </w:pPr>
    </w:p>
    <w:p w14:paraId="7752F0DC" w14:textId="77777777" w:rsidR="00CF2996" w:rsidRDefault="001D25B9">
      <w:pPr>
        <w:ind w:right="445"/>
        <w:jc w:val="center"/>
        <w:rPr>
          <w:b/>
          <w:sz w:val="24"/>
        </w:rPr>
      </w:pPr>
      <w:r>
        <w:rPr>
          <w:b/>
          <w:sz w:val="24"/>
        </w:rPr>
        <w:lastRenderedPageBreak/>
        <w:t>UNIVERSITY</w:t>
      </w:r>
      <w:r>
        <w:rPr>
          <w:b/>
          <w:spacing w:val="-4"/>
          <w:sz w:val="24"/>
        </w:rPr>
        <w:t xml:space="preserve"> </w:t>
      </w:r>
      <w:r>
        <w:rPr>
          <w:b/>
          <w:sz w:val="24"/>
        </w:rPr>
        <w:t>OF</w:t>
      </w:r>
      <w:r>
        <w:rPr>
          <w:b/>
          <w:spacing w:val="-3"/>
          <w:sz w:val="24"/>
        </w:rPr>
        <w:t xml:space="preserve"> </w:t>
      </w:r>
      <w:r>
        <w:rPr>
          <w:b/>
          <w:spacing w:val="-2"/>
          <w:sz w:val="24"/>
        </w:rPr>
        <w:t>MISSOURI</w:t>
      </w:r>
    </w:p>
    <w:p w14:paraId="7752F0DD" w14:textId="780D8408" w:rsidR="00CF2996" w:rsidRDefault="001D25B9">
      <w:pPr>
        <w:spacing w:before="43"/>
        <w:ind w:left="10" w:right="445"/>
        <w:jc w:val="center"/>
        <w:rPr>
          <w:b/>
          <w:sz w:val="24"/>
        </w:rPr>
      </w:pPr>
      <w:r>
        <w:rPr>
          <w:b/>
          <w:sz w:val="24"/>
        </w:rPr>
        <w:t>DETAILED</w:t>
      </w:r>
      <w:r>
        <w:rPr>
          <w:b/>
          <w:spacing w:val="-10"/>
          <w:sz w:val="24"/>
        </w:rPr>
        <w:t xml:space="preserve"> </w:t>
      </w:r>
      <w:r>
        <w:rPr>
          <w:b/>
          <w:sz w:val="24"/>
        </w:rPr>
        <w:t>SPECIFICATIONS</w:t>
      </w:r>
    </w:p>
    <w:p w14:paraId="7752F0DE" w14:textId="77777777" w:rsidR="00CF2996" w:rsidRPr="004D7042" w:rsidRDefault="00CF2996" w:rsidP="000B768F">
      <w:pPr>
        <w:pStyle w:val="BodyText"/>
        <w:rPr>
          <w:b/>
        </w:rPr>
      </w:pPr>
    </w:p>
    <w:p w14:paraId="7752F0DF" w14:textId="77777777" w:rsidR="00CF2996" w:rsidRDefault="001D25B9">
      <w:pPr>
        <w:pStyle w:val="ListParagraph"/>
        <w:numPr>
          <w:ilvl w:val="0"/>
          <w:numId w:val="8"/>
        </w:numPr>
        <w:tabs>
          <w:tab w:val="left" w:pos="490"/>
        </w:tabs>
        <w:ind w:left="490" w:hanging="361"/>
        <w:jc w:val="left"/>
        <w:rPr>
          <w:b/>
          <w:sz w:val="24"/>
        </w:rPr>
      </w:pPr>
      <w:r>
        <w:rPr>
          <w:b/>
          <w:spacing w:val="-2"/>
          <w:sz w:val="24"/>
        </w:rPr>
        <w:t>OBJECTIVE</w:t>
      </w:r>
    </w:p>
    <w:p w14:paraId="7752F0E0" w14:textId="77777777" w:rsidR="00CF2996" w:rsidRDefault="00CF2996">
      <w:pPr>
        <w:pStyle w:val="BodyText"/>
        <w:rPr>
          <w:b/>
        </w:rPr>
      </w:pPr>
    </w:p>
    <w:p w14:paraId="7752F0E2" w14:textId="7ACB8815" w:rsidR="00CF2996" w:rsidRPr="00B85FD5" w:rsidRDefault="001D25B9" w:rsidP="00DB79D6">
      <w:pPr>
        <w:pStyle w:val="BodyText"/>
        <w:ind w:left="491" w:right="340"/>
        <w:jc w:val="both"/>
      </w:pPr>
      <w:r>
        <w:t>The Curators of the University of Missouri, a public organization, propose to</w:t>
      </w:r>
      <w:r>
        <w:rPr>
          <w:spacing w:val="40"/>
        </w:rPr>
        <w:t xml:space="preserve"> </w:t>
      </w:r>
      <w:r>
        <w:t>contract on behalf of MU Health Care (hereinafter referred to as “MUHC”) with an organization (hereinafter referred to as "</w:t>
      </w:r>
      <w:r w:rsidR="004E5C84">
        <w:t>Respondent</w:t>
      </w:r>
      <w:r>
        <w:t xml:space="preserve">"), to </w:t>
      </w:r>
      <w:r w:rsidRPr="00B85FD5">
        <w:t xml:space="preserve">provide </w:t>
      </w:r>
      <w:r w:rsidR="00A92D1D" w:rsidRPr="00B85FD5">
        <w:rPr>
          <w:b/>
          <w:bCs/>
        </w:rPr>
        <w:t>NURSE TRIAGE LINE SERVICES</w:t>
      </w:r>
      <w:r w:rsidR="00A92D1D" w:rsidRPr="00B85FD5">
        <w:t xml:space="preserve"> </w:t>
      </w:r>
      <w:r w:rsidRPr="00B85FD5">
        <w:t>as</w:t>
      </w:r>
      <w:r w:rsidRPr="00B85FD5">
        <w:rPr>
          <w:spacing w:val="-4"/>
        </w:rPr>
        <w:t xml:space="preserve"> </w:t>
      </w:r>
      <w:r w:rsidRPr="00B85FD5">
        <w:t xml:space="preserve">described </w:t>
      </w:r>
      <w:r w:rsidRPr="00B85FD5">
        <w:rPr>
          <w:spacing w:val="-2"/>
        </w:rPr>
        <w:t>herein.</w:t>
      </w:r>
    </w:p>
    <w:p w14:paraId="7752F0E3" w14:textId="77777777" w:rsidR="00CF2996" w:rsidRPr="00B85FD5" w:rsidRDefault="001D25B9">
      <w:pPr>
        <w:pStyle w:val="ListParagraph"/>
        <w:numPr>
          <w:ilvl w:val="0"/>
          <w:numId w:val="8"/>
        </w:numPr>
        <w:tabs>
          <w:tab w:val="left" w:pos="490"/>
        </w:tabs>
        <w:spacing w:before="292"/>
        <w:ind w:left="490" w:hanging="361"/>
        <w:jc w:val="left"/>
        <w:rPr>
          <w:b/>
          <w:sz w:val="24"/>
        </w:rPr>
      </w:pPr>
      <w:r w:rsidRPr="00B85FD5">
        <w:rPr>
          <w:b/>
          <w:spacing w:val="-2"/>
          <w:sz w:val="24"/>
        </w:rPr>
        <w:t>SCOPE</w:t>
      </w:r>
    </w:p>
    <w:p w14:paraId="7752F0E4" w14:textId="77777777" w:rsidR="00CF2996" w:rsidRPr="00B85FD5" w:rsidRDefault="00CF2996">
      <w:pPr>
        <w:pStyle w:val="BodyText"/>
        <w:spacing w:before="43"/>
        <w:rPr>
          <w:b/>
        </w:rPr>
      </w:pPr>
    </w:p>
    <w:p w14:paraId="7752F0E5" w14:textId="41FB354C" w:rsidR="00CF2996" w:rsidRPr="00B85FD5" w:rsidRDefault="00700DBE">
      <w:pPr>
        <w:pStyle w:val="BodyText"/>
        <w:ind w:left="484" w:right="247"/>
      </w:pPr>
      <w:r w:rsidRPr="00B85FD5">
        <w:t>MU Health Care</w:t>
      </w:r>
      <w:r w:rsidRPr="00B85FD5">
        <w:rPr>
          <w:spacing w:val="-2"/>
        </w:rPr>
        <w:t xml:space="preserve"> </w:t>
      </w:r>
      <w:r w:rsidRPr="00B85FD5">
        <w:t>is</w:t>
      </w:r>
      <w:r w:rsidRPr="00B85FD5">
        <w:rPr>
          <w:spacing w:val="-17"/>
        </w:rPr>
        <w:t xml:space="preserve"> </w:t>
      </w:r>
      <w:r w:rsidRPr="00B85FD5">
        <w:t>seeking</w:t>
      </w:r>
      <w:r w:rsidRPr="00B85FD5">
        <w:rPr>
          <w:spacing w:val="-8"/>
        </w:rPr>
        <w:t xml:space="preserve"> </w:t>
      </w:r>
      <w:r w:rsidRPr="00B85FD5">
        <w:t>proposals</w:t>
      </w:r>
      <w:r w:rsidRPr="00B85FD5">
        <w:rPr>
          <w:spacing w:val="-3"/>
        </w:rPr>
        <w:t xml:space="preserve"> </w:t>
      </w:r>
      <w:r w:rsidRPr="00B85FD5">
        <w:t>from</w:t>
      </w:r>
      <w:r w:rsidRPr="00B85FD5">
        <w:rPr>
          <w:spacing w:val="-12"/>
        </w:rPr>
        <w:t xml:space="preserve"> </w:t>
      </w:r>
      <w:r w:rsidRPr="00B85FD5">
        <w:t>qualified</w:t>
      </w:r>
      <w:r w:rsidRPr="00B85FD5">
        <w:rPr>
          <w:spacing w:val="-6"/>
        </w:rPr>
        <w:t xml:space="preserve"> </w:t>
      </w:r>
      <w:r w:rsidRPr="00B85FD5">
        <w:t xml:space="preserve">professional firms interested in providing </w:t>
      </w:r>
      <w:r w:rsidR="001B3B6E" w:rsidRPr="00B85FD5">
        <w:rPr>
          <w:b/>
          <w:bCs/>
        </w:rPr>
        <w:t>NURSE TRIAGE LINE SERVICES</w:t>
      </w:r>
      <w:r w:rsidRPr="00B85FD5">
        <w:t>.</w:t>
      </w:r>
    </w:p>
    <w:p w14:paraId="7752F0E6" w14:textId="77777777" w:rsidR="00CF2996" w:rsidRPr="00B85FD5" w:rsidRDefault="00CF2996">
      <w:pPr>
        <w:pStyle w:val="BodyText"/>
        <w:spacing w:before="2"/>
      </w:pPr>
    </w:p>
    <w:p w14:paraId="12512CF7" w14:textId="77777777" w:rsidR="001B3B6E" w:rsidRPr="00B85FD5" w:rsidRDefault="001B3B6E" w:rsidP="001B3B6E">
      <w:pPr>
        <w:pStyle w:val="BodyText"/>
        <w:ind w:left="484" w:right="247"/>
      </w:pPr>
      <w:r w:rsidRPr="00B85FD5">
        <w:t xml:space="preserve">University Physicians (UP) and University of Missouri Health Care (MUHC) are seeking proposals for an after-hours Nurse Triage solution. The desired solution will increase </w:t>
      </w:r>
      <w:proofErr w:type="gramStart"/>
      <w:r w:rsidRPr="00B85FD5">
        <w:t>the efficiency</w:t>
      </w:r>
      <w:proofErr w:type="gramEnd"/>
      <w:r w:rsidRPr="00B85FD5">
        <w:t xml:space="preserve"> and reduce </w:t>
      </w:r>
      <w:proofErr w:type="gramStart"/>
      <w:r w:rsidRPr="00B85FD5">
        <w:t>cost</w:t>
      </w:r>
      <w:proofErr w:type="gramEnd"/>
      <w:r w:rsidRPr="00B85FD5">
        <w:t xml:space="preserve"> to MUHC and UP while delivering the highest quality care and service to our patients. </w:t>
      </w:r>
    </w:p>
    <w:p w14:paraId="4F36CB42" w14:textId="77777777" w:rsidR="001B3B6E" w:rsidRPr="00B85FD5" w:rsidRDefault="001B3B6E" w:rsidP="001B3B6E">
      <w:pPr>
        <w:pStyle w:val="BodyText"/>
        <w:ind w:left="484" w:right="247"/>
      </w:pPr>
      <w:r w:rsidRPr="00B85FD5">
        <w:t xml:space="preserve">The vendor selected should staff their center with registered nurses utilizing software with symptom-driven guidelines written by Barton Schmitt, M.D., Pediatrics and David Thompson, M.D., Adult and Adolescent. The call center should also </w:t>
      </w:r>
      <w:proofErr w:type="gramStart"/>
      <w:r w:rsidRPr="00B85FD5">
        <w:t>be accredited</w:t>
      </w:r>
      <w:proofErr w:type="gramEnd"/>
      <w:r w:rsidRPr="00B85FD5">
        <w:t xml:space="preserve"> by the Utilization Review Accreditation Commission (URAC) and provide both adult and pediatric medical oversight by Board-Certified Physicians. </w:t>
      </w:r>
    </w:p>
    <w:p w14:paraId="0420806B" w14:textId="77777777" w:rsidR="001B3B6E" w:rsidRPr="00B85FD5" w:rsidRDefault="001B3B6E" w:rsidP="001B3B6E">
      <w:pPr>
        <w:pStyle w:val="BodyText"/>
        <w:ind w:left="484" w:right="247"/>
      </w:pPr>
      <w:r w:rsidRPr="00B85FD5">
        <w:t xml:space="preserve">The service provider must partner with and maintain a continual relationship with </w:t>
      </w:r>
      <w:proofErr w:type="gramStart"/>
      <w:r w:rsidRPr="00B85FD5">
        <w:t>University</w:t>
      </w:r>
      <w:proofErr w:type="gramEnd"/>
      <w:r w:rsidRPr="00B85FD5">
        <w:t xml:space="preserve"> personnel and their contracted representatives as necessary to meet the objectives in operating and refining the system, including future upgrades. </w:t>
      </w:r>
    </w:p>
    <w:p w14:paraId="6DEB2963" w14:textId="77777777" w:rsidR="001B3B6E" w:rsidRPr="00B85FD5" w:rsidRDefault="001B3B6E" w:rsidP="001B3B6E">
      <w:pPr>
        <w:pStyle w:val="BodyText"/>
        <w:ind w:left="484" w:right="247"/>
      </w:pPr>
      <w:r w:rsidRPr="00B85FD5">
        <w:t xml:space="preserve">The University will select one firm to manage this process with the possibility of expansion to 24/7 call center scheduling service in the future. </w:t>
      </w:r>
    </w:p>
    <w:p w14:paraId="17BEAFCA" w14:textId="719FB4B8" w:rsidR="002E17CF" w:rsidRPr="00B85FD5" w:rsidRDefault="001B3B6E" w:rsidP="001B3B6E">
      <w:pPr>
        <w:pStyle w:val="BodyText"/>
        <w:ind w:left="484" w:right="247"/>
      </w:pPr>
      <w:r w:rsidRPr="00B85FD5">
        <w:t xml:space="preserve">Vendors may </w:t>
      </w:r>
      <w:proofErr w:type="gramStart"/>
      <w:r w:rsidRPr="00B85FD5">
        <w:t>be required</w:t>
      </w:r>
      <w:proofErr w:type="gramEnd"/>
      <w:r w:rsidRPr="00B85FD5">
        <w:t xml:space="preserve"> to provide demo/presentations to the RFP review team. Once </w:t>
      </w:r>
      <w:proofErr w:type="gramStart"/>
      <w:r w:rsidRPr="00B85FD5">
        <w:t>response</w:t>
      </w:r>
      <w:proofErr w:type="gramEnd"/>
      <w:r w:rsidRPr="00B85FD5">
        <w:t xml:space="preserve"> </w:t>
      </w:r>
      <w:proofErr w:type="gramStart"/>
      <w:r w:rsidRPr="00B85FD5">
        <w:t>have</w:t>
      </w:r>
      <w:proofErr w:type="gramEnd"/>
      <w:r w:rsidRPr="00B85FD5">
        <w:t xml:space="preserve"> </w:t>
      </w:r>
      <w:proofErr w:type="gramStart"/>
      <w:r w:rsidRPr="00B85FD5">
        <w:t>been received</w:t>
      </w:r>
      <w:proofErr w:type="gramEnd"/>
      <w:r w:rsidRPr="00B85FD5">
        <w:t xml:space="preserve">, opened, and reviewed, invites will </w:t>
      </w:r>
      <w:proofErr w:type="gramStart"/>
      <w:r w:rsidRPr="00B85FD5">
        <w:t>be sent</w:t>
      </w:r>
      <w:proofErr w:type="gramEnd"/>
      <w:r w:rsidRPr="00B85FD5">
        <w:t xml:space="preserve"> to those vendors selected to participate in presentations if required.</w:t>
      </w:r>
    </w:p>
    <w:p w14:paraId="14780739" w14:textId="77777777" w:rsidR="001B3B6E" w:rsidRPr="00B85FD5" w:rsidRDefault="001B3B6E" w:rsidP="001B3B6E">
      <w:pPr>
        <w:pStyle w:val="BodyText"/>
        <w:ind w:left="484" w:right="247"/>
      </w:pPr>
    </w:p>
    <w:p w14:paraId="59A94FE4" w14:textId="5D106872" w:rsidR="002E17CF" w:rsidRDefault="00576F14" w:rsidP="007F3842">
      <w:pPr>
        <w:pStyle w:val="BodyText"/>
        <w:ind w:left="484" w:right="247"/>
      </w:pPr>
      <w:r w:rsidRPr="00B85FD5">
        <w:t xml:space="preserve">This RFP may </w:t>
      </w:r>
      <w:proofErr w:type="gramStart"/>
      <w:r w:rsidRPr="00B85FD5">
        <w:t>be awarded</w:t>
      </w:r>
      <w:proofErr w:type="gramEnd"/>
      <w:r w:rsidRPr="00B85FD5">
        <w:t xml:space="preserve"> to </w:t>
      </w:r>
      <w:proofErr w:type="gramStart"/>
      <w:r w:rsidRPr="00B85FD5">
        <w:t>a single</w:t>
      </w:r>
      <w:proofErr w:type="gramEnd"/>
      <w:r w:rsidRPr="00B85FD5">
        <w:t xml:space="preserve"> or multiple</w:t>
      </w:r>
      <w:r>
        <w:t xml:space="preserve"> suppliers as determined to be in the best interests of MUHC at the sole discretion of MUHC. </w:t>
      </w:r>
    </w:p>
    <w:p w14:paraId="6A0D31A2" w14:textId="77777777" w:rsidR="0031160C" w:rsidRDefault="0031160C" w:rsidP="0031160C">
      <w:pPr>
        <w:pStyle w:val="ListParagraph"/>
        <w:tabs>
          <w:tab w:val="left" w:pos="1449"/>
        </w:tabs>
        <w:spacing w:before="1"/>
        <w:ind w:left="1449" w:firstLine="0"/>
        <w:jc w:val="right"/>
        <w:rPr>
          <w:b/>
          <w:sz w:val="24"/>
        </w:rPr>
      </w:pPr>
    </w:p>
    <w:p w14:paraId="7752F109" w14:textId="28AC0374" w:rsidR="00CF2996" w:rsidRDefault="001D25B9" w:rsidP="0031160C">
      <w:pPr>
        <w:pStyle w:val="ListParagraph"/>
        <w:numPr>
          <w:ilvl w:val="0"/>
          <w:numId w:val="8"/>
        </w:numPr>
        <w:tabs>
          <w:tab w:val="left" w:pos="450"/>
        </w:tabs>
        <w:spacing w:before="1"/>
        <w:ind w:left="1449" w:hanging="1359"/>
        <w:jc w:val="left"/>
        <w:rPr>
          <w:b/>
          <w:sz w:val="24"/>
        </w:rPr>
      </w:pPr>
      <w:r>
        <w:rPr>
          <w:b/>
          <w:sz w:val="24"/>
        </w:rPr>
        <w:t>BACKGROUND</w:t>
      </w:r>
      <w:r>
        <w:rPr>
          <w:b/>
          <w:spacing w:val="-7"/>
          <w:sz w:val="24"/>
        </w:rPr>
        <w:t xml:space="preserve"> </w:t>
      </w:r>
      <w:r>
        <w:rPr>
          <w:b/>
          <w:spacing w:val="-2"/>
          <w:sz w:val="24"/>
        </w:rPr>
        <w:t>INFORMATION</w:t>
      </w:r>
    </w:p>
    <w:p w14:paraId="7752F10C" w14:textId="77619C47" w:rsidR="00CF2996" w:rsidRDefault="00F0252A" w:rsidP="00DA75DD">
      <w:pPr>
        <w:pStyle w:val="BodyText"/>
        <w:spacing w:before="292"/>
        <w:ind w:left="450" w:right="430"/>
      </w:pPr>
      <w:r>
        <w:t xml:space="preserve">MU Health Care is comprised of seven hospitals: </w:t>
      </w:r>
      <w:r w:rsidR="00CB3FD5">
        <w:t xml:space="preserve">Capital Region Medical Center, </w:t>
      </w:r>
      <w:r>
        <w:t xml:space="preserve">Children’s Hospital, Ellis Fischel Cancer Center, Missouri </w:t>
      </w:r>
      <w:proofErr w:type="spellStart"/>
      <w:r>
        <w:t>Orthopaedic</w:t>
      </w:r>
      <w:proofErr w:type="spellEnd"/>
      <w:r>
        <w:t xml:space="preserve"> Institute, Missouri Psychiatric Center, University Hospital,</w:t>
      </w:r>
      <w:r>
        <w:rPr>
          <w:spacing w:val="-9"/>
        </w:rPr>
        <w:t xml:space="preserve"> </w:t>
      </w:r>
      <w:r>
        <w:t>and</w:t>
      </w:r>
      <w:r>
        <w:rPr>
          <w:spacing w:val="-5"/>
        </w:rPr>
        <w:t xml:space="preserve"> </w:t>
      </w:r>
      <w:r>
        <w:t>Women’s</w:t>
      </w:r>
      <w:r>
        <w:rPr>
          <w:spacing w:val="-6"/>
        </w:rPr>
        <w:t xml:space="preserve"> </w:t>
      </w:r>
      <w:r>
        <w:t>Hospital,</w:t>
      </w:r>
      <w:r>
        <w:rPr>
          <w:spacing w:val="-6"/>
        </w:rPr>
        <w:t xml:space="preserve"> </w:t>
      </w:r>
      <w:r>
        <w:t>as</w:t>
      </w:r>
      <w:r>
        <w:rPr>
          <w:spacing w:val="-6"/>
        </w:rPr>
        <w:t xml:space="preserve"> </w:t>
      </w:r>
      <w:r>
        <w:t>well</w:t>
      </w:r>
      <w:r>
        <w:rPr>
          <w:spacing w:val="-6"/>
        </w:rPr>
        <w:t xml:space="preserve"> </w:t>
      </w:r>
      <w:r>
        <w:t>as</w:t>
      </w:r>
      <w:r w:rsidR="00514D4C">
        <w:t xml:space="preserve"> approximately </w:t>
      </w:r>
      <w:proofErr w:type="gramStart"/>
      <w:r w:rsidR="00514D4C" w:rsidRPr="000F042D">
        <w:rPr>
          <w:spacing w:val="-6"/>
        </w:rPr>
        <w:t>60</w:t>
      </w:r>
      <w:proofErr w:type="gramEnd"/>
      <w:r>
        <w:rPr>
          <w:spacing w:val="-3"/>
        </w:rPr>
        <w:t xml:space="preserve"> </w:t>
      </w:r>
      <w:r>
        <w:t>outpatient</w:t>
      </w:r>
      <w:r>
        <w:rPr>
          <w:spacing w:val="-5"/>
        </w:rPr>
        <w:t xml:space="preserve"> </w:t>
      </w:r>
      <w:r>
        <w:t>clinics</w:t>
      </w:r>
      <w:proofErr w:type="gramStart"/>
      <w:r>
        <w:t xml:space="preserve">. </w:t>
      </w:r>
      <w:r w:rsidR="00514D4C">
        <w:t xml:space="preserve"> </w:t>
      </w:r>
      <w:proofErr w:type="gramEnd"/>
      <w:r>
        <w:t>The</w:t>
      </w:r>
      <w:r>
        <w:rPr>
          <w:spacing w:val="-3"/>
        </w:rPr>
        <w:t xml:space="preserve"> </w:t>
      </w:r>
      <w:r>
        <w:t>inpatient</w:t>
      </w:r>
      <w:r>
        <w:rPr>
          <w:spacing w:val="-5"/>
        </w:rPr>
        <w:t xml:space="preserve"> </w:t>
      </w:r>
      <w:r>
        <w:t>hospitals</w:t>
      </w:r>
      <w:r>
        <w:rPr>
          <w:spacing w:val="-7"/>
        </w:rPr>
        <w:t xml:space="preserve"> </w:t>
      </w:r>
      <w:r>
        <w:t>have a</w:t>
      </w:r>
      <w:r>
        <w:rPr>
          <w:spacing w:val="-1"/>
        </w:rPr>
        <w:t xml:space="preserve"> </w:t>
      </w:r>
      <w:r>
        <w:t>combined</w:t>
      </w:r>
      <w:r>
        <w:rPr>
          <w:spacing w:val="-3"/>
        </w:rPr>
        <w:t xml:space="preserve"> </w:t>
      </w:r>
      <w:proofErr w:type="gramStart"/>
      <w:r w:rsidR="00514D4C" w:rsidRPr="000F042D">
        <w:rPr>
          <w:spacing w:val="-3"/>
        </w:rPr>
        <w:t>600</w:t>
      </w:r>
      <w:proofErr w:type="gramEnd"/>
      <w:r>
        <w:rPr>
          <w:spacing w:val="-3"/>
        </w:rPr>
        <w:t xml:space="preserve"> </w:t>
      </w:r>
      <w:r>
        <w:t>beds</w:t>
      </w:r>
      <w:proofErr w:type="gramStart"/>
      <w:r>
        <w:t>.</w:t>
      </w:r>
      <w:r>
        <w:rPr>
          <w:spacing w:val="-4"/>
        </w:rPr>
        <w:t xml:space="preserve"> </w:t>
      </w:r>
      <w:r w:rsidR="00DA75DD">
        <w:rPr>
          <w:spacing w:val="-4"/>
        </w:rPr>
        <w:t xml:space="preserve"> </w:t>
      </w:r>
      <w:proofErr w:type="gramEnd"/>
      <w:r>
        <w:t>Affiliates</w:t>
      </w:r>
      <w:r>
        <w:rPr>
          <w:spacing w:val="-6"/>
        </w:rPr>
        <w:t xml:space="preserve"> </w:t>
      </w:r>
      <w:r>
        <w:t>of</w:t>
      </w:r>
      <w:r>
        <w:rPr>
          <w:spacing w:val="-5"/>
        </w:rPr>
        <w:t xml:space="preserve"> </w:t>
      </w:r>
      <w:r>
        <w:t>MU</w:t>
      </w:r>
      <w:r>
        <w:rPr>
          <w:spacing w:val="-4"/>
        </w:rPr>
        <w:t xml:space="preserve"> </w:t>
      </w:r>
      <w:r>
        <w:t>Health</w:t>
      </w:r>
      <w:r>
        <w:rPr>
          <w:spacing w:val="-4"/>
        </w:rPr>
        <w:t xml:space="preserve"> Care</w:t>
      </w:r>
      <w:r w:rsidR="00DA75DD">
        <w:rPr>
          <w:spacing w:val="-4"/>
        </w:rPr>
        <w:t xml:space="preserve"> </w:t>
      </w:r>
      <w:r>
        <w:t>include Columbia</w:t>
      </w:r>
      <w:r>
        <w:rPr>
          <w:spacing w:val="-10"/>
        </w:rPr>
        <w:t xml:space="preserve"> </w:t>
      </w:r>
      <w:r>
        <w:t>Surgical</w:t>
      </w:r>
      <w:r>
        <w:rPr>
          <w:spacing w:val="-10"/>
        </w:rPr>
        <w:t xml:space="preserve"> </w:t>
      </w:r>
      <w:r>
        <w:t>Associates</w:t>
      </w:r>
      <w:r>
        <w:rPr>
          <w:spacing w:val="-6"/>
        </w:rPr>
        <w:t xml:space="preserve"> </w:t>
      </w:r>
      <w:r>
        <w:t>and Rusk Rehabilitation Center.</w:t>
      </w:r>
    </w:p>
    <w:p w14:paraId="7752F10D" w14:textId="77777777" w:rsidR="00CF2996" w:rsidRDefault="00CF2996">
      <w:pPr>
        <w:pStyle w:val="BodyText"/>
        <w:spacing w:before="1"/>
      </w:pPr>
    </w:p>
    <w:p w14:paraId="3DEBD733" w14:textId="77777777" w:rsidR="0006081C" w:rsidRDefault="0006081C">
      <w:pPr>
        <w:pStyle w:val="BodyText"/>
        <w:spacing w:before="1"/>
      </w:pPr>
    </w:p>
    <w:p w14:paraId="57963E44" w14:textId="77777777" w:rsidR="00BA1570" w:rsidRDefault="00BA1570">
      <w:pPr>
        <w:pStyle w:val="BodyText"/>
        <w:spacing w:before="1"/>
      </w:pPr>
    </w:p>
    <w:p w14:paraId="7752F10E" w14:textId="77777777" w:rsidR="00CF2996" w:rsidRDefault="001D25B9" w:rsidP="00795354">
      <w:pPr>
        <w:pStyle w:val="ListParagraph"/>
        <w:numPr>
          <w:ilvl w:val="0"/>
          <w:numId w:val="8"/>
        </w:numPr>
        <w:tabs>
          <w:tab w:val="left" w:pos="1449"/>
        </w:tabs>
        <w:spacing w:before="1"/>
        <w:ind w:left="450" w:hanging="360"/>
        <w:jc w:val="left"/>
        <w:rPr>
          <w:b/>
          <w:sz w:val="24"/>
        </w:rPr>
      </w:pPr>
      <w:r>
        <w:rPr>
          <w:b/>
          <w:sz w:val="24"/>
        </w:rPr>
        <w:lastRenderedPageBreak/>
        <w:t>CONTRACT</w:t>
      </w:r>
      <w:r>
        <w:rPr>
          <w:b/>
          <w:spacing w:val="-1"/>
          <w:sz w:val="24"/>
        </w:rPr>
        <w:t xml:space="preserve"> </w:t>
      </w:r>
      <w:r>
        <w:rPr>
          <w:b/>
          <w:spacing w:val="-2"/>
          <w:sz w:val="24"/>
        </w:rPr>
        <w:t>PERIOD</w:t>
      </w:r>
    </w:p>
    <w:p w14:paraId="7752F10F" w14:textId="1C42B146" w:rsidR="00CF2996" w:rsidRDefault="001D25B9" w:rsidP="00795354">
      <w:pPr>
        <w:spacing w:before="290"/>
        <w:ind w:left="450" w:right="340"/>
        <w:rPr>
          <w:b/>
          <w:sz w:val="24"/>
        </w:rPr>
      </w:pPr>
      <w:r>
        <w:rPr>
          <w:sz w:val="24"/>
        </w:rPr>
        <w:t xml:space="preserve">The contract </w:t>
      </w:r>
      <w:r w:rsidRPr="00B85FD5">
        <w:rPr>
          <w:sz w:val="24"/>
        </w:rPr>
        <w:t xml:space="preserve">period shall be from the date of </w:t>
      </w:r>
      <w:proofErr w:type="gramStart"/>
      <w:r w:rsidRPr="00B85FD5">
        <w:rPr>
          <w:sz w:val="24"/>
        </w:rPr>
        <w:t>award</w:t>
      </w:r>
      <w:proofErr w:type="gramEnd"/>
      <w:r w:rsidRPr="00B85FD5">
        <w:rPr>
          <w:sz w:val="24"/>
        </w:rPr>
        <w:t xml:space="preserve"> for one (1) year with the option to renew for </w:t>
      </w:r>
      <w:r w:rsidR="0006081C" w:rsidRPr="00B85FD5">
        <w:rPr>
          <w:sz w:val="24"/>
        </w:rPr>
        <w:t xml:space="preserve">four </w:t>
      </w:r>
      <w:r w:rsidRPr="00B85FD5">
        <w:rPr>
          <w:sz w:val="24"/>
        </w:rPr>
        <w:t>(</w:t>
      </w:r>
      <w:r w:rsidR="0006081C" w:rsidRPr="00B85FD5">
        <w:rPr>
          <w:sz w:val="24"/>
        </w:rPr>
        <w:t>4</w:t>
      </w:r>
      <w:r w:rsidRPr="00B85FD5">
        <w:rPr>
          <w:sz w:val="24"/>
        </w:rPr>
        <w:t>) additional one-year periods.</w:t>
      </w:r>
      <w:r>
        <w:rPr>
          <w:spacing w:val="40"/>
          <w:sz w:val="24"/>
        </w:rPr>
        <w:t xml:space="preserve"> </w:t>
      </w:r>
    </w:p>
    <w:p w14:paraId="7752F110" w14:textId="77777777" w:rsidR="00CF2996" w:rsidRDefault="00CF2996">
      <w:pPr>
        <w:pStyle w:val="BodyText"/>
        <w:spacing w:before="4"/>
        <w:rPr>
          <w:b/>
        </w:rPr>
      </w:pPr>
    </w:p>
    <w:p w14:paraId="7752F111" w14:textId="77777777" w:rsidR="00CF2996" w:rsidRDefault="001D25B9" w:rsidP="00B45B78">
      <w:pPr>
        <w:pStyle w:val="BodyText"/>
        <w:ind w:left="450" w:right="117"/>
      </w:pPr>
      <w:r>
        <w:t>Each</w:t>
      </w:r>
      <w:r>
        <w:rPr>
          <w:spacing w:val="-4"/>
        </w:rPr>
        <w:t xml:space="preserve"> </w:t>
      </w:r>
      <w:r>
        <w:t>respondent</w:t>
      </w:r>
      <w:r>
        <w:rPr>
          <w:spacing w:val="-4"/>
        </w:rPr>
        <w:t xml:space="preserve"> </w:t>
      </w:r>
      <w:proofErr w:type="gramStart"/>
      <w:r>
        <w:t>is</w:t>
      </w:r>
      <w:r>
        <w:rPr>
          <w:spacing w:val="-14"/>
        </w:rPr>
        <w:t xml:space="preserve"> </w:t>
      </w:r>
      <w:r>
        <w:t>required</w:t>
      </w:r>
      <w:proofErr w:type="gramEnd"/>
      <w:r>
        <w:rPr>
          <w:spacing w:val="-10"/>
        </w:rPr>
        <w:t xml:space="preserve"> </w:t>
      </w:r>
      <w:r>
        <w:t>to</w:t>
      </w:r>
      <w:r>
        <w:rPr>
          <w:spacing w:val="17"/>
        </w:rPr>
        <w:t xml:space="preserve"> </w:t>
      </w:r>
      <w:r>
        <w:t>state</w:t>
      </w:r>
      <w:r>
        <w:rPr>
          <w:spacing w:val="-4"/>
        </w:rPr>
        <w:t xml:space="preserve"> </w:t>
      </w:r>
      <w:r>
        <w:t>their</w:t>
      </w:r>
      <w:r>
        <w:rPr>
          <w:spacing w:val="-2"/>
        </w:rPr>
        <w:t xml:space="preserve"> </w:t>
      </w:r>
      <w:r>
        <w:t>maximum</w:t>
      </w:r>
      <w:r>
        <w:rPr>
          <w:spacing w:val="-9"/>
        </w:rPr>
        <w:t xml:space="preserve"> </w:t>
      </w:r>
      <w:proofErr w:type="gramStart"/>
      <w:r>
        <w:t>percent</w:t>
      </w:r>
      <w:proofErr w:type="gramEnd"/>
      <w:r>
        <w:rPr>
          <w:spacing w:val="-4"/>
        </w:rPr>
        <w:t xml:space="preserve"> </w:t>
      </w:r>
      <w:r>
        <w:t>increase</w:t>
      </w:r>
      <w:r>
        <w:rPr>
          <w:spacing w:val="-4"/>
        </w:rPr>
        <w:t xml:space="preserve"> </w:t>
      </w:r>
      <w:r>
        <w:t>for</w:t>
      </w:r>
      <w:r>
        <w:rPr>
          <w:spacing w:val="28"/>
        </w:rPr>
        <w:t xml:space="preserve"> </w:t>
      </w:r>
      <w:r>
        <w:t>items</w:t>
      </w:r>
      <w:r>
        <w:rPr>
          <w:spacing w:val="-3"/>
        </w:rPr>
        <w:t xml:space="preserve"> </w:t>
      </w:r>
      <w:r>
        <w:t>awarded</w:t>
      </w:r>
      <w:r>
        <w:rPr>
          <w:spacing w:val="-4"/>
        </w:rPr>
        <w:t xml:space="preserve"> </w:t>
      </w:r>
      <w:r>
        <w:t>for the successive annual</w:t>
      </w:r>
      <w:r>
        <w:rPr>
          <w:spacing w:val="-5"/>
        </w:rPr>
        <w:t xml:space="preserve"> </w:t>
      </w:r>
      <w:r>
        <w:t>renewal periods, if applicable.</w:t>
      </w:r>
      <w:r>
        <w:rPr>
          <w:spacing w:val="40"/>
        </w:rPr>
        <w:t xml:space="preserve"> </w:t>
      </w:r>
      <w:r>
        <w:t>The</w:t>
      </w:r>
      <w:r>
        <w:rPr>
          <w:spacing w:val="-1"/>
        </w:rPr>
        <w:t xml:space="preserve"> </w:t>
      </w:r>
      <w:proofErr w:type="gramStart"/>
      <w:r>
        <w:t>percent</w:t>
      </w:r>
      <w:proofErr w:type="gramEnd"/>
      <w:r>
        <w:t xml:space="preserve"> increase shall be a percentage change in the unit prices and shall not</w:t>
      </w:r>
      <w:r>
        <w:rPr>
          <w:spacing w:val="40"/>
        </w:rPr>
        <w:t xml:space="preserve"> </w:t>
      </w:r>
      <w:r>
        <w:t xml:space="preserve">exceed that </w:t>
      </w:r>
      <w:proofErr w:type="gramStart"/>
      <w:r>
        <w:t>percent</w:t>
      </w:r>
      <w:proofErr w:type="gramEnd"/>
      <w:r>
        <w:t>.</w:t>
      </w:r>
      <w:r>
        <w:rPr>
          <w:spacing w:val="40"/>
        </w:rPr>
        <w:t xml:space="preserve"> </w:t>
      </w:r>
      <w:r>
        <w:t xml:space="preserve">The percent increase will </w:t>
      </w:r>
      <w:proofErr w:type="gramStart"/>
      <w:r>
        <w:t>be considered</w:t>
      </w:r>
      <w:proofErr w:type="gramEnd"/>
      <w:r>
        <w:t xml:space="preserve"> when evaluating the financial proposals.</w:t>
      </w:r>
    </w:p>
    <w:p w14:paraId="510F0B7D" w14:textId="77777777" w:rsidR="00DB769E" w:rsidRDefault="00DB769E"/>
    <w:p w14:paraId="7752F121" w14:textId="77777777" w:rsidR="00CF2996" w:rsidRDefault="001D25B9" w:rsidP="00DB769E">
      <w:pPr>
        <w:pStyle w:val="ListParagraph"/>
        <w:numPr>
          <w:ilvl w:val="0"/>
          <w:numId w:val="8"/>
        </w:numPr>
        <w:tabs>
          <w:tab w:val="left" w:pos="450"/>
        </w:tabs>
        <w:ind w:left="1449" w:hanging="1359"/>
        <w:jc w:val="left"/>
        <w:rPr>
          <w:b/>
          <w:sz w:val="24"/>
        </w:rPr>
      </w:pPr>
      <w:r>
        <w:rPr>
          <w:b/>
          <w:sz w:val="24"/>
        </w:rPr>
        <w:t>INSTRUCTIONS</w:t>
      </w:r>
      <w:r>
        <w:rPr>
          <w:b/>
          <w:spacing w:val="-10"/>
          <w:sz w:val="24"/>
        </w:rPr>
        <w:t xml:space="preserve"> </w:t>
      </w:r>
      <w:r>
        <w:rPr>
          <w:b/>
          <w:sz w:val="24"/>
        </w:rPr>
        <w:t>FOR</w:t>
      </w:r>
      <w:r>
        <w:rPr>
          <w:b/>
          <w:spacing w:val="-5"/>
          <w:sz w:val="24"/>
        </w:rPr>
        <w:t xml:space="preserve"> </w:t>
      </w:r>
      <w:r>
        <w:rPr>
          <w:b/>
          <w:sz w:val="24"/>
        </w:rPr>
        <w:t>PROPOSAL</w:t>
      </w:r>
      <w:r>
        <w:rPr>
          <w:b/>
          <w:spacing w:val="-4"/>
          <w:sz w:val="24"/>
        </w:rPr>
        <w:t xml:space="preserve"> </w:t>
      </w:r>
      <w:r>
        <w:rPr>
          <w:b/>
          <w:spacing w:val="-2"/>
          <w:sz w:val="24"/>
        </w:rPr>
        <w:t>RESPONSE</w:t>
      </w:r>
    </w:p>
    <w:p w14:paraId="4352EC26" w14:textId="517E7138" w:rsidR="00025504" w:rsidRDefault="00863DA7" w:rsidP="00DB769E">
      <w:pPr>
        <w:pStyle w:val="BodyText"/>
        <w:spacing w:before="293"/>
        <w:ind w:left="450" w:right="340"/>
        <w:jc w:val="both"/>
      </w:pPr>
      <w:r>
        <w:t xml:space="preserve">Responses should </w:t>
      </w:r>
      <w:proofErr w:type="gramStart"/>
      <w:r>
        <w:t>be enumerated</w:t>
      </w:r>
      <w:proofErr w:type="gramEnd"/>
      <w:r>
        <w:t xml:space="preserve"> in the same order and fashion of the Mandatory and Desirable Specifications outlined within</w:t>
      </w:r>
      <w:proofErr w:type="gramStart"/>
      <w:r>
        <w:t xml:space="preserve">.  </w:t>
      </w:r>
      <w:proofErr w:type="gramEnd"/>
      <w:r>
        <w:t xml:space="preserve">Respondents </w:t>
      </w:r>
      <w:proofErr w:type="gramStart"/>
      <w:r>
        <w:t>are required</w:t>
      </w:r>
      <w:proofErr w:type="gramEnd"/>
      <w:r>
        <w:t xml:space="preserve"> to fully respond with compliance statements to each of the </w:t>
      </w:r>
      <w:r w:rsidR="00025504">
        <w:t xml:space="preserve">mandatory </w:t>
      </w:r>
      <w:r>
        <w:t>specifications</w:t>
      </w:r>
      <w:proofErr w:type="gramStart"/>
      <w:r>
        <w:t>.</w:t>
      </w:r>
      <w:r w:rsidR="00025504">
        <w:t xml:space="preserve">  </w:t>
      </w:r>
      <w:proofErr w:type="gramEnd"/>
      <w:r w:rsidR="00025504">
        <w:t xml:space="preserve">Respondents </w:t>
      </w:r>
      <w:proofErr w:type="gramStart"/>
      <w:r w:rsidR="00025504">
        <w:t>are required</w:t>
      </w:r>
      <w:proofErr w:type="gramEnd"/>
      <w:r w:rsidR="00025504">
        <w:t xml:space="preserve"> to fully respond w</w:t>
      </w:r>
      <w:r w:rsidR="00B832B3">
        <w:t xml:space="preserve">ith a description of ability and how to meet the evaluation criteria. </w:t>
      </w:r>
    </w:p>
    <w:p w14:paraId="7752F122" w14:textId="11A5C945" w:rsidR="00CF2996" w:rsidRDefault="001D25B9" w:rsidP="00DB769E">
      <w:pPr>
        <w:pStyle w:val="BodyText"/>
        <w:spacing w:before="293"/>
        <w:ind w:left="450" w:right="340"/>
        <w:jc w:val="both"/>
      </w:pPr>
      <w:r>
        <w:t xml:space="preserve">Respondents must be clear and concise in responses </w:t>
      </w:r>
      <w:proofErr w:type="gramStart"/>
      <w:r>
        <w:t>in order to</w:t>
      </w:r>
      <w:proofErr w:type="gramEnd"/>
      <w:r>
        <w:t xml:space="preserve"> </w:t>
      </w:r>
      <w:proofErr w:type="gramStart"/>
      <w:r>
        <w:t>be fully credited</w:t>
      </w:r>
      <w:proofErr w:type="gramEnd"/>
      <w:r>
        <w:t xml:space="preserve"> in the evaluation.</w:t>
      </w:r>
      <w:r>
        <w:rPr>
          <w:spacing w:val="40"/>
        </w:rPr>
        <w:t xml:space="preserve"> </w:t>
      </w:r>
      <w:r>
        <w:t xml:space="preserve">Attach and reference any relevant documentation that would ensure the </w:t>
      </w:r>
      <w:proofErr w:type="gramStart"/>
      <w:r>
        <w:t>evaluating</w:t>
      </w:r>
      <w:proofErr w:type="gramEnd"/>
      <w:r>
        <w:t xml:space="preserve"> committee that</w:t>
      </w:r>
      <w:r w:rsidR="00AC360C">
        <w:t xml:space="preserve"> both Mandatory and Desirable</w:t>
      </w:r>
      <w:r>
        <w:t xml:space="preserve"> specifications </w:t>
      </w:r>
      <w:proofErr w:type="gramStart"/>
      <w:r>
        <w:t>are met</w:t>
      </w:r>
      <w:proofErr w:type="gramEnd"/>
      <w:r>
        <w:t>.</w:t>
      </w:r>
      <w:r>
        <w:rPr>
          <w:spacing w:val="40"/>
        </w:rPr>
        <w:t xml:space="preserve"> </w:t>
      </w:r>
      <w:r>
        <w:t xml:space="preserve">If “no response” or insufficient response to substantiate compliance </w:t>
      </w:r>
      <w:proofErr w:type="gramStart"/>
      <w:r>
        <w:t>is provided</w:t>
      </w:r>
      <w:proofErr w:type="gramEnd"/>
      <w:r>
        <w:t xml:space="preserve">, </w:t>
      </w:r>
      <w:r w:rsidR="00755848">
        <w:t>MUHC</w:t>
      </w:r>
      <w:r>
        <w:t xml:space="preserve"> reserves the sole right to reject respondent’s response from further consideration.</w:t>
      </w:r>
    </w:p>
    <w:p w14:paraId="6E8A29EE" w14:textId="0AA31C9F" w:rsidR="00A22468" w:rsidRDefault="001D25B9" w:rsidP="0056008B">
      <w:pPr>
        <w:pStyle w:val="BodyText"/>
        <w:spacing w:before="292"/>
        <w:ind w:left="450" w:right="160"/>
      </w:pPr>
      <w:r w:rsidRPr="008D0339">
        <w:t xml:space="preserve">Proposals are to </w:t>
      </w:r>
      <w:proofErr w:type="gramStart"/>
      <w:r w:rsidRPr="008D0339">
        <w:t>be submitted</w:t>
      </w:r>
      <w:proofErr w:type="gramEnd"/>
      <w:r w:rsidRPr="008D0339">
        <w:t xml:space="preserve"> in</w:t>
      </w:r>
      <w:r w:rsidR="00AE05A6">
        <w:t xml:space="preserve"> two (2) </w:t>
      </w:r>
      <w:r w:rsidRPr="008D0339">
        <w:t>email</w:t>
      </w:r>
      <w:r w:rsidR="002C5946">
        <w:t>s</w:t>
      </w:r>
      <w:r w:rsidRPr="008D0339">
        <w:t xml:space="preserve"> (not password protected)</w:t>
      </w:r>
      <w:r w:rsidR="00A22468">
        <w:t xml:space="preserve"> in the following manner</w:t>
      </w:r>
      <w:proofErr w:type="gramStart"/>
      <w:r w:rsidR="00224FAE" w:rsidRPr="008D0339">
        <w:t>.</w:t>
      </w:r>
      <w:r w:rsidR="00A22468">
        <w:t xml:space="preserve">  </w:t>
      </w:r>
      <w:proofErr w:type="gramEnd"/>
    </w:p>
    <w:p w14:paraId="6E210C99" w14:textId="77777777" w:rsidR="0094354B" w:rsidRDefault="0094354B" w:rsidP="0094354B">
      <w:pPr>
        <w:pStyle w:val="BodyText"/>
        <w:ind w:left="450" w:right="160"/>
      </w:pPr>
    </w:p>
    <w:p w14:paraId="5AF79751" w14:textId="103504DF" w:rsidR="0094354B" w:rsidRDefault="0094354B" w:rsidP="0094354B">
      <w:pPr>
        <w:pStyle w:val="BodyText"/>
        <w:ind w:left="450" w:right="160"/>
      </w:pPr>
      <w:r>
        <w:t>Volume I – Functional Response</w:t>
      </w:r>
      <w:r w:rsidR="00F666A6">
        <w:t xml:space="preserve"> – </w:t>
      </w:r>
      <w:r w:rsidR="0045030F">
        <w:t>Response to mandatory and desirable criteria</w:t>
      </w:r>
      <w:proofErr w:type="gramStart"/>
      <w:r w:rsidR="0045030F">
        <w:t xml:space="preserve">.  </w:t>
      </w:r>
      <w:proofErr w:type="gramEnd"/>
      <w:r w:rsidR="00F666A6">
        <w:t xml:space="preserve">Do not include financial information in this </w:t>
      </w:r>
      <w:r w:rsidR="00783AA4">
        <w:t>response</w:t>
      </w:r>
      <w:proofErr w:type="gramStart"/>
      <w:r w:rsidR="00783AA4">
        <w:t xml:space="preserve">.  </w:t>
      </w:r>
      <w:proofErr w:type="gramEnd"/>
    </w:p>
    <w:p w14:paraId="54493616" w14:textId="33B7E1F4" w:rsidR="00783AA4" w:rsidRDefault="00783AA4" w:rsidP="0094354B">
      <w:pPr>
        <w:pStyle w:val="BodyText"/>
        <w:ind w:left="450" w:right="160"/>
      </w:pPr>
      <w:r>
        <w:t>Volume II – Financial Response – Include financial response, including proposal form</w:t>
      </w:r>
      <w:r w:rsidR="00FD469D">
        <w:t xml:space="preserve">, authorized </w:t>
      </w:r>
      <w:r w:rsidR="00694E7D">
        <w:t xml:space="preserve">respondent </w:t>
      </w:r>
      <w:r w:rsidR="0045030F">
        <w:t>information, and Attachments A, B &amp; C</w:t>
      </w:r>
      <w:r w:rsidR="00EA0EB8">
        <w:t>.</w:t>
      </w:r>
    </w:p>
    <w:p w14:paraId="0E6962BB" w14:textId="11C54172" w:rsidR="00224FAE" w:rsidRDefault="00224FAE" w:rsidP="0056008B">
      <w:pPr>
        <w:pStyle w:val="BodyText"/>
        <w:spacing w:before="292"/>
        <w:ind w:left="450" w:right="160"/>
        <w:rPr>
          <w:spacing w:val="35"/>
        </w:rPr>
      </w:pPr>
      <w:r>
        <w:t xml:space="preserve">All proposals </w:t>
      </w:r>
      <w:r w:rsidRPr="00B85FD5">
        <w:t xml:space="preserve">must </w:t>
      </w:r>
      <w:proofErr w:type="gramStart"/>
      <w:r w:rsidRPr="00B85FD5">
        <w:t>be submitted</w:t>
      </w:r>
      <w:proofErr w:type="gramEnd"/>
      <w:r w:rsidRPr="00B85FD5">
        <w:t xml:space="preserve"> </w:t>
      </w:r>
      <w:r w:rsidR="004044F7" w:rsidRPr="00B85FD5">
        <w:t xml:space="preserve">via electronic mail to </w:t>
      </w:r>
      <w:r w:rsidR="00755279" w:rsidRPr="00B85FD5">
        <w:t>Amy Varner</w:t>
      </w:r>
      <w:r w:rsidR="004044F7" w:rsidRPr="00B85FD5">
        <w:t xml:space="preserve"> at </w:t>
      </w:r>
      <w:hyperlink r:id="rId11" w:history="1">
        <w:r w:rsidR="00B84357" w:rsidRPr="00B85FD5">
          <w:rPr>
            <w:rStyle w:val="Hyperlink"/>
          </w:rPr>
          <w:t>avarner@health.missouri.edu</w:t>
        </w:r>
      </w:hyperlink>
      <w:proofErr w:type="gramStart"/>
      <w:r w:rsidR="004044F7" w:rsidRPr="00B85FD5">
        <w:t xml:space="preserve">.  </w:t>
      </w:r>
      <w:proofErr w:type="gramEnd"/>
      <w:r w:rsidR="004044F7" w:rsidRPr="00B85FD5">
        <w:t xml:space="preserve">Subject line </w:t>
      </w:r>
      <w:r w:rsidR="00576C07" w:rsidRPr="00B85FD5">
        <w:t>of email</w:t>
      </w:r>
      <w:r w:rsidR="00EA0EB8" w:rsidRPr="00B85FD5">
        <w:t>s</w:t>
      </w:r>
      <w:r w:rsidR="00576C07" w:rsidRPr="00B85FD5">
        <w:t xml:space="preserve"> to read RFP #</w:t>
      </w:r>
      <w:r w:rsidR="004A48F1" w:rsidRPr="00B85FD5">
        <w:t>31206</w:t>
      </w:r>
      <w:r w:rsidR="00E11FB1" w:rsidRPr="00B85FD5">
        <w:t xml:space="preserve">, </w:t>
      </w:r>
      <w:r w:rsidR="00B84357" w:rsidRPr="00B85FD5">
        <w:rPr>
          <w:b/>
          <w:bCs/>
        </w:rPr>
        <w:t>NURSE TRIAGE LINE SERVICES</w:t>
      </w:r>
      <w:r w:rsidR="00EA0EB8" w:rsidRPr="00B85FD5">
        <w:t>, Volume I</w:t>
      </w:r>
      <w:r w:rsidR="00D47074" w:rsidRPr="00B85FD5">
        <w:t xml:space="preserve"> and Volume II, respectively</w:t>
      </w:r>
      <w:proofErr w:type="gramStart"/>
      <w:r w:rsidR="00D47074" w:rsidRPr="00B85FD5">
        <w:t>.</w:t>
      </w:r>
      <w:r w:rsidR="00D47074">
        <w:t xml:space="preserve"> </w:t>
      </w:r>
      <w:r w:rsidR="00576C07">
        <w:t xml:space="preserve"> </w:t>
      </w:r>
      <w:proofErr w:type="gramEnd"/>
      <w:r w:rsidR="00576C07">
        <w:t xml:space="preserve"> </w:t>
      </w:r>
    </w:p>
    <w:p w14:paraId="7752F124" w14:textId="7BFD67C9" w:rsidR="00CF2996" w:rsidRDefault="001D25B9" w:rsidP="0056008B">
      <w:pPr>
        <w:pStyle w:val="BodyText"/>
        <w:spacing w:before="292"/>
        <w:ind w:left="450" w:right="160"/>
      </w:pPr>
      <w:r>
        <w:t>If</w:t>
      </w:r>
      <w:r>
        <w:rPr>
          <w:spacing w:val="-6"/>
        </w:rPr>
        <w:t xml:space="preserve"> </w:t>
      </w:r>
      <w:r>
        <w:t>there</w:t>
      </w:r>
      <w:r>
        <w:rPr>
          <w:spacing w:val="-4"/>
        </w:rPr>
        <w:t xml:space="preserve"> </w:t>
      </w:r>
      <w:r>
        <w:t>is</w:t>
      </w:r>
      <w:r>
        <w:rPr>
          <w:spacing w:val="-8"/>
        </w:rPr>
        <w:t xml:space="preserve"> </w:t>
      </w:r>
      <w:r>
        <w:t>a</w:t>
      </w:r>
      <w:r>
        <w:rPr>
          <w:spacing w:val="-7"/>
        </w:rPr>
        <w:t xml:space="preserve"> </w:t>
      </w:r>
      <w:proofErr w:type="gramStart"/>
      <w:r w:rsidR="000C3374">
        <w:rPr>
          <w:spacing w:val="-7"/>
        </w:rPr>
        <w:t>supplier</w:t>
      </w:r>
      <w:r>
        <w:rPr>
          <w:spacing w:val="-7"/>
        </w:rPr>
        <w:t xml:space="preserve"> </w:t>
      </w:r>
      <w:r>
        <w:t>related</w:t>
      </w:r>
      <w:proofErr w:type="gramEnd"/>
      <w:r>
        <w:rPr>
          <w:spacing w:val="-6"/>
        </w:rPr>
        <w:t xml:space="preserve"> </w:t>
      </w:r>
      <w:r>
        <w:t>contract</w:t>
      </w:r>
      <w:r>
        <w:rPr>
          <w:spacing w:val="-6"/>
        </w:rPr>
        <w:t xml:space="preserve"> </w:t>
      </w:r>
      <w:r>
        <w:t>that</w:t>
      </w:r>
      <w:r>
        <w:rPr>
          <w:spacing w:val="-4"/>
        </w:rPr>
        <w:t xml:space="preserve"> </w:t>
      </w:r>
      <w:r>
        <w:t>must</w:t>
      </w:r>
      <w:r>
        <w:rPr>
          <w:spacing w:val="-6"/>
        </w:rPr>
        <w:t xml:space="preserve"> </w:t>
      </w:r>
      <w:proofErr w:type="gramStart"/>
      <w:r>
        <w:t>be</w:t>
      </w:r>
      <w:r>
        <w:rPr>
          <w:spacing w:val="-7"/>
        </w:rPr>
        <w:t xml:space="preserve"> </w:t>
      </w:r>
      <w:r>
        <w:t>signed</w:t>
      </w:r>
      <w:proofErr w:type="gramEnd"/>
      <w:r>
        <w:rPr>
          <w:spacing w:val="-4"/>
        </w:rPr>
        <w:t xml:space="preserve"> </w:t>
      </w:r>
      <w:r>
        <w:t>as</w:t>
      </w:r>
      <w:r>
        <w:rPr>
          <w:spacing w:val="-8"/>
        </w:rPr>
        <w:t xml:space="preserve"> </w:t>
      </w:r>
      <w:r>
        <w:t>part</w:t>
      </w:r>
      <w:r>
        <w:rPr>
          <w:spacing w:val="-4"/>
        </w:rPr>
        <w:t xml:space="preserve"> </w:t>
      </w:r>
      <w:r>
        <w:t xml:space="preserve">of doing business, it should </w:t>
      </w:r>
      <w:proofErr w:type="gramStart"/>
      <w:r>
        <w:t>be included</w:t>
      </w:r>
      <w:proofErr w:type="gramEnd"/>
      <w:r>
        <w:t xml:space="preserve"> </w:t>
      </w:r>
      <w:proofErr w:type="gramStart"/>
      <w:r>
        <w:t>with</w:t>
      </w:r>
      <w:proofErr w:type="gramEnd"/>
      <w:r>
        <w:t xml:space="preserve"> the </w:t>
      </w:r>
      <w:proofErr w:type="gramStart"/>
      <w:r>
        <w:t>proposal</w:t>
      </w:r>
      <w:proofErr w:type="gramEnd"/>
      <w:r>
        <w:t xml:space="preserve"> response.</w:t>
      </w:r>
    </w:p>
    <w:p w14:paraId="7B555F23" w14:textId="77777777" w:rsidR="000D5054" w:rsidRDefault="001D25B9" w:rsidP="000B7FD5">
      <w:pPr>
        <w:spacing w:before="293"/>
        <w:ind w:left="450" w:right="340"/>
        <w:rPr>
          <w:sz w:val="24"/>
        </w:rPr>
      </w:pPr>
      <w:r>
        <w:rPr>
          <w:sz w:val="24"/>
        </w:rPr>
        <w:t>Respondent must complete</w:t>
      </w:r>
      <w:r>
        <w:rPr>
          <w:spacing w:val="-1"/>
          <w:sz w:val="24"/>
        </w:rPr>
        <w:t xml:space="preserve"> </w:t>
      </w:r>
      <w:r>
        <w:rPr>
          <w:sz w:val="24"/>
        </w:rPr>
        <w:t>and</w:t>
      </w:r>
      <w:r>
        <w:rPr>
          <w:spacing w:val="-2"/>
          <w:sz w:val="24"/>
        </w:rPr>
        <w:t xml:space="preserve"> </w:t>
      </w:r>
      <w:r>
        <w:rPr>
          <w:sz w:val="24"/>
        </w:rPr>
        <w:t>return</w:t>
      </w:r>
      <w:r>
        <w:rPr>
          <w:spacing w:val="-3"/>
          <w:sz w:val="24"/>
        </w:rPr>
        <w:t xml:space="preserve"> </w:t>
      </w:r>
      <w:r>
        <w:rPr>
          <w:sz w:val="24"/>
        </w:rPr>
        <w:t>the</w:t>
      </w:r>
      <w:r>
        <w:rPr>
          <w:spacing w:val="-2"/>
          <w:sz w:val="24"/>
        </w:rPr>
        <w:t xml:space="preserve"> </w:t>
      </w:r>
      <w:r>
        <w:rPr>
          <w:sz w:val="24"/>
        </w:rPr>
        <w:t>MUHC</w:t>
      </w:r>
      <w:r>
        <w:rPr>
          <w:spacing w:val="-2"/>
          <w:sz w:val="24"/>
        </w:rPr>
        <w:t xml:space="preserve"> </w:t>
      </w:r>
      <w:r>
        <w:rPr>
          <w:sz w:val="24"/>
        </w:rPr>
        <w:t>Proposal</w:t>
      </w:r>
      <w:r>
        <w:rPr>
          <w:spacing w:val="-1"/>
          <w:sz w:val="24"/>
        </w:rPr>
        <w:t xml:space="preserve"> </w:t>
      </w:r>
      <w:r>
        <w:rPr>
          <w:sz w:val="24"/>
        </w:rPr>
        <w:t>Form</w:t>
      </w:r>
      <w:r>
        <w:rPr>
          <w:spacing w:val="-3"/>
          <w:sz w:val="24"/>
        </w:rPr>
        <w:t xml:space="preserve"> </w:t>
      </w:r>
      <w:r>
        <w:rPr>
          <w:sz w:val="24"/>
        </w:rPr>
        <w:t>with</w:t>
      </w:r>
      <w:r>
        <w:rPr>
          <w:spacing w:val="-2"/>
          <w:sz w:val="24"/>
        </w:rPr>
        <w:t xml:space="preserve"> </w:t>
      </w:r>
      <w:r>
        <w:rPr>
          <w:sz w:val="24"/>
        </w:rPr>
        <w:t>their</w:t>
      </w:r>
      <w:r>
        <w:rPr>
          <w:spacing w:val="-1"/>
          <w:sz w:val="24"/>
        </w:rPr>
        <w:t xml:space="preserve"> </w:t>
      </w:r>
      <w:r>
        <w:rPr>
          <w:sz w:val="24"/>
        </w:rPr>
        <w:t>proposal response.</w:t>
      </w:r>
      <w:r>
        <w:rPr>
          <w:spacing w:val="36"/>
          <w:sz w:val="24"/>
        </w:rPr>
        <w:t xml:space="preserve"> </w:t>
      </w:r>
      <w:r w:rsidR="00D35383">
        <w:rPr>
          <w:sz w:val="24"/>
        </w:rPr>
        <w:t>Supplier</w:t>
      </w:r>
      <w:r>
        <w:rPr>
          <w:spacing w:val="-10"/>
          <w:sz w:val="24"/>
        </w:rPr>
        <w:t xml:space="preserve"> </w:t>
      </w:r>
      <w:r>
        <w:rPr>
          <w:sz w:val="24"/>
        </w:rPr>
        <w:t>quote</w:t>
      </w:r>
      <w:r>
        <w:rPr>
          <w:spacing w:val="-9"/>
          <w:sz w:val="24"/>
        </w:rPr>
        <w:t xml:space="preserve"> </w:t>
      </w:r>
      <w:r>
        <w:rPr>
          <w:sz w:val="24"/>
        </w:rPr>
        <w:t>sheets</w:t>
      </w:r>
      <w:r>
        <w:rPr>
          <w:spacing w:val="-7"/>
          <w:sz w:val="24"/>
        </w:rPr>
        <w:t xml:space="preserve"> </w:t>
      </w:r>
      <w:r>
        <w:rPr>
          <w:sz w:val="24"/>
        </w:rPr>
        <w:t>are</w:t>
      </w:r>
      <w:r>
        <w:rPr>
          <w:spacing w:val="-9"/>
          <w:sz w:val="24"/>
        </w:rPr>
        <w:t xml:space="preserve"> </w:t>
      </w:r>
      <w:r>
        <w:rPr>
          <w:sz w:val="24"/>
        </w:rPr>
        <w:t>not</w:t>
      </w:r>
      <w:r>
        <w:rPr>
          <w:spacing w:val="-6"/>
          <w:sz w:val="24"/>
        </w:rPr>
        <w:t xml:space="preserve"> </w:t>
      </w:r>
      <w:r>
        <w:rPr>
          <w:sz w:val="24"/>
        </w:rPr>
        <w:t>acceptable</w:t>
      </w:r>
      <w:r>
        <w:rPr>
          <w:spacing w:val="-4"/>
          <w:sz w:val="24"/>
        </w:rPr>
        <w:t xml:space="preserve"> </w:t>
      </w:r>
      <w:r>
        <w:rPr>
          <w:sz w:val="24"/>
        </w:rPr>
        <w:t>forms</w:t>
      </w:r>
      <w:r>
        <w:rPr>
          <w:spacing w:val="-7"/>
          <w:sz w:val="24"/>
        </w:rPr>
        <w:t xml:space="preserve"> </w:t>
      </w:r>
      <w:r>
        <w:rPr>
          <w:sz w:val="24"/>
        </w:rPr>
        <w:t>of</w:t>
      </w:r>
      <w:r>
        <w:rPr>
          <w:spacing w:val="-4"/>
          <w:sz w:val="24"/>
        </w:rPr>
        <w:t xml:space="preserve"> </w:t>
      </w:r>
      <w:r w:rsidR="000D5054">
        <w:rPr>
          <w:spacing w:val="-4"/>
          <w:sz w:val="24"/>
        </w:rPr>
        <w:t>bidding</w:t>
      </w:r>
      <w:r>
        <w:rPr>
          <w:spacing w:val="-5"/>
          <w:sz w:val="24"/>
        </w:rPr>
        <w:t xml:space="preserve"> </w:t>
      </w:r>
      <w:r>
        <w:rPr>
          <w:sz w:val="24"/>
        </w:rPr>
        <w:t>and</w:t>
      </w:r>
      <w:r>
        <w:rPr>
          <w:spacing w:val="-9"/>
          <w:sz w:val="24"/>
        </w:rPr>
        <w:t xml:space="preserve"> </w:t>
      </w:r>
      <w:r>
        <w:rPr>
          <w:sz w:val="24"/>
        </w:rPr>
        <w:t>could</w:t>
      </w:r>
      <w:r>
        <w:rPr>
          <w:spacing w:val="-4"/>
          <w:sz w:val="24"/>
        </w:rPr>
        <w:t xml:space="preserve"> </w:t>
      </w:r>
      <w:r>
        <w:rPr>
          <w:sz w:val="24"/>
        </w:rPr>
        <w:t>cause rejection of proposal.</w:t>
      </w:r>
    </w:p>
    <w:p w14:paraId="18894B24" w14:textId="7972BDE4" w:rsidR="000D5054" w:rsidRDefault="000D5054" w:rsidP="000B7FD5">
      <w:pPr>
        <w:spacing w:before="293"/>
        <w:ind w:left="450" w:right="340"/>
        <w:rPr>
          <w:sz w:val="24"/>
        </w:rPr>
      </w:pPr>
      <w:r>
        <w:rPr>
          <w:sz w:val="24"/>
        </w:rPr>
        <w:t xml:space="preserve">Note: Any Respondent’s </w:t>
      </w:r>
      <w:r w:rsidR="00527DC5">
        <w:rPr>
          <w:sz w:val="24"/>
        </w:rPr>
        <w:t xml:space="preserve">proposal that makes material modifications to the University’s Terms and Conditions may </w:t>
      </w:r>
      <w:proofErr w:type="gramStart"/>
      <w:r w:rsidR="00527DC5">
        <w:rPr>
          <w:sz w:val="24"/>
        </w:rPr>
        <w:t>be found</w:t>
      </w:r>
      <w:proofErr w:type="gramEnd"/>
      <w:r w:rsidR="00527DC5">
        <w:rPr>
          <w:sz w:val="24"/>
        </w:rPr>
        <w:t xml:space="preserve"> non-responsive, as solely determined by MUHC.</w:t>
      </w:r>
    </w:p>
    <w:p w14:paraId="26981115" w14:textId="77777777" w:rsidR="00741791" w:rsidRDefault="00741791" w:rsidP="000B7FD5">
      <w:pPr>
        <w:spacing w:before="293"/>
        <w:ind w:left="450" w:right="340"/>
        <w:rPr>
          <w:sz w:val="24"/>
        </w:rPr>
      </w:pPr>
    </w:p>
    <w:p w14:paraId="0398326C" w14:textId="77777777" w:rsidR="00B84357" w:rsidRDefault="00B84357" w:rsidP="002F49F8">
      <w:pPr>
        <w:pStyle w:val="ListParagraph"/>
        <w:tabs>
          <w:tab w:val="left" w:pos="450"/>
        </w:tabs>
        <w:ind w:left="492" w:firstLine="0"/>
        <w:jc w:val="right"/>
        <w:rPr>
          <w:b/>
          <w:sz w:val="24"/>
        </w:rPr>
      </w:pPr>
    </w:p>
    <w:p w14:paraId="53136584" w14:textId="5BAB8DA3" w:rsidR="00716A61" w:rsidRDefault="00177DDB" w:rsidP="00177DDB">
      <w:pPr>
        <w:pStyle w:val="ListParagraph"/>
        <w:numPr>
          <w:ilvl w:val="0"/>
          <w:numId w:val="8"/>
        </w:numPr>
        <w:tabs>
          <w:tab w:val="left" w:pos="450"/>
        </w:tabs>
        <w:jc w:val="left"/>
        <w:rPr>
          <w:b/>
          <w:sz w:val="24"/>
        </w:rPr>
      </w:pPr>
      <w:proofErr w:type="gramStart"/>
      <w:r>
        <w:rPr>
          <w:b/>
          <w:sz w:val="24"/>
        </w:rPr>
        <w:t>EVALUATION</w:t>
      </w:r>
      <w:proofErr w:type="gramEnd"/>
      <w:r>
        <w:rPr>
          <w:b/>
          <w:sz w:val="24"/>
        </w:rPr>
        <w:t xml:space="preserve"> AND CRITERIA FOR AWARD OF PROPOSAL</w:t>
      </w:r>
    </w:p>
    <w:p w14:paraId="0830A174" w14:textId="77777777" w:rsidR="002F49F8" w:rsidRDefault="002F49F8" w:rsidP="007F312D">
      <w:pPr>
        <w:pStyle w:val="ListParagraph"/>
        <w:ind w:left="492" w:firstLine="0"/>
        <w:jc w:val="both"/>
        <w:rPr>
          <w:snapToGrid w:val="0"/>
          <w:sz w:val="24"/>
          <w:szCs w:val="24"/>
        </w:rPr>
      </w:pPr>
    </w:p>
    <w:p w14:paraId="27EF3CEE" w14:textId="7995F04D" w:rsidR="007F312D" w:rsidRPr="007F312D" w:rsidRDefault="007F312D" w:rsidP="007F312D">
      <w:pPr>
        <w:pStyle w:val="ListParagraph"/>
        <w:ind w:left="492" w:firstLine="0"/>
        <w:jc w:val="both"/>
        <w:rPr>
          <w:snapToGrid w:val="0"/>
          <w:sz w:val="24"/>
          <w:szCs w:val="24"/>
        </w:rPr>
      </w:pPr>
      <w:r w:rsidRPr="007F312D">
        <w:rPr>
          <w:snapToGrid w:val="0"/>
          <w:sz w:val="24"/>
          <w:szCs w:val="24"/>
        </w:rPr>
        <w:t>Respondents must meet the mandatory/limiting criteria to be “qualified” for scoring</w:t>
      </w:r>
      <w:proofErr w:type="gramStart"/>
      <w:r w:rsidRPr="007F312D">
        <w:rPr>
          <w:snapToGrid w:val="0"/>
          <w:sz w:val="24"/>
          <w:szCs w:val="24"/>
        </w:rPr>
        <w:t xml:space="preserve">.  </w:t>
      </w:r>
      <w:proofErr w:type="gramEnd"/>
      <w:r w:rsidRPr="007F312D">
        <w:rPr>
          <w:snapToGrid w:val="0"/>
          <w:sz w:val="24"/>
          <w:szCs w:val="24"/>
        </w:rPr>
        <w:t xml:space="preserve">If requirements </w:t>
      </w:r>
      <w:proofErr w:type="gramStart"/>
      <w:r w:rsidRPr="007F312D">
        <w:rPr>
          <w:snapToGrid w:val="0"/>
          <w:sz w:val="24"/>
          <w:szCs w:val="24"/>
        </w:rPr>
        <w:t>are not met</w:t>
      </w:r>
      <w:proofErr w:type="gramEnd"/>
      <w:r w:rsidRPr="007F312D">
        <w:rPr>
          <w:snapToGrid w:val="0"/>
          <w:sz w:val="24"/>
          <w:szCs w:val="24"/>
        </w:rPr>
        <w:t xml:space="preserve">, the respondents </w:t>
      </w:r>
      <w:proofErr w:type="gramStart"/>
      <w:r w:rsidRPr="007F312D">
        <w:rPr>
          <w:snapToGrid w:val="0"/>
          <w:sz w:val="24"/>
          <w:szCs w:val="24"/>
        </w:rPr>
        <w:t>are disqualified</w:t>
      </w:r>
      <w:proofErr w:type="gramEnd"/>
      <w:r w:rsidRPr="007F312D">
        <w:rPr>
          <w:snapToGrid w:val="0"/>
          <w:sz w:val="24"/>
          <w:szCs w:val="24"/>
        </w:rPr>
        <w:t xml:space="preserve"> from further evaluation/award</w:t>
      </w:r>
      <w:proofErr w:type="gramStart"/>
      <w:r w:rsidRPr="007F312D">
        <w:rPr>
          <w:snapToGrid w:val="0"/>
          <w:sz w:val="24"/>
          <w:szCs w:val="24"/>
        </w:rPr>
        <w:t xml:space="preserve">.  </w:t>
      </w:r>
      <w:proofErr w:type="gramEnd"/>
      <w:r w:rsidRPr="007F312D">
        <w:rPr>
          <w:snapToGrid w:val="0"/>
          <w:sz w:val="24"/>
          <w:szCs w:val="24"/>
        </w:rPr>
        <w:t xml:space="preserve">Qualified remaining respondents will </w:t>
      </w:r>
      <w:proofErr w:type="gramStart"/>
      <w:r w:rsidRPr="007F312D">
        <w:rPr>
          <w:snapToGrid w:val="0"/>
          <w:sz w:val="24"/>
          <w:szCs w:val="24"/>
        </w:rPr>
        <w:t>be scored</w:t>
      </w:r>
      <w:proofErr w:type="gramEnd"/>
      <w:r w:rsidRPr="007F312D">
        <w:rPr>
          <w:snapToGrid w:val="0"/>
          <w:sz w:val="24"/>
          <w:szCs w:val="24"/>
        </w:rPr>
        <w:t xml:space="preserve"> on their ability to meet scored desirable criteria, which includes qualitatively, how specifications are met</w:t>
      </w:r>
      <w:proofErr w:type="gramStart"/>
      <w:r w:rsidRPr="007F312D">
        <w:rPr>
          <w:snapToGrid w:val="0"/>
          <w:sz w:val="24"/>
          <w:szCs w:val="24"/>
        </w:rPr>
        <w:t xml:space="preserve">.  </w:t>
      </w:r>
      <w:proofErr w:type="gramEnd"/>
      <w:r w:rsidRPr="007F312D">
        <w:rPr>
          <w:snapToGrid w:val="0"/>
          <w:sz w:val="24"/>
          <w:szCs w:val="24"/>
        </w:rPr>
        <w:t>A team of MUHC individuals will evaluate and assign points to suppliers’ responses to the evaluation questions</w:t>
      </w:r>
      <w:proofErr w:type="gramStart"/>
      <w:r w:rsidRPr="007F312D">
        <w:rPr>
          <w:snapToGrid w:val="0"/>
          <w:sz w:val="24"/>
          <w:szCs w:val="24"/>
        </w:rPr>
        <w:t xml:space="preserve">.  </w:t>
      </w:r>
      <w:proofErr w:type="gramEnd"/>
      <w:r w:rsidRPr="007F312D">
        <w:rPr>
          <w:snapToGrid w:val="0"/>
          <w:sz w:val="24"/>
          <w:szCs w:val="24"/>
        </w:rPr>
        <w:t xml:space="preserve">At the sole option of MUHC, the functional/technical review team may decide to go on a site visit, at their expense, or request suppliers to perform a presentation/demonstration to confirm specifications </w:t>
      </w:r>
      <w:proofErr w:type="gramStart"/>
      <w:r w:rsidRPr="007F312D">
        <w:rPr>
          <w:snapToGrid w:val="0"/>
          <w:sz w:val="24"/>
          <w:szCs w:val="24"/>
        </w:rPr>
        <w:t>are met</w:t>
      </w:r>
      <w:proofErr w:type="gramEnd"/>
      <w:r w:rsidRPr="007F312D">
        <w:rPr>
          <w:snapToGrid w:val="0"/>
          <w:sz w:val="24"/>
          <w:szCs w:val="24"/>
        </w:rPr>
        <w:t xml:space="preserve"> as provided in responses</w:t>
      </w:r>
      <w:proofErr w:type="gramStart"/>
      <w:r w:rsidRPr="007F312D">
        <w:rPr>
          <w:snapToGrid w:val="0"/>
          <w:sz w:val="24"/>
          <w:szCs w:val="24"/>
        </w:rPr>
        <w:t xml:space="preserve">.  </w:t>
      </w:r>
      <w:proofErr w:type="gramEnd"/>
      <w:r w:rsidRPr="007F312D">
        <w:rPr>
          <w:snapToGrid w:val="0"/>
          <w:sz w:val="24"/>
          <w:szCs w:val="24"/>
        </w:rPr>
        <w:t xml:space="preserve">MUHC could elect to not </w:t>
      </w:r>
      <w:proofErr w:type="gramStart"/>
      <w:r w:rsidRPr="007F312D">
        <w:rPr>
          <w:snapToGrid w:val="0"/>
          <w:sz w:val="24"/>
          <w:szCs w:val="24"/>
        </w:rPr>
        <w:t>award to</w:t>
      </w:r>
      <w:proofErr w:type="gramEnd"/>
      <w:r w:rsidRPr="007F312D">
        <w:rPr>
          <w:snapToGrid w:val="0"/>
          <w:sz w:val="24"/>
          <w:szCs w:val="24"/>
        </w:rPr>
        <w:t xml:space="preserve"> a potential respondent if site visits/presentations revealed compliance inconsistency.</w:t>
      </w:r>
    </w:p>
    <w:p w14:paraId="200150D4" w14:textId="77777777" w:rsidR="007F312D" w:rsidRPr="007F312D" w:rsidRDefault="007F312D" w:rsidP="002F49F8">
      <w:pPr>
        <w:pStyle w:val="ListParagraph"/>
        <w:ind w:left="492" w:firstLine="0"/>
        <w:jc w:val="both"/>
        <w:rPr>
          <w:snapToGrid w:val="0"/>
          <w:sz w:val="24"/>
          <w:szCs w:val="24"/>
        </w:rPr>
      </w:pPr>
    </w:p>
    <w:p w14:paraId="6D868ABD" w14:textId="77777777" w:rsidR="007F312D" w:rsidRPr="007F312D" w:rsidRDefault="007F312D" w:rsidP="002F49F8">
      <w:pPr>
        <w:pStyle w:val="ListParagraph"/>
        <w:ind w:left="492" w:firstLine="0"/>
        <w:jc w:val="both"/>
        <w:rPr>
          <w:snapToGrid w:val="0"/>
          <w:sz w:val="24"/>
          <w:szCs w:val="24"/>
        </w:rPr>
      </w:pPr>
      <w:r w:rsidRPr="007F312D">
        <w:rPr>
          <w:snapToGrid w:val="0"/>
          <w:sz w:val="24"/>
          <w:szCs w:val="24"/>
        </w:rPr>
        <w:t>MUHC may request suppliers selected as finalists to come onsite to the University, at the supplier’s expense, for presentations as part of the RFP selection</w:t>
      </w:r>
      <w:proofErr w:type="gramStart"/>
      <w:r w:rsidRPr="007F312D">
        <w:rPr>
          <w:snapToGrid w:val="0"/>
          <w:sz w:val="24"/>
          <w:szCs w:val="24"/>
        </w:rPr>
        <w:t xml:space="preserve">.  </w:t>
      </w:r>
      <w:proofErr w:type="gramEnd"/>
      <w:r w:rsidRPr="007F312D">
        <w:rPr>
          <w:snapToGrid w:val="0"/>
          <w:sz w:val="24"/>
          <w:szCs w:val="24"/>
        </w:rPr>
        <w:t xml:space="preserve">Virtual presentations via Zoom may also </w:t>
      </w:r>
      <w:proofErr w:type="gramStart"/>
      <w:r w:rsidRPr="007F312D">
        <w:rPr>
          <w:snapToGrid w:val="0"/>
          <w:sz w:val="24"/>
          <w:szCs w:val="24"/>
        </w:rPr>
        <w:t>be used</w:t>
      </w:r>
      <w:proofErr w:type="gramEnd"/>
      <w:r w:rsidRPr="007F312D">
        <w:rPr>
          <w:snapToGrid w:val="0"/>
          <w:sz w:val="24"/>
          <w:szCs w:val="24"/>
        </w:rPr>
        <w:t xml:space="preserve"> at MUHC’s discretion</w:t>
      </w:r>
      <w:proofErr w:type="gramStart"/>
      <w:r w:rsidRPr="007F312D">
        <w:rPr>
          <w:snapToGrid w:val="0"/>
          <w:sz w:val="24"/>
          <w:szCs w:val="24"/>
        </w:rPr>
        <w:t xml:space="preserve">.  </w:t>
      </w:r>
      <w:proofErr w:type="gramEnd"/>
      <w:r w:rsidRPr="007F312D">
        <w:rPr>
          <w:snapToGrid w:val="0"/>
          <w:sz w:val="24"/>
          <w:szCs w:val="24"/>
        </w:rPr>
        <w:t xml:space="preserve">    </w:t>
      </w:r>
    </w:p>
    <w:p w14:paraId="5D855790" w14:textId="77777777" w:rsidR="007F312D" w:rsidRPr="007F312D" w:rsidRDefault="007F312D" w:rsidP="002F49F8">
      <w:pPr>
        <w:pStyle w:val="ListParagraph"/>
        <w:ind w:left="492" w:firstLine="0"/>
        <w:jc w:val="both"/>
        <w:rPr>
          <w:snapToGrid w:val="0"/>
          <w:sz w:val="24"/>
          <w:szCs w:val="24"/>
        </w:rPr>
      </w:pPr>
    </w:p>
    <w:p w14:paraId="5F7D2686" w14:textId="77777777" w:rsidR="007F312D" w:rsidRPr="007F312D" w:rsidRDefault="007F312D" w:rsidP="002F49F8">
      <w:pPr>
        <w:pStyle w:val="ListParagraph"/>
        <w:ind w:left="492" w:firstLine="0"/>
        <w:jc w:val="both"/>
        <w:rPr>
          <w:snapToGrid w:val="0"/>
          <w:sz w:val="24"/>
          <w:szCs w:val="24"/>
        </w:rPr>
      </w:pPr>
      <w:r w:rsidRPr="007F312D">
        <w:rPr>
          <w:snapToGrid w:val="0"/>
          <w:sz w:val="24"/>
          <w:szCs w:val="24"/>
        </w:rPr>
        <w:t xml:space="preserve">Proposals will </w:t>
      </w:r>
      <w:proofErr w:type="gramStart"/>
      <w:r w:rsidRPr="007F312D">
        <w:rPr>
          <w:snapToGrid w:val="0"/>
          <w:sz w:val="24"/>
          <w:szCs w:val="24"/>
        </w:rPr>
        <w:t>be awarded</w:t>
      </w:r>
      <w:proofErr w:type="gramEnd"/>
      <w:r w:rsidRPr="007F312D">
        <w:rPr>
          <w:snapToGrid w:val="0"/>
          <w:sz w:val="24"/>
          <w:szCs w:val="24"/>
        </w:rPr>
        <w:t xml:space="preserve"> based upon the functional and financial evaluation</w:t>
      </w:r>
      <w:proofErr w:type="gramStart"/>
      <w:r w:rsidRPr="007F312D">
        <w:rPr>
          <w:snapToGrid w:val="0"/>
          <w:sz w:val="24"/>
          <w:szCs w:val="24"/>
        </w:rPr>
        <w:t xml:space="preserve">.  </w:t>
      </w:r>
      <w:proofErr w:type="gramEnd"/>
    </w:p>
    <w:p w14:paraId="0F5178D6" w14:textId="77777777" w:rsidR="002F49F8" w:rsidRDefault="002F49F8" w:rsidP="002F49F8">
      <w:pPr>
        <w:pStyle w:val="ListParagraph"/>
        <w:tabs>
          <w:tab w:val="left" w:pos="450"/>
        </w:tabs>
        <w:ind w:left="492" w:firstLine="0"/>
        <w:jc w:val="right"/>
        <w:rPr>
          <w:b/>
          <w:sz w:val="24"/>
        </w:rPr>
      </w:pPr>
    </w:p>
    <w:p w14:paraId="3AD44D31" w14:textId="30AD9C49" w:rsidR="002F49F8" w:rsidRDefault="002F49F8" w:rsidP="002F49F8">
      <w:pPr>
        <w:pStyle w:val="ListParagraph"/>
        <w:numPr>
          <w:ilvl w:val="0"/>
          <w:numId w:val="8"/>
        </w:numPr>
        <w:tabs>
          <w:tab w:val="left" w:pos="450"/>
        </w:tabs>
        <w:jc w:val="left"/>
        <w:rPr>
          <w:b/>
          <w:sz w:val="24"/>
        </w:rPr>
      </w:pPr>
      <w:r>
        <w:rPr>
          <w:b/>
          <w:sz w:val="24"/>
        </w:rPr>
        <w:t>INSURANCE REQUIREMENTS</w:t>
      </w:r>
    </w:p>
    <w:p w14:paraId="76F84807" w14:textId="77777777" w:rsidR="000520A7" w:rsidRDefault="000520A7" w:rsidP="002F49F8">
      <w:pPr>
        <w:pStyle w:val="BodyText"/>
        <w:spacing w:before="1"/>
        <w:ind w:left="450" w:right="117"/>
      </w:pPr>
    </w:p>
    <w:p w14:paraId="7752F12C" w14:textId="5805F0EB" w:rsidR="00CF2996" w:rsidRDefault="002F49F8" w:rsidP="002F49F8">
      <w:pPr>
        <w:pStyle w:val="BodyText"/>
        <w:spacing w:before="1"/>
        <w:ind w:left="450" w:right="117"/>
      </w:pPr>
      <w:r>
        <w:t>Supplier agrees to</w:t>
      </w:r>
      <w:r>
        <w:rPr>
          <w:spacing w:val="39"/>
        </w:rPr>
        <w:t xml:space="preserve"> </w:t>
      </w:r>
      <w:r>
        <w:t>maintain, on a primary basis and</w:t>
      </w:r>
      <w:r>
        <w:rPr>
          <w:spacing w:val="-8"/>
        </w:rPr>
        <w:t xml:space="preserve"> </w:t>
      </w:r>
      <w:r>
        <w:t>at its</w:t>
      </w:r>
      <w:r>
        <w:rPr>
          <w:spacing w:val="-4"/>
        </w:rPr>
        <w:t xml:space="preserve"> </w:t>
      </w:r>
      <w:r>
        <w:t xml:space="preserve">sole expense, </w:t>
      </w:r>
      <w:proofErr w:type="gramStart"/>
      <w:r>
        <w:t>at</w:t>
      </w:r>
      <w:r>
        <w:rPr>
          <w:spacing w:val="32"/>
        </w:rPr>
        <w:t xml:space="preserve"> </w:t>
      </w:r>
      <w:r>
        <w:t>all</w:t>
      </w:r>
      <w:r>
        <w:rPr>
          <w:spacing w:val="-6"/>
        </w:rPr>
        <w:t xml:space="preserve"> </w:t>
      </w:r>
      <w:r>
        <w:t>times</w:t>
      </w:r>
      <w:proofErr w:type="gramEnd"/>
      <w:r>
        <w:rPr>
          <w:spacing w:val="-7"/>
        </w:rPr>
        <w:t xml:space="preserve"> </w:t>
      </w:r>
      <w:r>
        <w:t>during</w:t>
      </w:r>
      <w:r>
        <w:rPr>
          <w:spacing w:val="-9"/>
        </w:rPr>
        <w:t xml:space="preserve"> </w:t>
      </w:r>
      <w:r>
        <w:t>the life of any resulting contract</w:t>
      </w:r>
      <w:r>
        <w:rPr>
          <w:spacing w:val="40"/>
        </w:rPr>
        <w:t xml:space="preserve"> </w:t>
      </w:r>
      <w:r>
        <w:t>the following insurance coverages, limits, including endorsements described herein. The requirements contained herein, as well as the University's</w:t>
      </w:r>
      <w:r>
        <w:rPr>
          <w:spacing w:val="40"/>
        </w:rPr>
        <w:t xml:space="preserve"> </w:t>
      </w:r>
      <w:r>
        <w:t>review or acceptance</w:t>
      </w:r>
      <w:r>
        <w:rPr>
          <w:spacing w:val="-4"/>
        </w:rPr>
        <w:t xml:space="preserve"> </w:t>
      </w:r>
      <w:r>
        <w:t>of</w:t>
      </w:r>
      <w:r>
        <w:rPr>
          <w:spacing w:val="-4"/>
        </w:rPr>
        <w:t xml:space="preserve"> </w:t>
      </w:r>
      <w:r>
        <w:t>insurance</w:t>
      </w:r>
      <w:r>
        <w:rPr>
          <w:spacing w:val="-7"/>
        </w:rPr>
        <w:t xml:space="preserve"> </w:t>
      </w:r>
      <w:r>
        <w:t>maintained</w:t>
      </w:r>
      <w:r>
        <w:rPr>
          <w:spacing w:val="-1"/>
        </w:rPr>
        <w:t xml:space="preserve"> </w:t>
      </w:r>
      <w:r>
        <w:t>by</w:t>
      </w:r>
      <w:r>
        <w:rPr>
          <w:spacing w:val="-11"/>
        </w:rPr>
        <w:t xml:space="preserve"> </w:t>
      </w:r>
      <w:r w:rsidR="005B3E29">
        <w:rPr>
          <w:spacing w:val="-11"/>
        </w:rPr>
        <w:t>Supplier</w:t>
      </w:r>
      <w:r>
        <w:rPr>
          <w:spacing w:val="-2"/>
        </w:rPr>
        <w:t xml:space="preserve"> </w:t>
      </w:r>
      <w:proofErr w:type="gramStart"/>
      <w:r>
        <w:t>is</w:t>
      </w:r>
      <w:r>
        <w:rPr>
          <w:spacing w:val="-10"/>
        </w:rPr>
        <w:t xml:space="preserve"> </w:t>
      </w:r>
      <w:r>
        <w:t>not</w:t>
      </w:r>
      <w:r>
        <w:rPr>
          <w:spacing w:val="-11"/>
        </w:rPr>
        <w:t xml:space="preserve"> </w:t>
      </w:r>
      <w:r>
        <w:t>intended</w:t>
      </w:r>
      <w:proofErr w:type="gramEnd"/>
      <w:r>
        <w:rPr>
          <w:spacing w:val="-4"/>
        </w:rPr>
        <w:t xml:space="preserve"> </w:t>
      </w:r>
      <w:r>
        <w:t>to</w:t>
      </w:r>
      <w:r>
        <w:rPr>
          <w:spacing w:val="-2"/>
        </w:rPr>
        <w:t xml:space="preserve"> </w:t>
      </w:r>
      <w:r>
        <w:t>and</w:t>
      </w:r>
      <w:r>
        <w:rPr>
          <w:spacing w:val="-6"/>
        </w:rPr>
        <w:t xml:space="preserve"> </w:t>
      </w:r>
      <w:r>
        <w:t>shall</w:t>
      </w:r>
      <w:r>
        <w:rPr>
          <w:spacing w:val="-12"/>
        </w:rPr>
        <w:t xml:space="preserve"> </w:t>
      </w:r>
      <w:r>
        <w:t>not</w:t>
      </w:r>
      <w:r>
        <w:rPr>
          <w:spacing w:val="28"/>
        </w:rPr>
        <w:t xml:space="preserve"> </w:t>
      </w:r>
      <w:r>
        <w:t>in</w:t>
      </w:r>
      <w:r>
        <w:rPr>
          <w:spacing w:val="-11"/>
        </w:rPr>
        <w:t xml:space="preserve"> </w:t>
      </w:r>
      <w:r>
        <w:t>any</w:t>
      </w:r>
      <w:r>
        <w:rPr>
          <w:spacing w:val="-10"/>
        </w:rPr>
        <w:t xml:space="preserve"> </w:t>
      </w:r>
      <w:r>
        <w:t xml:space="preserve">manner limit or qualify the liabilities or obligations assumed by </w:t>
      </w:r>
      <w:r w:rsidR="005B3E29">
        <w:t>Supplier</w:t>
      </w:r>
      <w:r>
        <w:t xml:space="preserve"> under any resulting contract. Coverage to</w:t>
      </w:r>
      <w:r>
        <w:rPr>
          <w:spacing w:val="40"/>
        </w:rPr>
        <w:t xml:space="preserve"> </w:t>
      </w:r>
      <w:proofErr w:type="gramStart"/>
      <w:r>
        <w:t>be provided</w:t>
      </w:r>
      <w:proofErr w:type="gramEnd"/>
      <w:r>
        <w:t xml:space="preserve"> as follows by a carrier with A.M. </w:t>
      </w:r>
      <w:r w:rsidR="005B3E29">
        <w:t>b</w:t>
      </w:r>
      <w:r>
        <w:t>est minimum rating of A-</w:t>
      </w:r>
      <w:r w:rsidR="0051091E">
        <w:t>VII</w:t>
      </w:r>
      <w:r>
        <w:t>I.</w:t>
      </w:r>
    </w:p>
    <w:p w14:paraId="361F9386" w14:textId="77777777" w:rsidR="0056661C" w:rsidRDefault="0056661C" w:rsidP="002F49F8">
      <w:pPr>
        <w:pStyle w:val="BodyText"/>
        <w:spacing w:before="1"/>
        <w:ind w:left="450" w:right="117"/>
      </w:pPr>
    </w:p>
    <w:p w14:paraId="7752F12E" w14:textId="2DAEBDCE" w:rsidR="00CF2996" w:rsidRDefault="001D25B9" w:rsidP="005F3C7F">
      <w:pPr>
        <w:pStyle w:val="BodyText"/>
        <w:ind w:left="450" w:right="180"/>
        <w:jc w:val="both"/>
      </w:pPr>
      <w:r w:rsidRPr="005F3C7F">
        <w:rPr>
          <w:b/>
          <w:bCs/>
        </w:rPr>
        <w:t xml:space="preserve">Commercial General </w:t>
      </w:r>
      <w:r w:rsidR="005F3C7F">
        <w:rPr>
          <w:b/>
          <w:bCs/>
        </w:rPr>
        <w:t>L</w:t>
      </w:r>
      <w:r w:rsidRPr="005F3C7F">
        <w:rPr>
          <w:b/>
          <w:bCs/>
        </w:rPr>
        <w:t>iability</w:t>
      </w:r>
      <w:r>
        <w:rPr>
          <w:spacing w:val="-7"/>
        </w:rPr>
        <w:t xml:space="preserve"> </w:t>
      </w:r>
      <w:r w:rsidR="005F3C7F">
        <w:rPr>
          <w:spacing w:val="-7"/>
        </w:rPr>
        <w:t>Supplier</w:t>
      </w:r>
      <w:r>
        <w:rPr>
          <w:spacing w:val="-2"/>
        </w:rPr>
        <w:t xml:space="preserve"> </w:t>
      </w:r>
      <w:r>
        <w:t>agrees</w:t>
      </w:r>
      <w:r>
        <w:rPr>
          <w:spacing w:val="-2"/>
        </w:rPr>
        <w:t xml:space="preserve"> </w:t>
      </w:r>
      <w:r>
        <w:t>to</w:t>
      </w:r>
      <w:r>
        <w:rPr>
          <w:spacing w:val="26"/>
        </w:rPr>
        <w:t xml:space="preserve"> </w:t>
      </w:r>
      <w:r>
        <w:t>maintain Commercial General Liability at</w:t>
      </w:r>
      <w:r>
        <w:rPr>
          <w:spacing w:val="-1"/>
        </w:rPr>
        <w:t xml:space="preserve"> </w:t>
      </w:r>
      <w:r>
        <w:t xml:space="preserve">a limit </w:t>
      </w:r>
      <w:r>
        <w:rPr>
          <w:spacing w:val="-4"/>
        </w:rPr>
        <w:t>of</w:t>
      </w:r>
      <w:r>
        <w:rPr>
          <w:spacing w:val="-7"/>
        </w:rPr>
        <w:t xml:space="preserve"> </w:t>
      </w:r>
      <w:r>
        <w:rPr>
          <w:spacing w:val="-4"/>
        </w:rPr>
        <w:t>not less</w:t>
      </w:r>
      <w:r>
        <w:rPr>
          <w:spacing w:val="-10"/>
        </w:rPr>
        <w:t xml:space="preserve"> </w:t>
      </w:r>
      <w:r>
        <w:rPr>
          <w:spacing w:val="-4"/>
        </w:rPr>
        <w:t>than</w:t>
      </w:r>
      <w:r>
        <w:rPr>
          <w:spacing w:val="-10"/>
        </w:rPr>
        <w:t xml:space="preserve"> </w:t>
      </w:r>
      <w:r>
        <w:rPr>
          <w:color w:val="000000"/>
          <w:spacing w:val="-4"/>
          <w:highlight w:val="yellow"/>
        </w:rPr>
        <w:t>$1,000,000</w:t>
      </w:r>
      <w:proofErr w:type="gramStart"/>
      <w:r>
        <w:rPr>
          <w:color w:val="000000"/>
          <w:spacing w:val="-4"/>
          <w:highlight w:val="yellow"/>
        </w:rPr>
        <w:t xml:space="preserve"> Each</w:t>
      </w:r>
      <w:proofErr w:type="gramEnd"/>
      <w:r>
        <w:rPr>
          <w:color w:val="000000"/>
          <w:spacing w:val="-4"/>
          <w:highlight w:val="yellow"/>
        </w:rPr>
        <w:t xml:space="preserve"> Occurrence,</w:t>
      </w:r>
      <w:r>
        <w:rPr>
          <w:color w:val="000000"/>
          <w:highlight w:val="yellow"/>
        </w:rPr>
        <w:t xml:space="preserve"> </w:t>
      </w:r>
      <w:proofErr w:type="gramStart"/>
      <w:r>
        <w:rPr>
          <w:color w:val="000000"/>
          <w:spacing w:val="-4"/>
          <w:highlight w:val="yellow"/>
        </w:rPr>
        <w:t>2,000,000</w:t>
      </w:r>
      <w:proofErr w:type="gramEnd"/>
      <w:r>
        <w:rPr>
          <w:color w:val="000000"/>
          <w:spacing w:val="-8"/>
        </w:rPr>
        <w:t xml:space="preserve"> </w:t>
      </w:r>
      <w:r>
        <w:rPr>
          <w:color w:val="000000"/>
          <w:spacing w:val="-4"/>
        </w:rPr>
        <w:t>Annual</w:t>
      </w:r>
      <w:r>
        <w:rPr>
          <w:color w:val="000000"/>
          <w:spacing w:val="-5"/>
        </w:rPr>
        <w:t xml:space="preserve"> </w:t>
      </w:r>
      <w:r>
        <w:rPr>
          <w:color w:val="000000"/>
          <w:spacing w:val="-4"/>
        </w:rPr>
        <w:t>Aggregate. Coverage</w:t>
      </w:r>
      <w:r>
        <w:rPr>
          <w:color w:val="000000"/>
          <w:spacing w:val="12"/>
        </w:rPr>
        <w:t xml:space="preserve"> </w:t>
      </w:r>
      <w:r>
        <w:rPr>
          <w:color w:val="000000"/>
          <w:spacing w:val="-4"/>
        </w:rPr>
        <w:t>shall</w:t>
      </w:r>
      <w:r>
        <w:rPr>
          <w:color w:val="000000"/>
          <w:spacing w:val="-8"/>
        </w:rPr>
        <w:t xml:space="preserve"> </w:t>
      </w:r>
      <w:r>
        <w:rPr>
          <w:color w:val="000000"/>
          <w:spacing w:val="-4"/>
        </w:rPr>
        <w:t xml:space="preserve">not contain </w:t>
      </w:r>
      <w:r>
        <w:rPr>
          <w:color w:val="000000"/>
        </w:rPr>
        <w:t>any</w:t>
      </w:r>
      <w:r>
        <w:rPr>
          <w:color w:val="000000"/>
          <w:spacing w:val="-4"/>
        </w:rPr>
        <w:t xml:space="preserve"> </w:t>
      </w:r>
      <w:r>
        <w:rPr>
          <w:color w:val="000000"/>
        </w:rPr>
        <w:t>endorsement(s)</w:t>
      </w:r>
      <w:r>
        <w:rPr>
          <w:color w:val="000000"/>
          <w:spacing w:val="-4"/>
        </w:rPr>
        <w:t xml:space="preserve"> </w:t>
      </w:r>
      <w:r>
        <w:rPr>
          <w:color w:val="000000"/>
        </w:rPr>
        <w:t>excluding</w:t>
      </w:r>
      <w:r>
        <w:rPr>
          <w:color w:val="000000"/>
          <w:spacing w:val="-6"/>
        </w:rPr>
        <w:t xml:space="preserve"> </w:t>
      </w:r>
      <w:r>
        <w:rPr>
          <w:color w:val="000000"/>
        </w:rPr>
        <w:t>nor</w:t>
      </w:r>
      <w:r>
        <w:rPr>
          <w:color w:val="000000"/>
          <w:spacing w:val="-3"/>
        </w:rPr>
        <w:t xml:space="preserve"> </w:t>
      </w:r>
      <w:r>
        <w:rPr>
          <w:color w:val="000000"/>
        </w:rPr>
        <w:t>limiting</w:t>
      </w:r>
      <w:r>
        <w:rPr>
          <w:color w:val="000000"/>
          <w:spacing w:val="-6"/>
        </w:rPr>
        <w:t xml:space="preserve"> </w:t>
      </w:r>
      <w:r>
        <w:rPr>
          <w:color w:val="000000"/>
        </w:rPr>
        <w:t>Product/Completed</w:t>
      </w:r>
      <w:r>
        <w:rPr>
          <w:color w:val="000000"/>
          <w:spacing w:val="-2"/>
        </w:rPr>
        <w:t xml:space="preserve"> </w:t>
      </w:r>
      <w:r>
        <w:rPr>
          <w:color w:val="000000"/>
        </w:rPr>
        <w:t>Operations,</w:t>
      </w:r>
      <w:r>
        <w:rPr>
          <w:color w:val="000000"/>
          <w:spacing w:val="-3"/>
        </w:rPr>
        <w:t xml:space="preserve"> </w:t>
      </w:r>
      <w:r>
        <w:rPr>
          <w:color w:val="000000"/>
        </w:rPr>
        <w:t>Contractual</w:t>
      </w:r>
      <w:r>
        <w:rPr>
          <w:color w:val="000000"/>
          <w:spacing w:val="-6"/>
        </w:rPr>
        <w:t xml:space="preserve"> </w:t>
      </w:r>
      <w:r>
        <w:rPr>
          <w:color w:val="000000"/>
        </w:rPr>
        <w:t>liability,</w:t>
      </w:r>
      <w:r>
        <w:rPr>
          <w:color w:val="000000"/>
          <w:spacing w:val="-4"/>
        </w:rPr>
        <w:t xml:space="preserve"> </w:t>
      </w:r>
      <w:r>
        <w:rPr>
          <w:color w:val="000000"/>
        </w:rPr>
        <w:t>or Cross liability.</w:t>
      </w:r>
    </w:p>
    <w:p w14:paraId="7752F12F" w14:textId="15FAF26F" w:rsidR="00CF2996" w:rsidRDefault="00981E58" w:rsidP="00981E58">
      <w:pPr>
        <w:pStyle w:val="BodyText"/>
        <w:spacing w:before="292"/>
        <w:ind w:left="450" w:right="117"/>
      </w:pPr>
      <w:r>
        <w:t>Supplier may satisfy the minimum liability limits required for Commercial General Liability or Business Auto liability under an Umbrella or Excess liability policy. There is no minimum per occurrence limit of liability under the</w:t>
      </w:r>
      <w:r>
        <w:rPr>
          <w:spacing w:val="-7"/>
        </w:rPr>
        <w:t xml:space="preserve"> </w:t>
      </w:r>
      <w:r>
        <w:t>Umbrella or Excess liability; however, the Annual Aggregate limit shall not</w:t>
      </w:r>
      <w:r>
        <w:rPr>
          <w:spacing w:val="40"/>
        </w:rPr>
        <w:t xml:space="preserve"> </w:t>
      </w:r>
      <w:r>
        <w:t>be less than the</w:t>
      </w:r>
      <w:r>
        <w:rPr>
          <w:spacing w:val="-3"/>
        </w:rPr>
        <w:t xml:space="preserve"> </w:t>
      </w:r>
      <w:r>
        <w:t>highest "Each Occurrence"</w:t>
      </w:r>
      <w:r>
        <w:rPr>
          <w:spacing w:val="40"/>
        </w:rPr>
        <w:t xml:space="preserve"> </w:t>
      </w:r>
      <w:r>
        <w:t>limit for either Commercial General Liability or Business Auto liability. Supplier agrees to</w:t>
      </w:r>
      <w:r>
        <w:rPr>
          <w:spacing w:val="40"/>
        </w:rPr>
        <w:t xml:space="preserve"> </w:t>
      </w:r>
      <w:r>
        <w:t xml:space="preserve">endorse </w:t>
      </w:r>
      <w:r w:rsidR="004C687D">
        <w:t>the</w:t>
      </w:r>
      <w:r>
        <w:t xml:space="preserve"> officers, employees</w:t>
      </w:r>
      <w:r w:rsidR="003D65C9">
        <w:t>,</w:t>
      </w:r>
      <w:r>
        <w:t xml:space="preserve"> and agents</w:t>
      </w:r>
      <w:r w:rsidR="005C6583">
        <w:t xml:space="preserve"> of The Curators of the University of Missouri </w:t>
      </w:r>
      <w:r w:rsidR="006915B8">
        <w:t>as</w:t>
      </w:r>
      <w:r>
        <w:t xml:space="preserve"> Additional Insured on the Umbrella or Excess Liability,</w:t>
      </w:r>
      <w:r>
        <w:rPr>
          <w:spacing w:val="-5"/>
        </w:rPr>
        <w:t xml:space="preserve"> </w:t>
      </w:r>
      <w:r>
        <w:t>unless</w:t>
      </w:r>
      <w:r>
        <w:rPr>
          <w:spacing w:val="-3"/>
        </w:rPr>
        <w:t xml:space="preserve"> </w:t>
      </w:r>
      <w:r>
        <w:t>the</w:t>
      </w:r>
      <w:r>
        <w:rPr>
          <w:spacing w:val="-7"/>
        </w:rPr>
        <w:t xml:space="preserve"> </w:t>
      </w:r>
      <w:r>
        <w:t>Certificate</w:t>
      </w:r>
      <w:r>
        <w:rPr>
          <w:spacing w:val="-2"/>
        </w:rPr>
        <w:t xml:space="preserve"> </w:t>
      </w:r>
      <w:r>
        <w:t>of</w:t>
      </w:r>
      <w:r>
        <w:rPr>
          <w:spacing w:val="-1"/>
        </w:rPr>
        <w:t xml:space="preserve"> </w:t>
      </w:r>
      <w:r>
        <w:t>Insurance</w:t>
      </w:r>
      <w:r>
        <w:rPr>
          <w:spacing w:val="-4"/>
        </w:rPr>
        <w:t xml:space="preserve"> </w:t>
      </w:r>
      <w:proofErr w:type="gramStart"/>
      <w:r>
        <w:t>state</w:t>
      </w:r>
      <w:proofErr w:type="gramEnd"/>
      <w:r>
        <w:rPr>
          <w:spacing w:val="-7"/>
        </w:rPr>
        <w:t xml:space="preserve"> </w:t>
      </w:r>
      <w:r>
        <w:t>the</w:t>
      </w:r>
      <w:r>
        <w:rPr>
          <w:spacing w:val="-2"/>
        </w:rPr>
        <w:t xml:space="preserve"> </w:t>
      </w:r>
      <w:r>
        <w:t>Umbrella</w:t>
      </w:r>
      <w:r>
        <w:rPr>
          <w:spacing w:val="-5"/>
        </w:rPr>
        <w:t xml:space="preserve"> </w:t>
      </w:r>
      <w:r>
        <w:t>or</w:t>
      </w:r>
      <w:r>
        <w:rPr>
          <w:spacing w:val="-2"/>
        </w:rPr>
        <w:t xml:space="preserve"> </w:t>
      </w:r>
      <w:r>
        <w:t>Excess</w:t>
      </w:r>
      <w:r>
        <w:rPr>
          <w:spacing w:val="-3"/>
        </w:rPr>
        <w:t xml:space="preserve"> </w:t>
      </w:r>
      <w:r>
        <w:t>Liability</w:t>
      </w:r>
      <w:r>
        <w:rPr>
          <w:spacing w:val="-6"/>
        </w:rPr>
        <w:t xml:space="preserve"> </w:t>
      </w:r>
      <w:r>
        <w:t>provides</w:t>
      </w:r>
      <w:r>
        <w:rPr>
          <w:spacing w:val="-3"/>
        </w:rPr>
        <w:t xml:space="preserve"> </w:t>
      </w:r>
      <w:r>
        <w:t>coverage on a "Follow-Form" basis.</w:t>
      </w:r>
    </w:p>
    <w:p w14:paraId="7752F130" w14:textId="77777777" w:rsidR="00CF2996" w:rsidRDefault="00CF2996">
      <w:pPr>
        <w:pStyle w:val="BodyText"/>
        <w:spacing w:before="1"/>
      </w:pPr>
    </w:p>
    <w:p w14:paraId="7752F131" w14:textId="4596A3B0" w:rsidR="00CF2996" w:rsidRDefault="001D25B9" w:rsidP="003D65C9">
      <w:pPr>
        <w:pStyle w:val="BodyText"/>
        <w:ind w:left="450" w:right="117"/>
      </w:pPr>
      <w:r w:rsidRPr="003D65C9">
        <w:rPr>
          <w:b/>
          <w:bCs/>
        </w:rPr>
        <w:t>Business Auto Liability</w:t>
      </w:r>
      <w:r w:rsidR="00721994">
        <w:rPr>
          <w:b/>
          <w:bCs/>
        </w:rPr>
        <w:t xml:space="preserve"> (if required in service performance)</w:t>
      </w:r>
      <w:r>
        <w:rPr>
          <w:spacing w:val="-4"/>
        </w:rPr>
        <w:t xml:space="preserve"> </w:t>
      </w:r>
      <w:r w:rsidR="003D65C9">
        <w:rPr>
          <w:spacing w:val="-4"/>
        </w:rPr>
        <w:t xml:space="preserve">Supplier </w:t>
      </w:r>
      <w:r>
        <w:t>agrees</w:t>
      </w:r>
      <w:r>
        <w:rPr>
          <w:spacing w:val="-1"/>
        </w:rPr>
        <w:t xml:space="preserve"> </w:t>
      </w:r>
      <w:r>
        <w:t>to</w:t>
      </w:r>
      <w:r>
        <w:rPr>
          <w:spacing w:val="40"/>
        </w:rPr>
        <w:t xml:space="preserve"> </w:t>
      </w:r>
      <w:r>
        <w:t>maintain Business Automobile Liability at a limit not less</w:t>
      </w:r>
      <w:r>
        <w:rPr>
          <w:spacing w:val="-2"/>
        </w:rPr>
        <w:t xml:space="preserve"> </w:t>
      </w:r>
      <w:r>
        <w:t>than</w:t>
      </w:r>
      <w:r>
        <w:rPr>
          <w:spacing w:val="-1"/>
        </w:rPr>
        <w:t xml:space="preserve"> </w:t>
      </w:r>
      <w:r>
        <w:t>$</w:t>
      </w:r>
      <w:proofErr w:type="gramStart"/>
      <w:r>
        <w:t>1,000,000</w:t>
      </w:r>
      <w:proofErr w:type="gramEnd"/>
      <w:r>
        <w:t xml:space="preserve"> Each Occurrence.</w:t>
      </w:r>
      <w:r>
        <w:rPr>
          <w:spacing w:val="-2"/>
        </w:rPr>
        <w:t xml:space="preserve"> </w:t>
      </w:r>
      <w:r>
        <w:t>Coverage</w:t>
      </w:r>
      <w:r>
        <w:rPr>
          <w:spacing w:val="-1"/>
        </w:rPr>
        <w:t xml:space="preserve"> </w:t>
      </w:r>
      <w:r>
        <w:t>shall</w:t>
      </w:r>
      <w:r>
        <w:rPr>
          <w:spacing w:val="-1"/>
        </w:rPr>
        <w:t xml:space="preserve"> </w:t>
      </w:r>
      <w:r>
        <w:t>include</w:t>
      </w:r>
      <w:r>
        <w:rPr>
          <w:spacing w:val="-1"/>
        </w:rPr>
        <w:t xml:space="preserve"> </w:t>
      </w:r>
      <w:r>
        <w:t>liability</w:t>
      </w:r>
      <w:r>
        <w:rPr>
          <w:spacing w:val="-2"/>
        </w:rPr>
        <w:t xml:space="preserve"> </w:t>
      </w:r>
      <w:r>
        <w:t>for</w:t>
      </w:r>
      <w:r>
        <w:rPr>
          <w:spacing w:val="-1"/>
        </w:rPr>
        <w:t xml:space="preserve"> </w:t>
      </w:r>
      <w:r>
        <w:t>Owned,</w:t>
      </w:r>
      <w:r>
        <w:rPr>
          <w:spacing w:val="-2"/>
        </w:rPr>
        <w:t xml:space="preserve"> </w:t>
      </w:r>
      <w:r>
        <w:t>Non-Owned</w:t>
      </w:r>
      <w:r>
        <w:rPr>
          <w:spacing w:val="-1"/>
        </w:rPr>
        <w:t xml:space="preserve"> </w:t>
      </w:r>
      <w:r>
        <w:t xml:space="preserve">&amp; Hired automobiles. In the event </w:t>
      </w:r>
      <w:r w:rsidR="00721994">
        <w:t>Supplier</w:t>
      </w:r>
      <w:r>
        <w:t xml:space="preserve"> does not</w:t>
      </w:r>
      <w:r>
        <w:rPr>
          <w:spacing w:val="40"/>
        </w:rPr>
        <w:t xml:space="preserve"> </w:t>
      </w:r>
      <w:r>
        <w:t xml:space="preserve">own </w:t>
      </w:r>
      <w:r>
        <w:lastRenderedPageBreak/>
        <w:t xml:space="preserve">automobiles, </w:t>
      </w:r>
      <w:r w:rsidR="002E5E44">
        <w:t>Supplier</w:t>
      </w:r>
      <w:r>
        <w:t xml:space="preserve"> agrees to maintain coverage for Hired &amp; </w:t>
      </w:r>
      <w:proofErr w:type="spellStart"/>
      <w:r>
        <w:t>NonOwned</w:t>
      </w:r>
      <w:proofErr w:type="spellEnd"/>
      <w:r>
        <w:t xml:space="preserve"> Auto liability, which may be satisfied by way of endorsement</w:t>
      </w:r>
      <w:r>
        <w:rPr>
          <w:spacing w:val="-8"/>
        </w:rPr>
        <w:t xml:space="preserve"> </w:t>
      </w:r>
      <w:r>
        <w:t>to</w:t>
      </w:r>
      <w:r>
        <w:rPr>
          <w:spacing w:val="-4"/>
        </w:rPr>
        <w:t xml:space="preserve"> </w:t>
      </w:r>
      <w:r>
        <w:t>the</w:t>
      </w:r>
      <w:r>
        <w:rPr>
          <w:spacing w:val="-14"/>
        </w:rPr>
        <w:t xml:space="preserve"> </w:t>
      </w:r>
      <w:r>
        <w:t>Commercial</w:t>
      </w:r>
      <w:r>
        <w:rPr>
          <w:spacing w:val="-2"/>
        </w:rPr>
        <w:t xml:space="preserve"> </w:t>
      </w:r>
      <w:r>
        <w:t>General</w:t>
      </w:r>
      <w:r>
        <w:rPr>
          <w:spacing w:val="-9"/>
        </w:rPr>
        <w:t xml:space="preserve"> </w:t>
      </w:r>
      <w:r>
        <w:t>Liability</w:t>
      </w:r>
      <w:r>
        <w:rPr>
          <w:spacing w:val="-17"/>
        </w:rPr>
        <w:t xml:space="preserve"> </w:t>
      </w:r>
      <w:r>
        <w:t>policy</w:t>
      </w:r>
      <w:r>
        <w:rPr>
          <w:spacing w:val="-3"/>
        </w:rPr>
        <w:t xml:space="preserve"> </w:t>
      </w:r>
      <w:r>
        <w:t>or</w:t>
      </w:r>
      <w:r>
        <w:rPr>
          <w:spacing w:val="-5"/>
        </w:rPr>
        <w:t xml:space="preserve"> </w:t>
      </w:r>
      <w:r>
        <w:t>separate</w:t>
      </w:r>
      <w:r>
        <w:rPr>
          <w:spacing w:val="-3"/>
        </w:rPr>
        <w:t xml:space="preserve"> </w:t>
      </w:r>
      <w:r>
        <w:t>Business</w:t>
      </w:r>
      <w:r>
        <w:rPr>
          <w:spacing w:val="-3"/>
        </w:rPr>
        <w:t xml:space="preserve"> </w:t>
      </w:r>
      <w:r>
        <w:t>Auto</w:t>
      </w:r>
      <w:r>
        <w:rPr>
          <w:spacing w:val="-10"/>
        </w:rPr>
        <w:t xml:space="preserve"> </w:t>
      </w:r>
      <w:r>
        <w:t>Liability</w:t>
      </w:r>
      <w:r>
        <w:rPr>
          <w:spacing w:val="-5"/>
        </w:rPr>
        <w:t xml:space="preserve"> </w:t>
      </w:r>
      <w:r>
        <w:t>policy.</w:t>
      </w:r>
    </w:p>
    <w:p w14:paraId="7752F132" w14:textId="265179BD" w:rsidR="00CF2996" w:rsidRDefault="001D25B9" w:rsidP="002E5E44">
      <w:pPr>
        <w:pStyle w:val="BodyText"/>
        <w:spacing w:before="292"/>
        <w:ind w:left="450" w:right="117"/>
      </w:pPr>
      <w:r w:rsidRPr="002E5E44">
        <w:rPr>
          <w:b/>
          <w:bCs/>
        </w:rPr>
        <w:t xml:space="preserve">Workers' Compensation &amp; Employers </w:t>
      </w:r>
      <w:r w:rsidR="002E5E44">
        <w:rPr>
          <w:b/>
          <w:bCs/>
        </w:rPr>
        <w:t>L</w:t>
      </w:r>
      <w:r w:rsidRPr="002E5E44">
        <w:rPr>
          <w:b/>
          <w:bCs/>
        </w:rPr>
        <w:t>iability</w:t>
      </w:r>
      <w:r>
        <w:t xml:space="preserve"> </w:t>
      </w:r>
      <w:r w:rsidR="000F5B29">
        <w:t>Supplier</w:t>
      </w:r>
      <w:r>
        <w:t xml:space="preserve"> agrees to</w:t>
      </w:r>
      <w:r>
        <w:rPr>
          <w:spacing w:val="40"/>
        </w:rPr>
        <w:t xml:space="preserve"> </w:t>
      </w:r>
      <w:r>
        <w:t>maintain Workers' Compensation in accordance with Missouri State Statutes or provide evidence of monopolistic state</w:t>
      </w:r>
      <w:r>
        <w:rPr>
          <w:spacing w:val="-13"/>
        </w:rPr>
        <w:t xml:space="preserve"> </w:t>
      </w:r>
      <w:r>
        <w:t>coverage.</w:t>
      </w:r>
      <w:r>
        <w:rPr>
          <w:spacing w:val="-4"/>
        </w:rPr>
        <w:t xml:space="preserve"> </w:t>
      </w:r>
      <w:r>
        <w:t>Employers</w:t>
      </w:r>
      <w:r>
        <w:rPr>
          <w:spacing w:val="-4"/>
        </w:rPr>
        <w:t xml:space="preserve"> </w:t>
      </w:r>
      <w:r>
        <w:t>Liability</w:t>
      </w:r>
      <w:r>
        <w:rPr>
          <w:spacing w:val="-4"/>
        </w:rPr>
        <w:t xml:space="preserve"> </w:t>
      </w:r>
      <w:r>
        <w:t>with</w:t>
      </w:r>
      <w:r>
        <w:rPr>
          <w:spacing w:val="-11"/>
        </w:rPr>
        <w:t xml:space="preserve"> </w:t>
      </w:r>
      <w:r>
        <w:t>the</w:t>
      </w:r>
      <w:r>
        <w:rPr>
          <w:spacing w:val="-14"/>
        </w:rPr>
        <w:t xml:space="preserve"> </w:t>
      </w:r>
      <w:r>
        <w:t>following</w:t>
      </w:r>
      <w:r>
        <w:rPr>
          <w:spacing w:val="-14"/>
        </w:rPr>
        <w:t xml:space="preserve"> </w:t>
      </w:r>
      <w:r>
        <w:t>limits:</w:t>
      </w:r>
      <w:r>
        <w:rPr>
          <w:spacing w:val="-16"/>
        </w:rPr>
        <w:t xml:space="preserve"> </w:t>
      </w:r>
      <w:r>
        <w:t>$500,000</w:t>
      </w:r>
      <w:r>
        <w:rPr>
          <w:spacing w:val="-4"/>
        </w:rPr>
        <w:t xml:space="preserve"> </w:t>
      </w:r>
      <w:r>
        <w:t>each</w:t>
      </w:r>
      <w:r>
        <w:rPr>
          <w:spacing w:val="-2"/>
        </w:rPr>
        <w:t xml:space="preserve"> </w:t>
      </w:r>
      <w:r>
        <w:t>accident,</w:t>
      </w:r>
      <w:r>
        <w:rPr>
          <w:spacing w:val="-8"/>
        </w:rPr>
        <w:t xml:space="preserve"> </w:t>
      </w:r>
      <w:r>
        <w:t>disease</w:t>
      </w:r>
      <w:r>
        <w:rPr>
          <w:spacing w:val="-3"/>
        </w:rPr>
        <w:t xml:space="preserve"> </w:t>
      </w:r>
      <w:r>
        <w:t>each employee and disease policy limit.</w:t>
      </w:r>
    </w:p>
    <w:p w14:paraId="7752F133" w14:textId="77777777" w:rsidR="00CF2996" w:rsidRDefault="00CF2996">
      <w:pPr>
        <w:pStyle w:val="BodyText"/>
        <w:spacing w:before="1"/>
      </w:pPr>
    </w:p>
    <w:p w14:paraId="4D92CC65" w14:textId="22E27B9F" w:rsidR="00C5742C" w:rsidRPr="00C52F6E" w:rsidRDefault="00C52F6E" w:rsidP="00C52F6E">
      <w:pPr>
        <w:pStyle w:val="Heading1"/>
        <w:ind w:left="450"/>
        <w:rPr>
          <w:b w:val="0"/>
          <w:bCs w:val="0"/>
        </w:rPr>
      </w:pPr>
      <w:r w:rsidRPr="001D25B9">
        <w:rPr>
          <w:highlight w:val="yellow"/>
        </w:rPr>
        <w:t>Professional Liability</w:t>
      </w:r>
      <w:r>
        <w:t xml:space="preserve"> </w:t>
      </w:r>
      <w:r>
        <w:rPr>
          <w:b w:val="0"/>
          <w:bCs w:val="0"/>
        </w:rPr>
        <w:t>Supplier agrees to maintain Professional Liability at a limit of not less than $1,000,000</w:t>
      </w:r>
      <w:proofErr w:type="gramStart"/>
      <w:r>
        <w:rPr>
          <w:b w:val="0"/>
          <w:bCs w:val="0"/>
        </w:rPr>
        <w:t xml:space="preserve"> Each</w:t>
      </w:r>
      <w:proofErr w:type="gramEnd"/>
      <w:r>
        <w:rPr>
          <w:b w:val="0"/>
          <w:bCs w:val="0"/>
        </w:rPr>
        <w:t xml:space="preserve"> Occurrence, $3,000,000 Aggregate.</w:t>
      </w:r>
    </w:p>
    <w:p w14:paraId="44E92716" w14:textId="77777777" w:rsidR="00C52F6E" w:rsidRDefault="00C52F6E" w:rsidP="00C5742C">
      <w:pPr>
        <w:pStyle w:val="Heading1"/>
        <w:ind w:left="839" w:hanging="389"/>
      </w:pPr>
    </w:p>
    <w:p w14:paraId="213E6191" w14:textId="52F0BD2A" w:rsidR="00312CE8" w:rsidRDefault="00312CE8" w:rsidP="00312CE8">
      <w:pPr>
        <w:pStyle w:val="Heading1"/>
        <w:ind w:left="450"/>
        <w:rPr>
          <w:b w:val="0"/>
          <w:bCs w:val="0"/>
        </w:rPr>
      </w:pPr>
      <w:r w:rsidRPr="001D25B9">
        <w:rPr>
          <w:highlight w:val="yellow"/>
        </w:rPr>
        <w:t>Data Breach</w:t>
      </w:r>
      <w:r>
        <w:t xml:space="preserve"> </w:t>
      </w:r>
      <w:r>
        <w:rPr>
          <w:b w:val="0"/>
          <w:bCs w:val="0"/>
        </w:rPr>
        <w:t xml:space="preserve">If capturing, transmitting or </w:t>
      </w:r>
      <w:proofErr w:type="gramStart"/>
      <w:r>
        <w:rPr>
          <w:b w:val="0"/>
          <w:bCs w:val="0"/>
        </w:rPr>
        <w:t>access to</w:t>
      </w:r>
      <w:proofErr w:type="gramEnd"/>
      <w:r>
        <w:rPr>
          <w:b w:val="0"/>
          <w:bCs w:val="0"/>
        </w:rPr>
        <w:t xml:space="preserve"> PII, PHI or PCI then coverage must also include Data Breach coverage of $1,000,000 per occurrence.</w:t>
      </w:r>
    </w:p>
    <w:p w14:paraId="25E548B2" w14:textId="77777777" w:rsidR="00312CE8" w:rsidRPr="00312CE8" w:rsidRDefault="00312CE8" w:rsidP="00C5742C">
      <w:pPr>
        <w:pStyle w:val="Heading1"/>
        <w:ind w:left="839" w:hanging="389"/>
        <w:rPr>
          <w:b w:val="0"/>
          <w:bCs w:val="0"/>
        </w:rPr>
      </w:pPr>
    </w:p>
    <w:p w14:paraId="7752F134" w14:textId="65AD5029" w:rsidR="00CF2996" w:rsidRDefault="001D25B9" w:rsidP="00C5742C">
      <w:pPr>
        <w:pStyle w:val="Heading1"/>
        <w:ind w:left="839" w:hanging="389"/>
      </w:pPr>
      <w:r>
        <w:t>Contract</w:t>
      </w:r>
      <w:r>
        <w:rPr>
          <w:spacing w:val="1"/>
        </w:rPr>
        <w:t xml:space="preserve"> </w:t>
      </w:r>
      <w:r>
        <w:rPr>
          <w:spacing w:val="-2"/>
        </w:rPr>
        <w:t>Language</w:t>
      </w:r>
    </w:p>
    <w:p w14:paraId="7752F138" w14:textId="49A0AD33" w:rsidR="00CF2996" w:rsidRDefault="001D25B9" w:rsidP="00F13427">
      <w:pPr>
        <w:pStyle w:val="BodyText"/>
        <w:ind w:left="450" w:right="117"/>
      </w:pPr>
      <w:r>
        <w:rPr>
          <w:noProof/>
        </w:rPr>
        <mc:AlternateContent>
          <mc:Choice Requires="wps">
            <w:drawing>
              <wp:anchor distT="0" distB="0" distL="0" distR="0" simplePos="0" relativeHeight="487083008" behindDoc="1" locked="0" layoutInCell="1" allowOverlap="1" wp14:anchorId="7752F2B5" wp14:editId="7752F2B6">
                <wp:simplePos x="0" y="0"/>
                <wp:positionH relativeFrom="page">
                  <wp:posOffset>4117975</wp:posOffset>
                </wp:positionH>
                <wp:positionV relativeFrom="paragraph">
                  <wp:posOffset>111810</wp:posOffset>
                </wp:positionV>
                <wp:extent cx="2730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1270"/>
                        </a:xfrm>
                        <a:custGeom>
                          <a:avLst/>
                          <a:gdLst/>
                          <a:ahLst/>
                          <a:cxnLst/>
                          <a:rect l="l" t="t" r="r" b="b"/>
                          <a:pathLst>
                            <a:path w="27305">
                              <a:moveTo>
                                <a:pt x="0" y="0"/>
                              </a:moveTo>
                              <a:lnTo>
                                <a:pt x="27190" y="0"/>
                              </a:lnTo>
                            </a:path>
                          </a:pathLst>
                        </a:custGeom>
                        <a:ln w="64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FDA9E5" id="Graphic 10" o:spid="_x0000_s1026" style="position:absolute;margin-left:324.25pt;margin-top:8.8pt;width:2.15pt;height:.1pt;z-index:-16233472;visibility:visible;mso-wrap-style:square;mso-wrap-distance-left:0;mso-wrap-distance-top:0;mso-wrap-distance-right:0;mso-wrap-distance-bottom:0;mso-position-horizontal:absolute;mso-position-horizontal-relative:page;mso-position-vertical:absolute;mso-position-vertical-relative:text;v-text-anchor:top" coordsize="27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LuEgIAAFUEAAAOAAAAZHJzL2Uyb0RvYy54bWysVMFu2zAMvQ/YPwi6L07Srd2MOMXQoMOA&#10;oivQDDsrshwbk0WNVGLn70fJdpp1t2E+CE8iRT7yUV7d9q0VR4PUgCvkYjaXwjgNZeP2hfy+vX/3&#10;UQoKypXKgjOFPBmSt+u3b1adz80SarClQcFBHOWdL2Qdgs+zjHRtWkUz8MaxsQJsVeAt7rMSVcfR&#10;W5st5/PrrAMsPYI2RHy6GYxyneJXldHhW1WRCcIWkrmFtGJad3HN1iuV71H5utEjDfUPLFrVOE56&#10;DrVRQYkDNn+FahuNQFCFmYY2g6pqtEk1cDWL+atqnmvlTaqFm0P+3Cb6f2H14/HZP2GkTv4B9E/i&#10;jmSdp/xsiRsaffoK2+jLxEWfung6d9H0QWg+XN5czT9IodmyWN6kFmcqn27qA4UvBlIUdXygMChQ&#10;TkjVE9K9myCyjlFBmxQMUrCCKAUruBsU9CrEe5FahKKbaMSTFo5mC8kWXrFmYi9W6y69ljeLTzwx&#10;U33sOdgZxBTcpQGktIwvC7MuMrh+v7hKQ0Fgm/K+sTZyINzv7iyKo4ojmb5YA0f4w80jhY2ievBL&#10;ptHNulGhQZQozw7K0xOKjue4kPTroNBIYb86HpQ49BPACewmgMHeQXoaqT2cc9v/UOhFTF/IwJo+&#10;wjSGKp8Ei6WffeNNB58PAaomqpmmZ2A0bnh2U4HjO4uP43KfvF7+BuvfAAAA//8DAFBLAwQUAAYA&#10;CAAAACEA+DF6vN4AAAAJAQAADwAAAGRycy9kb3ducmV2LnhtbEyPwW7CMBBE75X4B2uReisOFNIo&#10;jYMoUiV6aQVt7yZekqjxOrJNCH/f5dQed+ZpdqZYj7YTA/rQOlIwnyUgkCpnWqoVfH2+PmQgQtRk&#10;dOcIFVwxwLqc3BU6N+5CexwOsRYcQiHXCpoY+1zKUDVodZi5Hom9k/NWRz59LY3XFw63nVwkSSqt&#10;bok/NLrHbYPVz+FsFWzfdtZfl/v62737XfaSDI+n+KHU/XTcPIOIOMY/GG71uTqU3OnozmSC6BSk&#10;y2zFKBtPKQgG0tWCtxxvQgayLOT/BeUvAAAA//8DAFBLAQItABQABgAIAAAAIQC2gziS/gAAAOEB&#10;AAATAAAAAAAAAAAAAAAAAAAAAABbQ29udGVudF9UeXBlc10ueG1sUEsBAi0AFAAGAAgAAAAhADj9&#10;If/WAAAAlAEAAAsAAAAAAAAAAAAAAAAALwEAAF9yZWxzLy5yZWxzUEsBAi0AFAAGAAgAAAAhACSn&#10;ku4SAgAAVQQAAA4AAAAAAAAAAAAAAAAALgIAAGRycy9lMm9Eb2MueG1sUEsBAi0AFAAGAAgAAAAh&#10;APgxerzeAAAACQEAAA8AAAAAAAAAAAAAAAAAbAQAAGRycy9kb3ducmV2LnhtbFBLBQYAAAAABAAE&#10;APMAAAB3BQAAAAA=&#10;" path="m,l27190,e" filled="f" strokeweight=".17814mm">
                <v:path arrowok="t"/>
                <w10:wrap anchorx="page"/>
              </v:shape>
            </w:pict>
          </mc:Fallback>
        </mc:AlternateContent>
      </w:r>
      <w:r w:rsidR="00312CE8">
        <w:rPr>
          <w:spacing w:val="-6"/>
        </w:rPr>
        <w:t>The o</w:t>
      </w:r>
      <w:r>
        <w:rPr>
          <w:spacing w:val="-6"/>
        </w:rPr>
        <w:t>fficers,</w:t>
      </w:r>
      <w:r>
        <w:rPr>
          <w:spacing w:val="-8"/>
        </w:rPr>
        <w:t xml:space="preserve"> </w:t>
      </w:r>
      <w:r>
        <w:rPr>
          <w:spacing w:val="-6"/>
        </w:rPr>
        <w:t>employees and</w:t>
      </w:r>
      <w:r>
        <w:rPr>
          <w:spacing w:val="-16"/>
        </w:rPr>
        <w:t xml:space="preserve"> </w:t>
      </w:r>
      <w:r>
        <w:rPr>
          <w:spacing w:val="-6"/>
        </w:rPr>
        <w:t>agents</w:t>
      </w:r>
      <w:r>
        <w:rPr>
          <w:spacing w:val="-9"/>
        </w:rPr>
        <w:t xml:space="preserve"> </w:t>
      </w:r>
      <w:r w:rsidR="00312CE8">
        <w:rPr>
          <w:spacing w:val="-9"/>
        </w:rPr>
        <w:t xml:space="preserve">of </w:t>
      </w:r>
      <w:r>
        <w:rPr>
          <w:spacing w:val="-6"/>
        </w:rPr>
        <w:t>The</w:t>
      </w:r>
      <w:r>
        <w:t xml:space="preserve"> </w:t>
      </w:r>
      <w:r w:rsidR="00037D93">
        <w:t xml:space="preserve">Curators of the </w:t>
      </w:r>
      <w:r>
        <w:rPr>
          <w:spacing w:val="-6"/>
        </w:rPr>
        <w:t xml:space="preserve">University of Missouri </w:t>
      </w:r>
      <w:r>
        <w:t>are</w:t>
      </w:r>
      <w:r>
        <w:rPr>
          <w:spacing w:val="-4"/>
        </w:rPr>
        <w:t xml:space="preserve"> </w:t>
      </w:r>
      <w:r>
        <w:t>to</w:t>
      </w:r>
      <w:r>
        <w:rPr>
          <w:spacing w:val="-4"/>
        </w:rPr>
        <w:t xml:space="preserve"> </w:t>
      </w:r>
      <w:r>
        <w:t>be</w:t>
      </w:r>
      <w:r>
        <w:rPr>
          <w:spacing w:val="-4"/>
        </w:rPr>
        <w:t xml:space="preserve"> </w:t>
      </w:r>
      <w:r>
        <w:t>Additional</w:t>
      </w:r>
      <w:r>
        <w:rPr>
          <w:spacing w:val="-4"/>
        </w:rPr>
        <w:t xml:space="preserve"> </w:t>
      </w:r>
      <w:r>
        <w:t>Insured</w:t>
      </w:r>
      <w:r>
        <w:rPr>
          <w:spacing w:val="-9"/>
        </w:rPr>
        <w:t xml:space="preserve"> </w:t>
      </w:r>
      <w:r>
        <w:t>with</w:t>
      </w:r>
      <w:r>
        <w:rPr>
          <w:spacing w:val="-3"/>
        </w:rPr>
        <w:t xml:space="preserve"> </w:t>
      </w:r>
      <w:r>
        <w:t>respect</w:t>
      </w:r>
      <w:r>
        <w:rPr>
          <w:spacing w:val="-6"/>
        </w:rPr>
        <w:t xml:space="preserve"> </w:t>
      </w:r>
      <w:r>
        <w:t>to the</w:t>
      </w:r>
      <w:r>
        <w:rPr>
          <w:spacing w:val="-7"/>
        </w:rPr>
        <w:t xml:space="preserve"> </w:t>
      </w:r>
      <w:r>
        <w:t>project to which</w:t>
      </w:r>
      <w:r>
        <w:rPr>
          <w:spacing w:val="-4"/>
        </w:rPr>
        <w:t xml:space="preserve"> </w:t>
      </w:r>
      <w:r>
        <w:t>these insurance requirements pertain.</w:t>
      </w:r>
      <w:r>
        <w:rPr>
          <w:spacing w:val="-1"/>
        </w:rPr>
        <w:t xml:space="preserve"> </w:t>
      </w:r>
      <w:r>
        <w:t>A certificate of insurance evidencing</w:t>
      </w:r>
      <w:r>
        <w:rPr>
          <w:spacing w:val="-7"/>
        </w:rPr>
        <w:t xml:space="preserve"> </w:t>
      </w:r>
      <w:r>
        <w:t>all</w:t>
      </w:r>
      <w:r>
        <w:rPr>
          <w:spacing w:val="-4"/>
        </w:rPr>
        <w:t xml:space="preserve"> </w:t>
      </w:r>
      <w:r>
        <w:t>coverage required is</w:t>
      </w:r>
      <w:r>
        <w:rPr>
          <w:spacing w:val="-11"/>
        </w:rPr>
        <w:t xml:space="preserve"> </w:t>
      </w:r>
      <w:r>
        <w:t xml:space="preserve">to </w:t>
      </w:r>
      <w:proofErr w:type="gramStart"/>
      <w:r>
        <w:t>be provided</w:t>
      </w:r>
      <w:proofErr w:type="gramEnd"/>
      <w:r>
        <w:t xml:space="preserve"> at least 10</w:t>
      </w:r>
      <w:r>
        <w:rPr>
          <w:spacing w:val="40"/>
        </w:rPr>
        <w:t xml:space="preserve"> </w:t>
      </w:r>
      <w:r>
        <w:t xml:space="preserve">days prior to the inception date of the contract between the </w:t>
      </w:r>
      <w:r w:rsidR="00DB2FA8">
        <w:t xml:space="preserve">supplier </w:t>
      </w:r>
      <w:r>
        <w:t>and the University.</w:t>
      </w:r>
      <w:r>
        <w:rPr>
          <w:spacing w:val="-5"/>
        </w:rPr>
        <w:t xml:space="preserve"> </w:t>
      </w:r>
      <w:r w:rsidR="00DB2FA8">
        <w:rPr>
          <w:spacing w:val="-5"/>
        </w:rPr>
        <w:t>Supplier</w:t>
      </w:r>
      <w:r>
        <w:rPr>
          <w:spacing w:val="-17"/>
        </w:rPr>
        <w:t xml:space="preserve"> </w:t>
      </w:r>
      <w:proofErr w:type="gramStart"/>
      <w:r>
        <w:t>is</w:t>
      </w:r>
      <w:r>
        <w:rPr>
          <w:spacing w:val="-8"/>
        </w:rPr>
        <w:t xml:space="preserve"> </w:t>
      </w:r>
      <w:r>
        <w:t>required</w:t>
      </w:r>
      <w:proofErr w:type="gramEnd"/>
      <w:r>
        <w:rPr>
          <w:spacing w:val="-1"/>
        </w:rPr>
        <w:t xml:space="preserve"> </w:t>
      </w:r>
      <w:r>
        <w:t>to</w:t>
      </w:r>
      <w:r>
        <w:rPr>
          <w:spacing w:val="-2"/>
        </w:rPr>
        <w:t xml:space="preserve"> </w:t>
      </w:r>
      <w:r>
        <w:t>maintain</w:t>
      </w:r>
      <w:r>
        <w:rPr>
          <w:spacing w:val="-1"/>
        </w:rPr>
        <w:t xml:space="preserve"> </w:t>
      </w:r>
      <w:proofErr w:type="gramStart"/>
      <w:r>
        <w:t>coverages</w:t>
      </w:r>
      <w:proofErr w:type="gramEnd"/>
      <w:r>
        <w:rPr>
          <w:spacing w:val="-5"/>
        </w:rPr>
        <w:t xml:space="preserve"> </w:t>
      </w:r>
      <w:r>
        <w:t>as</w:t>
      </w:r>
      <w:r>
        <w:rPr>
          <w:spacing w:val="-3"/>
        </w:rPr>
        <w:t xml:space="preserve"> </w:t>
      </w:r>
      <w:r>
        <w:t>stated</w:t>
      </w:r>
      <w:r>
        <w:rPr>
          <w:spacing w:val="-1"/>
        </w:rPr>
        <w:t xml:space="preserve"> </w:t>
      </w:r>
      <w:r>
        <w:t>and</w:t>
      </w:r>
      <w:r>
        <w:rPr>
          <w:spacing w:val="-1"/>
        </w:rPr>
        <w:t xml:space="preserve"> </w:t>
      </w:r>
      <w:r>
        <w:t>required</w:t>
      </w:r>
      <w:r>
        <w:rPr>
          <w:spacing w:val="-4"/>
        </w:rPr>
        <w:t xml:space="preserve"> </w:t>
      </w:r>
      <w:r>
        <w:t>to</w:t>
      </w:r>
      <w:r w:rsidR="002F021A">
        <w:t xml:space="preserve"> provide written notice of cancellation according to the policy provisions</w:t>
      </w:r>
      <w:proofErr w:type="gramStart"/>
      <w:r w:rsidR="002F021A">
        <w:t>.</w:t>
      </w:r>
      <w:r>
        <w:t xml:space="preserve"> </w:t>
      </w:r>
      <w:r w:rsidR="002F021A">
        <w:t xml:space="preserve"> </w:t>
      </w:r>
      <w:proofErr w:type="gramEnd"/>
      <w:r>
        <w:t>The University reserves the right to</w:t>
      </w:r>
      <w:r>
        <w:rPr>
          <w:spacing w:val="29"/>
        </w:rPr>
        <w:t xml:space="preserve"> </w:t>
      </w:r>
      <w:r>
        <w:t>request</w:t>
      </w:r>
      <w:r>
        <w:rPr>
          <w:spacing w:val="28"/>
        </w:rPr>
        <w:t xml:space="preserve"> </w:t>
      </w:r>
      <w:r>
        <w:t>a copy of</w:t>
      </w:r>
      <w:r>
        <w:rPr>
          <w:spacing w:val="28"/>
        </w:rPr>
        <w:t xml:space="preserve"> </w:t>
      </w:r>
      <w:r>
        <w:t>the</w:t>
      </w:r>
      <w:r>
        <w:rPr>
          <w:spacing w:val="-5"/>
        </w:rPr>
        <w:t xml:space="preserve"> </w:t>
      </w:r>
      <w:r>
        <w:t>policy. The University</w:t>
      </w:r>
      <w:r>
        <w:rPr>
          <w:spacing w:val="18"/>
        </w:rPr>
        <w:t xml:space="preserve"> </w:t>
      </w:r>
      <w:r>
        <w:t>reserves</w:t>
      </w:r>
      <w:r>
        <w:rPr>
          <w:spacing w:val="24"/>
        </w:rPr>
        <w:t xml:space="preserve"> </w:t>
      </w:r>
      <w:r>
        <w:t>the</w:t>
      </w:r>
      <w:r>
        <w:rPr>
          <w:spacing w:val="-3"/>
        </w:rPr>
        <w:t xml:space="preserve"> </w:t>
      </w:r>
      <w:r>
        <w:t>right to</w:t>
      </w:r>
      <w:r>
        <w:rPr>
          <w:spacing w:val="34"/>
        </w:rPr>
        <w:t xml:space="preserve"> </w:t>
      </w:r>
      <w:r>
        <w:t>require higher</w:t>
      </w:r>
      <w:r>
        <w:rPr>
          <w:spacing w:val="22"/>
        </w:rPr>
        <w:t xml:space="preserve"> </w:t>
      </w:r>
      <w:r>
        <w:t>limits</w:t>
      </w:r>
      <w:r>
        <w:rPr>
          <w:spacing w:val="-1"/>
        </w:rPr>
        <w:t xml:space="preserve"> </w:t>
      </w:r>
      <w:r>
        <w:t>on</w:t>
      </w:r>
      <w:r w:rsidR="00F13427">
        <w:t xml:space="preserve"> </w:t>
      </w:r>
      <w:r>
        <w:t>any</w:t>
      </w:r>
      <w:r>
        <w:rPr>
          <w:spacing w:val="-3"/>
        </w:rPr>
        <w:t xml:space="preserve"> </w:t>
      </w:r>
      <w:r>
        <w:t>contract</w:t>
      </w:r>
      <w:r>
        <w:rPr>
          <w:spacing w:val="-4"/>
        </w:rPr>
        <w:t xml:space="preserve"> </w:t>
      </w:r>
      <w:r>
        <w:t>provided</w:t>
      </w:r>
      <w:r>
        <w:rPr>
          <w:spacing w:val="-4"/>
        </w:rPr>
        <w:t xml:space="preserve"> </w:t>
      </w:r>
      <w:r>
        <w:t>notice</w:t>
      </w:r>
      <w:r>
        <w:rPr>
          <w:spacing w:val="-4"/>
        </w:rPr>
        <w:t xml:space="preserve"> </w:t>
      </w:r>
      <w:r>
        <w:t>of</w:t>
      </w:r>
      <w:r>
        <w:rPr>
          <w:spacing w:val="-1"/>
        </w:rPr>
        <w:t xml:space="preserve"> </w:t>
      </w:r>
      <w:r>
        <w:t>such</w:t>
      </w:r>
      <w:r>
        <w:rPr>
          <w:spacing w:val="-1"/>
        </w:rPr>
        <w:t xml:space="preserve"> </w:t>
      </w:r>
      <w:r>
        <w:t>requirement</w:t>
      </w:r>
      <w:r>
        <w:rPr>
          <w:spacing w:val="-5"/>
        </w:rPr>
        <w:t xml:space="preserve"> </w:t>
      </w:r>
      <w:proofErr w:type="gramStart"/>
      <w:r>
        <w:t>is</w:t>
      </w:r>
      <w:r>
        <w:rPr>
          <w:spacing w:val="-7"/>
        </w:rPr>
        <w:t xml:space="preserve"> </w:t>
      </w:r>
      <w:r>
        <w:t>stated</w:t>
      </w:r>
      <w:proofErr w:type="gramEnd"/>
      <w:r>
        <w:rPr>
          <w:spacing w:val="-5"/>
        </w:rPr>
        <w:t xml:space="preserve"> </w:t>
      </w:r>
      <w:r>
        <w:t>in</w:t>
      </w:r>
      <w:r>
        <w:rPr>
          <w:spacing w:val="-12"/>
        </w:rPr>
        <w:t xml:space="preserve"> </w:t>
      </w:r>
      <w:r>
        <w:t>the</w:t>
      </w:r>
      <w:r>
        <w:rPr>
          <w:spacing w:val="-4"/>
        </w:rPr>
        <w:t xml:space="preserve"> </w:t>
      </w:r>
      <w:r>
        <w:t>request</w:t>
      </w:r>
      <w:r>
        <w:rPr>
          <w:spacing w:val="-4"/>
        </w:rPr>
        <w:t xml:space="preserve"> </w:t>
      </w:r>
      <w:r>
        <w:t>for</w:t>
      </w:r>
      <w:r>
        <w:rPr>
          <w:spacing w:val="-2"/>
        </w:rPr>
        <w:t xml:space="preserve"> </w:t>
      </w:r>
      <w:r>
        <w:t>proposals</w:t>
      </w:r>
      <w:r>
        <w:rPr>
          <w:spacing w:val="-4"/>
        </w:rPr>
        <w:t xml:space="preserve"> </w:t>
      </w:r>
      <w:r>
        <w:t>for</w:t>
      </w:r>
      <w:r>
        <w:rPr>
          <w:spacing w:val="-2"/>
        </w:rPr>
        <w:t xml:space="preserve"> </w:t>
      </w:r>
      <w:r>
        <w:t xml:space="preserve">such </w:t>
      </w:r>
      <w:r>
        <w:rPr>
          <w:spacing w:val="-2"/>
        </w:rPr>
        <w:t>contract.</w:t>
      </w:r>
    </w:p>
    <w:p w14:paraId="7752F139" w14:textId="77777777" w:rsidR="00CF2996" w:rsidRDefault="00CF2996">
      <w:pPr>
        <w:pStyle w:val="BodyText"/>
        <w:spacing w:before="2"/>
      </w:pPr>
    </w:p>
    <w:p w14:paraId="7752F13A" w14:textId="77777777" w:rsidR="00CF2996" w:rsidRDefault="001D25B9" w:rsidP="00F13427">
      <w:pPr>
        <w:pStyle w:val="Heading1"/>
        <w:ind w:left="839" w:hanging="389"/>
      </w:pPr>
      <w:r>
        <w:rPr>
          <w:spacing w:val="-2"/>
          <w:w w:val="110"/>
        </w:rPr>
        <w:t>Indemnification</w:t>
      </w:r>
    </w:p>
    <w:p w14:paraId="7752F13B" w14:textId="3010911A" w:rsidR="00CF2996" w:rsidRDefault="001D25B9" w:rsidP="00F13427">
      <w:pPr>
        <w:pStyle w:val="BodyText"/>
        <w:ind w:left="450" w:right="117"/>
      </w:pPr>
      <w:r>
        <w:t>The</w:t>
      </w:r>
      <w:r>
        <w:rPr>
          <w:spacing w:val="-14"/>
        </w:rPr>
        <w:t xml:space="preserve"> </w:t>
      </w:r>
      <w:r w:rsidR="00F13427">
        <w:rPr>
          <w:spacing w:val="-14"/>
        </w:rPr>
        <w:t>Supplier</w:t>
      </w:r>
      <w:r>
        <w:rPr>
          <w:spacing w:val="-4"/>
        </w:rPr>
        <w:t xml:space="preserve"> </w:t>
      </w:r>
      <w:r>
        <w:t>agrees</w:t>
      </w:r>
      <w:r>
        <w:rPr>
          <w:spacing w:val="-14"/>
        </w:rPr>
        <w:t xml:space="preserve"> </w:t>
      </w:r>
      <w:r>
        <w:t>to</w:t>
      </w:r>
      <w:r>
        <w:rPr>
          <w:spacing w:val="13"/>
        </w:rPr>
        <w:t xml:space="preserve"> </w:t>
      </w:r>
      <w:r>
        <w:t>defend,</w:t>
      </w:r>
      <w:r>
        <w:rPr>
          <w:spacing w:val="-9"/>
        </w:rPr>
        <w:t xml:space="preserve"> </w:t>
      </w:r>
      <w:r>
        <w:t>indemnify,</w:t>
      </w:r>
      <w:r>
        <w:rPr>
          <w:spacing w:val="-9"/>
        </w:rPr>
        <w:t xml:space="preserve"> </w:t>
      </w:r>
      <w:r>
        <w:t>and</w:t>
      </w:r>
      <w:r>
        <w:rPr>
          <w:spacing w:val="-12"/>
        </w:rPr>
        <w:t xml:space="preserve"> </w:t>
      </w:r>
      <w:r>
        <w:t>save</w:t>
      </w:r>
      <w:r>
        <w:rPr>
          <w:spacing w:val="-8"/>
        </w:rPr>
        <w:t xml:space="preserve"> </w:t>
      </w:r>
      <w:r>
        <w:t>harmless</w:t>
      </w:r>
      <w:r>
        <w:rPr>
          <w:spacing w:val="-9"/>
        </w:rPr>
        <w:t xml:space="preserve"> </w:t>
      </w:r>
      <w:r>
        <w:t>The</w:t>
      </w:r>
      <w:r>
        <w:rPr>
          <w:spacing w:val="-13"/>
        </w:rPr>
        <w:t xml:space="preserve"> </w:t>
      </w:r>
      <w:r>
        <w:t>Curators</w:t>
      </w:r>
      <w:r>
        <w:rPr>
          <w:spacing w:val="-6"/>
        </w:rPr>
        <w:t xml:space="preserve"> </w:t>
      </w:r>
      <w:r>
        <w:t>of</w:t>
      </w:r>
      <w:r>
        <w:rPr>
          <w:spacing w:val="8"/>
        </w:rPr>
        <w:t xml:space="preserve"> </w:t>
      </w:r>
      <w:r>
        <w:t>the</w:t>
      </w:r>
      <w:r>
        <w:rPr>
          <w:spacing w:val="-14"/>
        </w:rPr>
        <w:t xml:space="preserve"> </w:t>
      </w:r>
      <w:r>
        <w:t>University</w:t>
      </w:r>
      <w:r>
        <w:rPr>
          <w:spacing w:val="-9"/>
        </w:rPr>
        <w:t xml:space="preserve"> </w:t>
      </w:r>
      <w:r>
        <w:t>of Missouri,</w:t>
      </w:r>
      <w:r>
        <w:rPr>
          <w:spacing w:val="-3"/>
        </w:rPr>
        <w:t xml:space="preserve"> </w:t>
      </w:r>
      <w:r>
        <w:t>their Officers, Agents,</w:t>
      </w:r>
      <w:r>
        <w:rPr>
          <w:spacing w:val="-7"/>
        </w:rPr>
        <w:t xml:space="preserve"> </w:t>
      </w:r>
      <w:r>
        <w:t>Employees and</w:t>
      </w:r>
      <w:r>
        <w:rPr>
          <w:spacing w:val="-3"/>
        </w:rPr>
        <w:t xml:space="preserve"> </w:t>
      </w:r>
      <w:r>
        <w:t>Volunteers, from</w:t>
      </w:r>
      <w:r>
        <w:rPr>
          <w:spacing w:val="-2"/>
        </w:rPr>
        <w:t xml:space="preserve"> </w:t>
      </w:r>
      <w:r>
        <w:t>and</w:t>
      </w:r>
      <w:r>
        <w:rPr>
          <w:spacing w:val="-11"/>
        </w:rPr>
        <w:t xml:space="preserve"> </w:t>
      </w:r>
      <w:r>
        <w:t>against all</w:t>
      </w:r>
      <w:r>
        <w:rPr>
          <w:spacing w:val="-12"/>
        </w:rPr>
        <w:t xml:space="preserve"> </w:t>
      </w:r>
      <w:r>
        <w:t>loss</w:t>
      </w:r>
      <w:r>
        <w:rPr>
          <w:spacing w:val="-10"/>
        </w:rPr>
        <w:t xml:space="preserve"> </w:t>
      </w:r>
      <w:r>
        <w:t>or</w:t>
      </w:r>
      <w:r>
        <w:rPr>
          <w:spacing w:val="23"/>
        </w:rPr>
        <w:t xml:space="preserve"> </w:t>
      </w:r>
      <w:r>
        <w:t xml:space="preserve">expense from any cause of action arising from the </w:t>
      </w:r>
      <w:r w:rsidR="00900C40">
        <w:t>Supplier</w:t>
      </w:r>
      <w:r>
        <w:t xml:space="preserve">'s operations. The </w:t>
      </w:r>
      <w:r w:rsidR="00900C40">
        <w:t>supplier</w:t>
      </w:r>
      <w:r>
        <w:t xml:space="preserve"> agrees to investigate, handle, respond to</w:t>
      </w:r>
      <w:r>
        <w:rPr>
          <w:spacing w:val="40"/>
        </w:rPr>
        <w:t xml:space="preserve"> </w:t>
      </w:r>
      <w:r>
        <w:t>and provide defense for and defend against any such liability, claims, and demands at the sole expense of</w:t>
      </w:r>
      <w:r>
        <w:rPr>
          <w:spacing w:val="40"/>
        </w:rPr>
        <w:t xml:space="preserve"> </w:t>
      </w:r>
      <w:r>
        <w:t xml:space="preserve">the </w:t>
      </w:r>
      <w:r w:rsidR="00900C40">
        <w:t>Supplier</w:t>
      </w:r>
      <w:r>
        <w:t xml:space="preserve"> or at the option of the University, agrees to</w:t>
      </w:r>
      <w:r>
        <w:rPr>
          <w:spacing w:val="33"/>
        </w:rPr>
        <w:t xml:space="preserve"> </w:t>
      </w:r>
      <w:r>
        <w:t>pay to or reimburse the</w:t>
      </w:r>
      <w:r>
        <w:rPr>
          <w:spacing w:val="-2"/>
        </w:rPr>
        <w:t xml:space="preserve"> </w:t>
      </w:r>
      <w:r>
        <w:t>University for the</w:t>
      </w:r>
      <w:r>
        <w:rPr>
          <w:spacing w:val="-10"/>
        </w:rPr>
        <w:t xml:space="preserve"> </w:t>
      </w:r>
      <w:r>
        <w:t>Defense Costs</w:t>
      </w:r>
      <w:r>
        <w:rPr>
          <w:spacing w:val="-3"/>
        </w:rPr>
        <w:t xml:space="preserve"> </w:t>
      </w:r>
      <w:r>
        <w:t>incurred by</w:t>
      </w:r>
      <w:r>
        <w:rPr>
          <w:spacing w:val="-1"/>
        </w:rPr>
        <w:t xml:space="preserve"> </w:t>
      </w:r>
      <w:r>
        <w:t>the</w:t>
      </w:r>
      <w:r>
        <w:rPr>
          <w:spacing w:val="-2"/>
        </w:rPr>
        <w:t xml:space="preserve"> </w:t>
      </w:r>
      <w:r>
        <w:t>University in connection with any such liability claims, or demands.</w:t>
      </w:r>
    </w:p>
    <w:p w14:paraId="7752F13C" w14:textId="77777777" w:rsidR="00CF2996" w:rsidRDefault="001D25B9" w:rsidP="00900C40">
      <w:pPr>
        <w:pStyle w:val="BodyText"/>
        <w:spacing w:before="292"/>
        <w:ind w:left="450" w:right="117"/>
      </w:pPr>
      <w:r>
        <w:rPr>
          <w:spacing w:val="-2"/>
          <w:w w:val="105"/>
        </w:rPr>
        <w:t>The</w:t>
      </w:r>
      <w:r>
        <w:rPr>
          <w:spacing w:val="-13"/>
          <w:w w:val="105"/>
        </w:rPr>
        <w:t xml:space="preserve"> </w:t>
      </w:r>
      <w:r>
        <w:rPr>
          <w:spacing w:val="-2"/>
          <w:w w:val="105"/>
        </w:rPr>
        <w:t>parties</w:t>
      </w:r>
      <w:r>
        <w:rPr>
          <w:spacing w:val="-12"/>
          <w:w w:val="105"/>
        </w:rPr>
        <w:t xml:space="preserve"> </w:t>
      </w:r>
      <w:r>
        <w:rPr>
          <w:spacing w:val="-2"/>
          <w:w w:val="105"/>
        </w:rPr>
        <w:t>hereto</w:t>
      </w:r>
      <w:r>
        <w:rPr>
          <w:spacing w:val="-12"/>
          <w:w w:val="105"/>
        </w:rPr>
        <w:t xml:space="preserve"> </w:t>
      </w:r>
      <w:r>
        <w:rPr>
          <w:spacing w:val="-2"/>
          <w:w w:val="105"/>
        </w:rPr>
        <w:t>understand</w:t>
      </w:r>
      <w:r>
        <w:rPr>
          <w:spacing w:val="-9"/>
          <w:w w:val="105"/>
        </w:rPr>
        <w:t xml:space="preserve"> </w:t>
      </w:r>
      <w:r>
        <w:rPr>
          <w:spacing w:val="-2"/>
          <w:w w:val="105"/>
        </w:rPr>
        <w:t>and</w:t>
      </w:r>
      <w:r>
        <w:rPr>
          <w:spacing w:val="-5"/>
          <w:w w:val="105"/>
        </w:rPr>
        <w:t xml:space="preserve"> </w:t>
      </w:r>
      <w:r>
        <w:rPr>
          <w:spacing w:val="-2"/>
          <w:w w:val="105"/>
        </w:rPr>
        <w:t>agree</w:t>
      </w:r>
      <w:r>
        <w:rPr>
          <w:spacing w:val="-5"/>
          <w:w w:val="105"/>
        </w:rPr>
        <w:t xml:space="preserve"> </w:t>
      </w:r>
      <w:r>
        <w:rPr>
          <w:spacing w:val="-2"/>
          <w:w w:val="105"/>
        </w:rPr>
        <w:t>that</w:t>
      </w:r>
      <w:r>
        <w:rPr>
          <w:spacing w:val="-8"/>
          <w:w w:val="105"/>
        </w:rPr>
        <w:t xml:space="preserve"> </w:t>
      </w:r>
      <w:r>
        <w:rPr>
          <w:spacing w:val="-2"/>
          <w:w w:val="105"/>
        </w:rPr>
        <w:t>the</w:t>
      </w:r>
      <w:r>
        <w:rPr>
          <w:spacing w:val="-18"/>
          <w:w w:val="105"/>
        </w:rPr>
        <w:t xml:space="preserve"> </w:t>
      </w:r>
      <w:r>
        <w:rPr>
          <w:spacing w:val="-2"/>
          <w:w w:val="105"/>
        </w:rPr>
        <w:t>University</w:t>
      </w:r>
      <w:r>
        <w:rPr>
          <w:spacing w:val="-6"/>
          <w:w w:val="105"/>
        </w:rPr>
        <w:t xml:space="preserve"> </w:t>
      </w:r>
      <w:r>
        <w:rPr>
          <w:spacing w:val="-2"/>
          <w:w w:val="105"/>
        </w:rPr>
        <w:t>is</w:t>
      </w:r>
      <w:r>
        <w:rPr>
          <w:spacing w:val="-14"/>
          <w:w w:val="105"/>
        </w:rPr>
        <w:t xml:space="preserve"> </w:t>
      </w:r>
      <w:r>
        <w:rPr>
          <w:spacing w:val="-2"/>
          <w:w w:val="105"/>
        </w:rPr>
        <w:t>relying</w:t>
      </w:r>
      <w:r>
        <w:rPr>
          <w:spacing w:val="-14"/>
          <w:w w:val="105"/>
        </w:rPr>
        <w:t xml:space="preserve"> </w:t>
      </w:r>
      <w:r>
        <w:rPr>
          <w:spacing w:val="-2"/>
          <w:w w:val="105"/>
        </w:rPr>
        <w:t>on,</w:t>
      </w:r>
      <w:r>
        <w:rPr>
          <w:spacing w:val="-17"/>
          <w:w w:val="105"/>
        </w:rPr>
        <w:t xml:space="preserve"> </w:t>
      </w:r>
      <w:r>
        <w:rPr>
          <w:spacing w:val="-2"/>
          <w:w w:val="105"/>
        </w:rPr>
        <w:t>and</w:t>
      </w:r>
      <w:r>
        <w:rPr>
          <w:spacing w:val="-12"/>
          <w:w w:val="105"/>
        </w:rPr>
        <w:t xml:space="preserve"> </w:t>
      </w:r>
      <w:r>
        <w:rPr>
          <w:spacing w:val="-2"/>
          <w:w w:val="105"/>
        </w:rPr>
        <w:t>does</w:t>
      </w:r>
      <w:r>
        <w:rPr>
          <w:spacing w:val="-5"/>
          <w:w w:val="105"/>
        </w:rPr>
        <w:t xml:space="preserve"> </w:t>
      </w:r>
      <w:r>
        <w:rPr>
          <w:spacing w:val="-2"/>
          <w:w w:val="105"/>
        </w:rPr>
        <w:t>not</w:t>
      </w:r>
      <w:r>
        <w:rPr>
          <w:spacing w:val="-6"/>
          <w:w w:val="105"/>
        </w:rPr>
        <w:t xml:space="preserve"> </w:t>
      </w:r>
      <w:r>
        <w:rPr>
          <w:spacing w:val="-2"/>
          <w:w w:val="105"/>
        </w:rPr>
        <w:t>waive</w:t>
      </w:r>
      <w:r>
        <w:rPr>
          <w:spacing w:val="-14"/>
          <w:w w:val="105"/>
        </w:rPr>
        <w:t xml:space="preserve"> </w:t>
      </w:r>
      <w:r>
        <w:rPr>
          <w:spacing w:val="-2"/>
          <w:w w:val="105"/>
        </w:rPr>
        <w:t xml:space="preserve">or </w:t>
      </w:r>
      <w:r>
        <w:rPr>
          <w:w w:val="105"/>
        </w:rPr>
        <w:t>intend</w:t>
      </w:r>
      <w:r>
        <w:rPr>
          <w:spacing w:val="-18"/>
          <w:w w:val="105"/>
        </w:rPr>
        <w:t xml:space="preserve"> </w:t>
      </w:r>
      <w:r>
        <w:rPr>
          <w:w w:val="105"/>
        </w:rPr>
        <w:t>to</w:t>
      </w:r>
      <w:r>
        <w:rPr>
          <w:spacing w:val="-14"/>
          <w:w w:val="105"/>
        </w:rPr>
        <w:t xml:space="preserve"> </w:t>
      </w:r>
      <w:r>
        <w:rPr>
          <w:w w:val="105"/>
        </w:rPr>
        <w:t>waive</w:t>
      </w:r>
      <w:r>
        <w:rPr>
          <w:spacing w:val="-5"/>
          <w:w w:val="105"/>
        </w:rPr>
        <w:t xml:space="preserve"> </w:t>
      </w:r>
      <w:r>
        <w:rPr>
          <w:w w:val="105"/>
        </w:rPr>
        <w:t>by</w:t>
      </w:r>
      <w:r>
        <w:rPr>
          <w:spacing w:val="-15"/>
          <w:w w:val="105"/>
        </w:rPr>
        <w:t xml:space="preserve"> </w:t>
      </w:r>
      <w:r>
        <w:rPr>
          <w:w w:val="105"/>
        </w:rPr>
        <w:t>any</w:t>
      </w:r>
      <w:r>
        <w:rPr>
          <w:spacing w:val="-15"/>
          <w:w w:val="105"/>
        </w:rPr>
        <w:t xml:space="preserve"> </w:t>
      </w:r>
      <w:r>
        <w:rPr>
          <w:w w:val="105"/>
        </w:rPr>
        <w:t>provision</w:t>
      </w:r>
      <w:r>
        <w:rPr>
          <w:spacing w:val="-3"/>
          <w:w w:val="105"/>
        </w:rPr>
        <w:t xml:space="preserve"> </w:t>
      </w:r>
      <w:r>
        <w:rPr>
          <w:w w:val="105"/>
        </w:rPr>
        <w:t>of</w:t>
      </w:r>
      <w:r>
        <w:rPr>
          <w:spacing w:val="-3"/>
          <w:w w:val="105"/>
        </w:rPr>
        <w:t xml:space="preserve"> </w:t>
      </w:r>
      <w:r>
        <w:rPr>
          <w:w w:val="105"/>
        </w:rPr>
        <w:t>this</w:t>
      </w:r>
      <w:r>
        <w:rPr>
          <w:spacing w:val="-15"/>
          <w:w w:val="105"/>
        </w:rPr>
        <w:t xml:space="preserve"> </w:t>
      </w:r>
      <w:r>
        <w:rPr>
          <w:w w:val="105"/>
        </w:rPr>
        <w:t>Contract,</w:t>
      </w:r>
      <w:r>
        <w:rPr>
          <w:spacing w:val="-4"/>
          <w:w w:val="105"/>
        </w:rPr>
        <w:t xml:space="preserve"> </w:t>
      </w:r>
      <w:r>
        <w:rPr>
          <w:w w:val="105"/>
        </w:rPr>
        <w:t>any</w:t>
      </w:r>
      <w:r>
        <w:rPr>
          <w:spacing w:val="-14"/>
          <w:w w:val="105"/>
        </w:rPr>
        <w:t xml:space="preserve"> </w:t>
      </w:r>
      <w:r>
        <w:rPr>
          <w:w w:val="105"/>
        </w:rPr>
        <w:t>monetary</w:t>
      </w:r>
      <w:r>
        <w:rPr>
          <w:spacing w:val="-9"/>
          <w:w w:val="105"/>
        </w:rPr>
        <w:t xml:space="preserve"> </w:t>
      </w:r>
      <w:r>
        <w:rPr>
          <w:w w:val="105"/>
        </w:rPr>
        <w:t>limitations</w:t>
      </w:r>
      <w:r>
        <w:rPr>
          <w:spacing w:val="-13"/>
          <w:w w:val="105"/>
        </w:rPr>
        <w:t xml:space="preserve"> </w:t>
      </w:r>
      <w:r>
        <w:rPr>
          <w:w w:val="105"/>
        </w:rPr>
        <w:t>or</w:t>
      </w:r>
      <w:r>
        <w:rPr>
          <w:spacing w:val="-5"/>
          <w:w w:val="105"/>
        </w:rPr>
        <w:t xml:space="preserve"> </w:t>
      </w:r>
      <w:r>
        <w:rPr>
          <w:w w:val="105"/>
        </w:rPr>
        <w:t>any</w:t>
      </w:r>
      <w:r>
        <w:rPr>
          <w:spacing w:val="-15"/>
          <w:w w:val="105"/>
        </w:rPr>
        <w:t xml:space="preserve"> </w:t>
      </w:r>
      <w:r>
        <w:rPr>
          <w:w w:val="105"/>
        </w:rPr>
        <w:t>other</w:t>
      </w:r>
      <w:r>
        <w:rPr>
          <w:spacing w:val="-6"/>
          <w:w w:val="105"/>
        </w:rPr>
        <w:t xml:space="preserve"> </w:t>
      </w:r>
      <w:r>
        <w:rPr>
          <w:w w:val="105"/>
        </w:rPr>
        <w:t>rights, immunities,</w:t>
      </w:r>
      <w:r>
        <w:rPr>
          <w:spacing w:val="-15"/>
          <w:w w:val="105"/>
        </w:rPr>
        <w:t xml:space="preserve"> </w:t>
      </w:r>
      <w:r>
        <w:rPr>
          <w:w w:val="105"/>
        </w:rPr>
        <w:t>and</w:t>
      </w:r>
      <w:r>
        <w:rPr>
          <w:spacing w:val="-20"/>
          <w:w w:val="105"/>
        </w:rPr>
        <w:t xml:space="preserve"> </w:t>
      </w:r>
      <w:r>
        <w:rPr>
          <w:w w:val="105"/>
        </w:rPr>
        <w:t>protections</w:t>
      </w:r>
      <w:r>
        <w:rPr>
          <w:spacing w:val="-6"/>
          <w:w w:val="105"/>
        </w:rPr>
        <w:t xml:space="preserve"> </w:t>
      </w:r>
      <w:r>
        <w:rPr>
          <w:w w:val="105"/>
        </w:rPr>
        <w:t>provided</w:t>
      </w:r>
      <w:r>
        <w:rPr>
          <w:spacing w:val="-15"/>
          <w:w w:val="105"/>
        </w:rPr>
        <w:t xml:space="preserve"> </w:t>
      </w:r>
      <w:r>
        <w:rPr>
          <w:w w:val="105"/>
        </w:rPr>
        <w:t>by</w:t>
      </w:r>
      <w:r>
        <w:rPr>
          <w:spacing w:val="-14"/>
          <w:w w:val="105"/>
        </w:rPr>
        <w:t xml:space="preserve"> </w:t>
      </w:r>
      <w:r>
        <w:rPr>
          <w:w w:val="105"/>
        </w:rPr>
        <w:t>the</w:t>
      </w:r>
      <w:r>
        <w:rPr>
          <w:spacing w:val="-14"/>
          <w:w w:val="105"/>
        </w:rPr>
        <w:t xml:space="preserve"> </w:t>
      </w:r>
      <w:r>
        <w:rPr>
          <w:w w:val="105"/>
        </w:rPr>
        <w:t>State</w:t>
      </w:r>
      <w:r>
        <w:rPr>
          <w:spacing w:val="-10"/>
          <w:w w:val="105"/>
        </w:rPr>
        <w:t xml:space="preserve"> </w:t>
      </w:r>
      <w:r>
        <w:rPr>
          <w:w w:val="105"/>
        </w:rPr>
        <w:t>of</w:t>
      </w:r>
      <w:r>
        <w:rPr>
          <w:spacing w:val="12"/>
          <w:w w:val="105"/>
        </w:rPr>
        <w:t xml:space="preserve"> </w:t>
      </w:r>
      <w:r>
        <w:rPr>
          <w:w w:val="105"/>
        </w:rPr>
        <w:t>Missouri,</w:t>
      </w:r>
      <w:r>
        <w:rPr>
          <w:spacing w:val="-10"/>
          <w:w w:val="105"/>
        </w:rPr>
        <w:t xml:space="preserve"> </w:t>
      </w:r>
      <w:r>
        <w:rPr>
          <w:w w:val="105"/>
        </w:rPr>
        <w:t>as</w:t>
      </w:r>
      <w:r>
        <w:rPr>
          <w:spacing w:val="-15"/>
          <w:w w:val="105"/>
        </w:rPr>
        <w:t xml:space="preserve"> </w:t>
      </w:r>
      <w:r>
        <w:rPr>
          <w:w w:val="105"/>
        </w:rPr>
        <w:t>from</w:t>
      </w:r>
      <w:r>
        <w:rPr>
          <w:spacing w:val="-16"/>
          <w:w w:val="105"/>
        </w:rPr>
        <w:t xml:space="preserve"> </w:t>
      </w:r>
      <w:r>
        <w:rPr>
          <w:w w:val="105"/>
        </w:rPr>
        <w:t>time</w:t>
      </w:r>
      <w:r>
        <w:rPr>
          <w:spacing w:val="-10"/>
          <w:w w:val="105"/>
        </w:rPr>
        <w:t xml:space="preserve"> </w:t>
      </w:r>
      <w:r>
        <w:rPr>
          <w:w w:val="105"/>
        </w:rPr>
        <w:t>to</w:t>
      </w:r>
      <w:r>
        <w:rPr>
          <w:spacing w:val="-8"/>
          <w:w w:val="105"/>
        </w:rPr>
        <w:t xml:space="preserve"> </w:t>
      </w:r>
      <w:r>
        <w:rPr>
          <w:w w:val="105"/>
        </w:rPr>
        <w:t>time</w:t>
      </w:r>
      <w:r>
        <w:rPr>
          <w:spacing w:val="-6"/>
          <w:w w:val="105"/>
        </w:rPr>
        <w:t xml:space="preserve"> </w:t>
      </w:r>
      <w:r>
        <w:rPr>
          <w:w w:val="105"/>
        </w:rPr>
        <w:t>amended, or</w:t>
      </w:r>
      <w:r>
        <w:rPr>
          <w:spacing w:val="-5"/>
          <w:w w:val="105"/>
        </w:rPr>
        <w:t xml:space="preserve"> </w:t>
      </w:r>
      <w:r>
        <w:rPr>
          <w:w w:val="105"/>
        </w:rPr>
        <w:t>otherwise</w:t>
      </w:r>
      <w:r>
        <w:rPr>
          <w:spacing w:val="-10"/>
          <w:w w:val="105"/>
        </w:rPr>
        <w:t xml:space="preserve"> </w:t>
      </w:r>
      <w:r>
        <w:rPr>
          <w:w w:val="105"/>
        </w:rPr>
        <w:t>available</w:t>
      </w:r>
      <w:r>
        <w:rPr>
          <w:spacing w:val="-6"/>
          <w:w w:val="105"/>
        </w:rPr>
        <w:t xml:space="preserve"> </w:t>
      </w:r>
      <w:r>
        <w:rPr>
          <w:w w:val="105"/>
        </w:rPr>
        <w:t>to</w:t>
      </w:r>
      <w:r>
        <w:rPr>
          <w:spacing w:val="18"/>
          <w:w w:val="105"/>
        </w:rPr>
        <w:t xml:space="preserve"> </w:t>
      </w:r>
      <w:r>
        <w:rPr>
          <w:w w:val="105"/>
        </w:rPr>
        <w:t>the</w:t>
      </w:r>
      <w:r>
        <w:rPr>
          <w:spacing w:val="-10"/>
          <w:w w:val="105"/>
        </w:rPr>
        <w:t xml:space="preserve"> </w:t>
      </w:r>
      <w:r>
        <w:rPr>
          <w:w w:val="105"/>
        </w:rPr>
        <w:t>University,</w:t>
      </w:r>
      <w:r>
        <w:rPr>
          <w:spacing w:val="-7"/>
          <w:w w:val="105"/>
        </w:rPr>
        <w:t xml:space="preserve"> </w:t>
      </w:r>
      <w:r>
        <w:rPr>
          <w:w w:val="105"/>
        </w:rPr>
        <w:t>or</w:t>
      </w:r>
      <w:r>
        <w:rPr>
          <w:spacing w:val="-11"/>
          <w:w w:val="105"/>
        </w:rPr>
        <w:t xml:space="preserve"> </w:t>
      </w:r>
      <w:r>
        <w:rPr>
          <w:w w:val="105"/>
        </w:rPr>
        <w:t>its</w:t>
      </w:r>
      <w:r>
        <w:rPr>
          <w:spacing w:val="-10"/>
          <w:w w:val="105"/>
        </w:rPr>
        <w:t xml:space="preserve"> </w:t>
      </w:r>
      <w:r>
        <w:rPr>
          <w:w w:val="105"/>
        </w:rPr>
        <w:t>officers,</w:t>
      </w:r>
      <w:r>
        <w:rPr>
          <w:spacing w:val="-9"/>
          <w:w w:val="105"/>
        </w:rPr>
        <w:t xml:space="preserve"> </w:t>
      </w:r>
      <w:r>
        <w:rPr>
          <w:w w:val="105"/>
        </w:rPr>
        <w:t>employees,</w:t>
      </w:r>
      <w:r>
        <w:rPr>
          <w:spacing w:val="-7"/>
          <w:w w:val="105"/>
        </w:rPr>
        <w:t xml:space="preserve"> </w:t>
      </w:r>
      <w:r>
        <w:rPr>
          <w:w w:val="105"/>
        </w:rPr>
        <w:t>agents</w:t>
      </w:r>
      <w:r>
        <w:rPr>
          <w:spacing w:val="-6"/>
          <w:w w:val="105"/>
        </w:rPr>
        <w:t xml:space="preserve"> </w:t>
      </w:r>
      <w:r>
        <w:rPr>
          <w:w w:val="105"/>
        </w:rPr>
        <w:t>or</w:t>
      </w:r>
      <w:r>
        <w:rPr>
          <w:spacing w:val="-5"/>
          <w:w w:val="105"/>
        </w:rPr>
        <w:t xml:space="preserve"> </w:t>
      </w:r>
      <w:r>
        <w:rPr>
          <w:w w:val="105"/>
        </w:rPr>
        <w:t>volunteers.</w:t>
      </w:r>
    </w:p>
    <w:p w14:paraId="7752F13D" w14:textId="77777777" w:rsidR="00CF2996" w:rsidRDefault="00CF2996">
      <w:pPr>
        <w:pStyle w:val="BodyText"/>
        <w:spacing w:before="1"/>
      </w:pPr>
    </w:p>
    <w:p w14:paraId="7752F13E" w14:textId="77777777" w:rsidR="00CF2996" w:rsidRDefault="001D25B9" w:rsidP="00900C40">
      <w:pPr>
        <w:pStyle w:val="BodyText"/>
        <w:ind w:left="450" w:right="171"/>
        <w:jc w:val="both"/>
      </w:pPr>
      <w:r>
        <w:rPr>
          <w:spacing w:val="-2"/>
          <w:w w:val="105"/>
        </w:rPr>
        <w:t>Failure</w:t>
      </w:r>
      <w:r>
        <w:rPr>
          <w:spacing w:val="-13"/>
          <w:w w:val="105"/>
        </w:rPr>
        <w:t xml:space="preserve"> </w:t>
      </w:r>
      <w:r>
        <w:rPr>
          <w:spacing w:val="-2"/>
          <w:w w:val="105"/>
        </w:rPr>
        <w:t>to</w:t>
      </w:r>
      <w:r>
        <w:rPr>
          <w:spacing w:val="-12"/>
          <w:w w:val="105"/>
        </w:rPr>
        <w:t xml:space="preserve"> </w:t>
      </w:r>
      <w:r>
        <w:rPr>
          <w:spacing w:val="-2"/>
          <w:w w:val="105"/>
        </w:rPr>
        <w:t>maintain</w:t>
      </w:r>
      <w:r>
        <w:rPr>
          <w:spacing w:val="-8"/>
          <w:w w:val="105"/>
        </w:rPr>
        <w:t xml:space="preserve"> </w:t>
      </w:r>
      <w:r>
        <w:rPr>
          <w:spacing w:val="-2"/>
          <w:w w:val="105"/>
        </w:rPr>
        <w:t>the</w:t>
      </w:r>
      <w:r>
        <w:rPr>
          <w:spacing w:val="-13"/>
          <w:w w:val="105"/>
        </w:rPr>
        <w:t xml:space="preserve"> </w:t>
      </w:r>
      <w:r>
        <w:rPr>
          <w:spacing w:val="-2"/>
          <w:w w:val="105"/>
        </w:rPr>
        <w:t>required</w:t>
      </w:r>
      <w:r>
        <w:rPr>
          <w:spacing w:val="-10"/>
          <w:w w:val="105"/>
        </w:rPr>
        <w:t xml:space="preserve"> </w:t>
      </w:r>
      <w:r>
        <w:rPr>
          <w:spacing w:val="-2"/>
          <w:w w:val="105"/>
        </w:rPr>
        <w:t>insurance</w:t>
      </w:r>
      <w:r>
        <w:rPr>
          <w:spacing w:val="-6"/>
          <w:w w:val="105"/>
        </w:rPr>
        <w:t xml:space="preserve"> </w:t>
      </w:r>
      <w:r>
        <w:rPr>
          <w:spacing w:val="-2"/>
          <w:w w:val="105"/>
        </w:rPr>
        <w:t>in</w:t>
      </w:r>
      <w:r>
        <w:rPr>
          <w:spacing w:val="-6"/>
          <w:w w:val="105"/>
        </w:rPr>
        <w:t xml:space="preserve"> </w:t>
      </w:r>
      <w:r>
        <w:rPr>
          <w:spacing w:val="-2"/>
          <w:w w:val="105"/>
        </w:rPr>
        <w:t>force</w:t>
      </w:r>
      <w:r>
        <w:rPr>
          <w:spacing w:val="-13"/>
          <w:w w:val="105"/>
        </w:rPr>
        <w:t xml:space="preserve"> </w:t>
      </w:r>
      <w:r>
        <w:rPr>
          <w:spacing w:val="-2"/>
          <w:w w:val="105"/>
        </w:rPr>
        <w:t>may</w:t>
      </w:r>
      <w:r>
        <w:rPr>
          <w:spacing w:val="-12"/>
          <w:w w:val="105"/>
        </w:rPr>
        <w:t xml:space="preserve"> </w:t>
      </w:r>
      <w:r>
        <w:rPr>
          <w:spacing w:val="-2"/>
          <w:w w:val="105"/>
        </w:rPr>
        <w:t>be</w:t>
      </w:r>
      <w:r>
        <w:rPr>
          <w:spacing w:val="-12"/>
          <w:w w:val="105"/>
        </w:rPr>
        <w:t xml:space="preserve"> </w:t>
      </w:r>
      <w:proofErr w:type="gramStart"/>
      <w:r>
        <w:rPr>
          <w:spacing w:val="-2"/>
          <w:w w:val="105"/>
        </w:rPr>
        <w:t>cause</w:t>
      </w:r>
      <w:proofErr w:type="gramEnd"/>
      <w:r>
        <w:rPr>
          <w:spacing w:val="-6"/>
          <w:w w:val="105"/>
        </w:rPr>
        <w:t xml:space="preserve"> </w:t>
      </w:r>
      <w:proofErr w:type="gramStart"/>
      <w:r>
        <w:rPr>
          <w:spacing w:val="-2"/>
          <w:w w:val="105"/>
        </w:rPr>
        <w:t>for</w:t>
      </w:r>
      <w:proofErr w:type="gramEnd"/>
      <w:r>
        <w:rPr>
          <w:spacing w:val="-13"/>
          <w:w w:val="105"/>
        </w:rPr>
        <w:t xml:space="preserve"> </w:t>
      </w:r>
      <w:r>
        <w:rPr>
          <w:spacing w:val="-2"/>
          <w:w w:val="105"/>
        </w:rPr>
        <w:t>contract</w:t>
      </w:r>
      <w:r>
        <w:rPr>
          <w:spacing w:val="-6"/>
          <w:w w:val="105"/>
        </w:rPr>
        <w:t xml:space="preserve"> </w:t>
      </w:r>
      <w:r>
        <w:rPr>
          <w:spacing w:val="-2"/>
          <w:w w:val="105"/>
        </w:rPr>
        <w:t>termination.</w:t>
      </w:r>
      <w:r>
        <w:rPr>
          <w:spacing w:val="-12"/>
          <w:w w:val="105"/>
        </w:rPr>
        <w:t xml:space="preserve"> </w:t>
      </w:r>
      <w:r>
        <w:rPr>
          <w:spacing w:val="-2"/>
          <w:w w:val="105"/>
        </w:rPr>
        <w:t>In</w:t>
      </w:r>
      <w:r>
        <w:rPr>
          <w:spacing w:val="-13"/>
          <w:w w:val="105"/>
        </w:rPr>
        <w:t xml:space="preserve"> </w:t>
      </w:r>
      <w:r>
        <w:rPr>
          <w:spacing w:val="-2"/>
          <w:w w:val="105"/>
        </w:rPr>
        <w:t>the event</w:t>
      </w:r>
      <w:r>
        <w:rPr>
          <w:spacing w:val="-13"/>
          <w:w w:val="105"/>
        </w:rPr>
        <w:t xml:space="preserve"> </w:t>
      </w:r>
      <w:r>
        <w:rPr>
          <w:spacing w:val="-2"/>
          <w:w w:val="105"/>
        </w:rPr>
        <w:t>the</w:t>
      </w:r>
      <w:r>
        <w:rPr>
          <w:spacing w:val="-5"/>
          <w:w w:val="105"/>
        </w:rPr>
        <w:t xml:space="preserve"> </w:t>
      </w:r>
      <w:r>
        <w:rPr>
          <w:spacing w:val="-2"/>
          <w:w w:val="105"/>
        </w:rPr>
        <w:t>Agency/Service</w:t>
      </w:r>
      <w:r>
        <w:rPr>
          <w:spacing w:val="-8"/>
          <w:w w:val="105"/>
        </w:rPr>
        <w:t xml:space="preserve"> </w:t>
      </w:r>
      <w:r>
        <w:rPr>
          <w:spacing w:val="-2"/>
          <w:w w:val="105"/>
        </w:rPr>
        <w:t>fails</w:t>
      </w:r>
      <w:r>
        <w:rPr>
          <w:spacing w:val="-13"/>
          <w:w w:val="105"/>
        </w:rPr>
        <w:t xml:space="preserve"> </w:t>
      </w:r>
      <w:r>
        <w:rPr>
          <w:spacing w:val="-2"/>
          <w:w w:val="105"/>
        </w:rPr>
        <w:t>to</w:t>
      </w:r>
      <w:r>
        <w:rPr>
          <w:spacing w:val="16"/>
          <w:w w:val="105"/>
        </w:rPr>
        <w:t xml:space="preserve"> </w:t>
      </w:r>
      <w:r>
        <w:rPr>
          <w:spacing w:val="-2"/>
          <w:w w:val="105"/>
        </w:rPr>
        <w:t>maintain</w:t>
      </w:r>
      <w:r>
        <w:rPr>
          <w:spacing w:val="-11"/>
          <w:w w:val="105"/>
        </w:rPr>
        <w:t xml:space="preserve"> </w:t>
      </w:r>
      <w:r>
        <w:rPr>
          <w:spacing w:val="-2"/>
          <w:w w:val="105"/>
        </w:rPr>
        <w:t>and</w:t>
      </w:r>
      <w:r>
        <w:rPr>
          <w:spacing w:val="-13"/>
          <w:w w:val="105"/>
        </w:rPr>
        <w:t xml:space="preserve"> </w:t>
      </w:r>
      <w:r>
        <w:rPr>
          <w:spacing w:val="-2"/>
          <w:w w:val="105"/>
        </w:rPr>
        <w:t>keep</w:t>
      </w:r>
      <w:r>
        <w:rPr>
          <w:spacing w:val="-5"/>
          <w:w w:val="105"/>
        </w:rPr>
        <w:t xml:space="preserve"> </w:t>
      </w:r>
      <w:r>
        <w:rPr>
          <w:spacing w:val="-2"/>
          <w:w w:val="105"/>
        </w:rPr>
        <w:t>in force</w:t>
      </w:r>
      <w:r>
        <w:rPr>
          <w:spacing w:val="-9"/>
          <w:w w:val="105"/>
        </w:rPr>
        <w:t xml:space="preserve"> </w:t>
      </w:r>
      <w:r>
        <w:rPr>
          <w:spacing w:val="-2"/>
          <w:w w:val="105"/>
        </w:rPr>
        <w:t>the</w:t>
      </w:r>
      <w:r>
        <w:rPr>
          <w:spacing w:val="-13"/>
          <w:w w:val="105"/>
        </w:rPr>
        <w:t xml:space="preserve"> </w:t>
      </w:r>
      <w:r>
        <w:rPr>
          <w:spacing w:val="-2"/>
          <w:w w:val="105"/>
        </w:rPr>
        <w:t>required</w:t>
      </w:r>
      <w:r>
        <w:rPr>
          <w:spacing w:val="-10"/>
          <w:w w:val="105"/>
        </w:rPr>
        <w:t xml:space="preserve"> </w:t>
      </w:r>
      <w:r>
        <w:rPr>
          <w:spacing w:val="-2"/>
          <w:w w:val="105"/>
        </w:rPr>
        <w:t>insurance</w:t>
      </w:r>
      <w:r>
        <w:rPr>
          <w:spacing w:val="-4"/>
          <w:w w:val="105"/>
        </w:rPr>
        <w:t xml:space="preserve"> </w:t>
      </w:r>
      <w:r>
        <w:rPr>
          <w:spacing w:val="-2"/>
          <w:w w:val="105"/>
        </w:rPr>
        <w:t>or</w:t>
      </w:r>
      <w:r>
        <w:rPr>
          <w:spacing w:val="-12"/>
          <w:w w:val="105"/>
        </w:rPr>
        <w:t xml:space="preserve"> </w:t>
      </w:r>
      <w:r>
        <w:rPr>
          <w:spacing w:val="-2"/>
          <w:w w:val="105"/>
        </w:rPr>
        <w:t>to obtain coverage</w:t>
      </w:r>
      <w:r>
        <w:rPr>
          <w:spacing w:val="-13"/>
          <w:w w:val="105"/>
        </w:rPr>
        <w:t xml:space="preserve"> </w:t>
      </w:r>
      <w:r>
        <w:rPr>
          <w:spacing w:val="-2"/>
          <w:w w:val="105"/>
        </w:rPr>
        <w:t>from</w:t>
      </w:r>
      <w:r>
        <w:rPr>
          <w:spacing w:val="-12"/>
          <w:w w:val="105"/>
        </w:rPr>
        <w:t xml:space="preserve"> </w:t>
      </w:r>
      <w:r>
        <w:rPr>
          <w:spacing w:val="-2"/>
          <w:w w:val="105"/>
        </w:rPr>
        <w:t>its</w:t>
      </w:r>
      <w:r>
        <w:rPr>
          <w:spacing w:val="-12"/>
          <w:w w:val="105"/>
        </w:rPr>
        <w:t xml:space="preserve"> </w:t>
      </w:r>
      <w:r>
        <w:rPr>
          <w:spacing w:val="-2"/>
          <w:w w:val="105"/>
        </w:rPr>
        <w:t>subcontractors,</w:t>
      </w:r>
      <w:r>
        <w:rPr>
          <w:spacing w:val="-12"/>
          <w:w w:val="105"/>
        </w:rPr>
        <w:t xml:space="preserve"> </w:t>
      </w:r>
      <w:r>
        <w:rPr>
          <w:spacing w:val="-2"/>
          <w:w w:val="105"/>
        </w:rPr>
        <w:t>the</w:t>
      </w:r>
      <w:r>
        <w:rPr>
          <w:spacing w:val="-13"/>
          <w:w w:val="105"/>
        </w:rPr>
        <w:t xml:space="preserve"> </w:t>
      </w:r>
      <w:r>
        <w:rPr>
          <w:spacing w:val="-2"/>
          <w:w w:val="105"/>
        </w:rPr>
        <w:t>University</w:t>
      </w:r>
      <w:r>
        <w:rPr>
          <w:spacing w:val="-5"/>
          <w:w w:val="105"/>
        </w:rPr>
        <w:t xml:space="preserve"> </w:t>
      </w:r>
      <w:r>
        <w:rPr>
          <w:spacing w:val="-2"/>
          <w:w w:val="105"/>
        </w:rPr>
        <w:t>shall</w:t>
      </w:r>
      <w:r>
        <w:rPr>
          <w:spacing w:val="-10"/>
          <w:w w:val="105"/>
        </w:rPr>
        <w:t xml:space="preserve"> </w:t>
      </w:r>
      <w:r>
        <w:rPr>
          <w:spacing w:val="-2"/>
          <w:w w:val="105"/>
        </w:rPr>
        <w:t>have</w:t>
      </w:r>
      <w:r>
        <w:rPr>
          <w:spacing w:val="-5"/>
          <w:w w:val="105"/>
        </w:rPr>
        <w:t xml:space="preserve"> </w:t>
      </w:r>
      <w:r>
        <w:rPr>
          <w:spacing w:val="-2"/>
          <w:w w:val="105"/>
        </w:rPr>
        <w:t>the</w:t>
      </w:r>
      <w:r>
        <w:rPr>
          <w:spacing w:val="-13"/>
          <w:w w:val="105"/>
        </w:rPr>
        <w:t xml:space="preserve"> </w:t>
      </w:r>
      <w:r>
        <w:rPr>
          <w:spacing w:val="-2"/>
          <w:w w:val="105"/>
        </w:rPr>
        <w:t>right</w:t>
      </w:r>
      <w:r>
        <w:rPr>
          <w:spacing w:val="-9"/>
          <w:w w:val="105"/>
        </w:rPr>
        <w:t xml:space="preserve"> </w:t>
      </w:r>
      <w:r>
        <w:rPr>
          <w:spacing w:val="-2"/>
          <w:w w:val="105"/>
        </w:rPr>
        <w:t>to</w:t>
      </w:r>
      <w:r>
        <w:rPr>
          <w:spacing w:val="-5"/>
          <w:w w:val="105"/>
        </w:rPr>
        <w:t xml:space="preserve"> </w:t>
      </w:r>
      <w:r>
        <w:rPr>
          <w:spacing w:val="-2"/>
          <w:w w:val="105"/>
        </w:rPr>
        <w:t>cancel</w:t>
      </w:r>
      <w:r>
        <w:rPr>
          <w:spacing w:val="-6"/>
          <w:w w:val="105"/>
        </w:rPr>
        <w:t xml:space="preserve"> </w:t>
      </w:r>
      <w:r>
        <w:rPr>
          <w:spacing w:val="-2"/>
          <w:w w:val="105"/>
        </w:rPr>
        <w:t>and</w:t>
      </w:r>
      <w:r>
        <w:rPr>
          <w:spacing w:val="-13"/>
          <w:w w:val="105"/>
        </w:rPr>
        <w:t xml:space="preserve"> </w:t>
      </w:r>
      <w:r>
        <w:rPr>
          <w:spacing w:val="-2"/>
          <w:w w:val="105"/>
        </w:rPr>
        <w:t>terminate</w:t>
      </w:r>
      <w:r>
        <w:rPr>
          <w:spacing w:val="-4"/>
          <w:w w:val="105"/>
        </w:rPr>
        <w:t xml:space="preserve"> </w:t>
      </w:r>
      <w:r>
        <w:rPr>
          <w:spacing w:val="-2"/>
          <w:w w:val="105"/>
        </w:rPr>
        <w:t xml:space="preserve">the </w:t>
      </w:r>
      <w:r>
        <w:rPr>
          <w:w w:val="105"/>
        </w:rPr>
        <w:t>contract without notice.</w:t>
      </w:r>
    </w:p>
    <w:p w14:paraId="3DA0DC83" w14:textId="6B11B98C" w:rsidR="00B84357" w:rsidRDefault="001D25B9" w:rsidP="00BA1570">
      <w:pPr>
        <w:pStyle w:val="BodyText"/>
        <w:spacing w:before="292"/>
        <w:ind w:left="450"/>
      </w:pPr>
      <w:r>
        <w:t>The insurance required by the</w:t>
      </w:r>
      <w:r>
        <w:rPr>
          <w:spacing w:val="-7"/>
        </w:rPr>
        <w:t xml:space="preserve"> </w:t>
      </w:r>
      <w:r>
        <w:t>provisions of this</w:t>
      </w:r>
      <w:r>
        <w:rPr>
          <w:spacing w:val="-3"/>
        </w:rPr>
        <w:t xml:space="preserve"> </w:t>
      </w:r>
      <w:r>
        <w:t xml:space="preserve">article </w:t>
      </w:r>
      <w:proofErr w:type="gramStart"/>
      <w:r>
        <w:t>is required</w:t>
      </w:r>
      <w:proofErr w:type="gramEnd"/>
      <w:r>
        <w:t xml:space="preserve"> in </w:t>
      </w:r>
      <w:proofErr w:type="gramStart"/>
      <w:r>
        <w:t>the</w:t>
      </w:r>
      <w:r>
        <w:rPr>
          <w:spacing w:val="-1"/>
        </w:rPr>
        <w:t xml:space="preserve"> </w:t>
      </w:r>
      <w:r>
        <w:t>public</w:t>
      </w:r>
      <w:proofErr w:type="gramEnd"/>
      <w:r>
        <w:t xml:space="preserve"> interest and the </w:t>
      </w:r>
      <w:r>
        <w:lastRenderedPageBreak/>
        <w:t>University does</w:t>
      </w:r>
      <w:r>
        <w:rPr>
          <w:spacing w:val="-7"/>
        </w:rPr>
        <w:t xml:space="preserve"> </w:t>
      </w:r>
      <w:r>
        <w:t>not</w:t>
      </w:r>
      <w:r>
        <w:rPr>
          <w:spacing w:val="40"/>
        </w:rPr>
        <w:t xml:space="preserve"> </w:t>
      </w:r>
      <w:r>
        <w:t xml:space="preserve">assume any liability for </w:t>
      </w:r>
      <w:proofErr w:type="gramStart"/>
      <w:r>
        <w:t>acts</w:t>
      </w:r>
      <w:proofErr w:type="gramEnd"/>
      <w:r>
        <w:t xml:space="preserve"> of the Agency/Service and/or their employees and/or</w:t>
      </w:r>
      <w:r>
        <w:rPr>
          <w:spacing w:val="40"/>
        </w:rPr>
        <w:t xml:space="preserve"> </w:t>
      </w:r>
      <w:r>
        <w:t>their</w:t>
      </w:r>
      <w:r>
        <w:rPr>
          <w:spacing w:val="40"/>
        </w:rPr>
        <w:t xml:space="preserve"> </w:t>
      </w:r>
      <w:r>
        <w:t>subcontractors in</w:t>
      </w:r>
      <w:r>
        <w:rPr>
          <w:spacing w:val="40"/>
        </w:rPr>
        <w:t xml:space="preserve"> </w:t>
      </w:r>
      <w:r>
        <w:t>the</w:t>
      </w:r>
      <w:r>
        <w:rPr>
          <w:spacing w:val="40"/>
        </w:rPr>
        <w:t xml:space="preserve"> </w:t>
      </w:r>
      <w:r>
        <w:t>performance</w:t>
      </w:r>
      <w:r>
        <w:rPr>
          <w:spacing w:val="40"/>
        </w:rPr>
        <w:t xml:space="preserve"> </w:t>
      </w:r>
      <w:r>
        <w:t>of</w:t>
      </w:r>
      <w:r>
        <w:rPr>
          <w:spacing w:val="40"/>
        </w:rPr>
        <w:t xml:space="preserve"> </w:t>
      </w:r>
      <w:r>
        <w:t>this</w:t>
      </w:r>
      <w:r>
        <w:rPr>
          <w:spacing w:val="40"/>
        </w:rPr>
        <w:t xml:space="preserve"> </w:t>
      </w:r>
      <w:r>
        <w:t>contract.</w:t>
      </w:r>
    </w:p>
    <w:p w14:paraId="0FE51B1F" w14:textId="77777777" w:rsidR="00B84357" w:rsidRDefault="00B84357" w:rsidP="00900C40">
      <w:pPr>
        <w:pStyle w:val="BodyText"/>
        <w:spacing w:before="292"/>
        <w:ind w:left="450"/>
      </w:pPr>
    </w:p>
    <w:p w14:paraId="5B57CED4" w14:textId="77777777" w:rsidR="00900C40" w:rsidRDefault="00900C40" w:rsidP="00900C40">
      <w:pPr>
        <w:pStyle w:val="ListParagraph"/>
        <w:tabs>
          <w:tab w:val="left" w:pos="450"/>
        </w:tabs>
        <w:ind w:left="492" w:firstLine="0"/>
        <w:jc w:val="right"/>
        <w:rPr>
          <w:b/>
          <w:sz w:val="24"/>
        </w:rPr>
      </w:pPr>
    </w:p>
    <w:p w14:paraId="1FDF8D7E" w14:textId="7FE7E222" w:rsidR="00900C40" w:rsidRDefault="00900C40" w:rsidP="00900C40">
      <w:pPr>
        <w:pStyle w:val="ListParagraph"/>
        <w:numPr>
          <w:ilvl w:val="0"/>
          <w:numId w:val="8"/>
        </w:numPr>
        <w:tabs>
          <w:tab w:val="left" w:pos="450"/>
        </w:tabs>
        <w:jc w:val="left"/>
        <w:rPr>
          <w:b/>
          <w:sz w:val="24"/>
        </w:rPr>
      </w:pPr>
      <w:r>
        <w:rPr>
          <w:b/>
          <w:sz w:val="24"/>
        </w:rPr>
        <w:t>BUSINESS ASSOCIATE REQUIREMENTS</w:t>
      </w:r>
    </w:p>
    <w:p w14:paraId="7752F141" w14:textId="4A9981BF" w:rsidR="00CF2996" w:rsidRDefault="00CF2996">
      <w:pPr>
        <w:spacing w:before="1"/>
        <w:ind w:left="839"/>
        <w:jc w:val="both"/>
        <w:rPr>
          <w:b/>
          <w:sz w:val="24"/>
        </w:rPr>
      </w:pPr>
    </w:p>
    <w:p w14:paraId="7752F142" w14:textId="47B1A91A" w:rsidR="00CF2996" w:rsidRDefault="001D25B9" w:rsidP="00B0587F">
      <w:pPr>
        <w:pStyle w:val="BodyText"/>
        <w:ind w:left="450" w:right="117"/>
      </w:pPr>
      <w:r>
        <w:t>If the</w:t>
      </w:r>
      <w:r>
        <w:rPr>
          <w:spacing w:val="-1"/>
        </w:rPr>
        <w:t xml:space="preserve"> </w:t>
      </w:r>
      <w:r>
        <w:t>services</w:t>
      </w:r>
      <w:r>
        <w:rPr>
          <w:spacing w:val="-2"/>
        </w:rPr>
        <w:t xml:space="preserve"> </w:t>
      </w:r>
      <w:r>
        <w:t>requested</w:t>
      </w:r>
      <w:r>
        <w:rPr>
          <w:spacing w:val="-5"/>
        </w:rPr>
        <w:t xml:space="preserve"> </w:t>
      </w:r>
      <w:r>
        <w:t>by</w:t>
      </w:r>
      <w:r>
        <w:rPr>
          <w:spacing w:val="-2"/>
        </w:rPr>
        <w:t xml:space="preserve"> </w:t>
      </w:r>
      <w:r w:rsidR="00B0587F">
        <w:rPr>
          <w:spacing w:val="-2"/>
        </w:rPr>
        <w:t>MUHC</w:t>
      </w:r>
      <w:r>
        <w:rPr>
          <w:spacing w:val="-2"/>
        </w:rPr>
        <w:t xml:space="preserve"> </w:t>
      </w:r>
      <w:r>
        <w:t>via</w:t>
      </w:r>
      <w:r>
        <w:rPr>
          <w:spacing w:val="-4"/>
        </w:rPr>
        <w:t xml:space="preserve"> </w:t>
      </w:r>
      <w:r>
        <w:t>this</w:t>
      </w:r>
      <w:r>
        <w:rPr>
          <w:spacing w:val="-4"/>
        </w:rPr>
        <w:t xml:space="preserve"> </w:t>
      </w:r>
      <w:r>
        <w:t>RFP</w:t>
      </w:r>
      <w:r>
        <w:rPr>
          <w:spacing w:val="-1"/>
        </w:rPr>
        <w:t xml:space="preserve"> </w:t>
      </w:r>
      <w:r>
        <w:t>require</w:t>
      </w:r>
      <w:r>
        <w:rPr>
          <w:spacing w:val="-3"/>
        </w:rPr>
        <w:t xml:space="preserve"> </w:t>
      </w:r>
      <w:r>
        <w:t>the</w:t>
      </w:r>
      <w:r>
        <w:rPr>
          <w:spacing w:val="-1"/>
        </w:rPr>
        <w:t xml:space="preserve"> </w:t>
      </w:r>
      <w:r>
        <w:t>respondents</w:t>
      </w:r>
      <w:r>
        <w:rPr>
          <w:spacing w:val="-4"/>
        </w:rPr>
        <w:t xml:space="preserve"> </w:t>
      </w:r>
      <w:r>
        <w:t>to</w:t>
      </w:r>
      <w:r>
        <w:rPr>
          <w:spacing w:val="-3"/>
        </w:rPr>
        <w:t xml:space="preserve"> </w:t>
      </w:r>
      <w:r>
        <w:t>use</w:t>
      </w:r>
      <w:r>
        <w:rPr>
          <w:spacing w:val="-3"/>
        </w:rPr>
        <w:t xml:space="preserve"> </w:t>
      </w:r>
      <w:r>
        <w:t>and/or disclose protected health information (PHI), a "Business Associate" relationship exists.</w:t>
      </w:r>
      <w:r>
        <w:rPr>
          <w:spacing w:val="40"/>
        </w:rPr>
        <w:t xml:space="preserve"> </w:t>
      </w:r>
      <w:r>
        <w:t xml:space="preserve">The following </w:t>
      </w:r>
      <w:proofErr w:type="gramStart"/>
      <w:r>
        <w:t>19</w:t>
      </w:r>
      <w:proofErr w:type="gramEnd"/>
      <w:r>
        <w:rPr>
          <w:spacing w:val="40"/>
        </w:rPr>
        <w:t xml:space="preserve"> </w:t>
      </w:r>
      <w:r>
        <w:t>identifiers, together or individually, may constitute PHI:</w:t>
      </w:r>
    </w:p>
    <w:p w14:paraId="7752F143" w14:textId="77777777" w:rsidR="00CF2996" w:rsidRDefault="001D25B9">
      <w:pPr>
        <w:pStyle w:val="ListParagraph"/>
        <w:numPr>
          <w:ilvl w:val="0"/>
          <w:numId w:val="6"/>
        </w:numPr>
        <w:tabs>
          <w:tab w:val="left" w:pos="1558"/>
        </w:tabs>
        <w:spacing w:before="1"/>
        <w:ind w:left="1558" w:hanging="359"/>
        <w:rPr>
          <w:sz w:val="24"/>
        </w:rPr>
      </w:pPr>
      <w:proofErr w:type="gramStart"/>
      <w:r>
        <w:rPr>
          <w:spacing w:val="-2"/>
          <w:sz w:val="24"/>
        </w:rPr>
        <w:t>Names;</w:t>
      </w:r>
      <w:proofErr w:type="gramEnd"/>
    </w:p>
    <w:p w14:paraId="7752F144" w14:textId="48CDCD84" w:rsidR="00CF2996" w:rsidRPr="00D7187A" w:rsidRDefault="001D25B9" w:rsidP="00D7187A">
      <w:pPr>
        <w:pStyle w:val="ListParagraph"/>
        <w:numPr>
          <w:ilvl w:val="0"/>
          <w:numId w:val="6"/>
        </w:numPr>
        <w:tabs>
          <w:tab w:val="left" w:pos="2279"/>
        </w:tabs>
        <w:ind w:right="484"/>
        <w:rPr>
          <w:sz w:val="24"/>
        </w:rPr>
      </w:pPr>
      <w:r w:rsidRPr="00D7187A">
        <w:rPr>
          <w:sz w:val="24"/>
        </w:rPr>
        <w:t>All</w:t>
      </w:r>
      <w:r w:rsidRPr="00D7187A">
        <w:rPr>
          <w:spacing w:val="-3"/>
          <w:sz w:val="24"/>
        </w:rPr>
        <w:t xml:space="preserve"> </w:t>
      </w:r>
      <w:r w:rsidRPr="00D7187A">
        <w:rPr>
          <w:sz w:val="24"/>
        </w:rPr>
        <w:t>geographic</w:t>
      </w:r>
      <w:r w:rsidRPr="00D7187A">
        <w:rPr>
          <w:spacing w:val="-4"/>
          <w:sz w:val="24"/>
        </w:rPr>
        <w:t xml:space="preserve"> </w:t>
      </w:r>
      <w:r w:rsidRPr="00D7187A">
        <w:rPr>
          <w:sz w:val="24"/>
        </w:rPr>
        <w:t>subdivisions</w:t>
      </w:r>
      <w:r w:rsidRPr="00D7187A">
        <w:rPr>
          <w:spacing w:val="-4"/>
          <w:sz w:val="24"/>
        </w:rPr>
        <w:t xml:space="preserve"> </w:t>
      </w:r>
      <w:proofErr w:type="gramStart"/>
      <w:r w:rsidRPr="00D7187A">
        <w:rPr>
          <w:sz w:val="24"/>
        </w:rPr>
        <w:t>smaller</w:t>
      </w:r>
      <w:proofErr w:type="gramEnd"/>
      <w:r w:rsidRPr="00D7187A">
        <w:rPr>
          <w:spacing w:val="-6"/>
          <w:sz w:val="24"/>
        </w:rPr>
        <w:t xml:space="preserve"> </w:t>
      </w:r>
      <w:r w:rsidRPr="00D7187A">
        <w:rPr>
          <w:sz w:val="24"/>
        </w:rPr>
        <w:t>than</w:t>
      </w:r>
      <w:r w:rsidRPr="00D7187A">
        <w:rPr>
          <w:spacing w:val="-5"/>
          <w:sz w:val="24"/>
        </w:rPr>
        <w:t xml:space="preserve"> </w:t>
      </w:r>
      <w:r w:rsidRPr="00D7187A">
        <w:rPr>
          <w:sz w:val="24"/>
        </w:rPr>
        <w:t>a</w:t>
      </w:r>
      <w:r w:rsidRPr="00D7187A">
        <w:rPr>
          <w:spacing w:val="-3"/>
          <w:sz w:val="24"/>
        </w:rPr>
        <w:t xml:space="preserve"> </w:t>
      </w:r>
      <w:r w:rsidRPr="00D7187A">
        <w:rPr>
          <w:sz w:val="24"/>
        </w:rPr>
        <w:t>state</w:t>
      </w:r>
      <w:r w:rsidRPr="00D7187A">
        <w:rPr>
          <w:spacing w:val="-5"/>
          <w:sz w:val="24"/>
        </w:rPr>
        <w:t xml:space="preserve"> </w:t>
      </w:r>
      <w:r w:rsidRPr="00D7187A">
        <w:rPr>
          <w:sz w:val="24"/>
        </w:rPr>
        <w:t>(</w:t>
      </w:r>
      <w:proofErr w:type="gramStart"/>
      <w:r w:rsidRPr="00D7187A">
        <w:rPr>
          <w:sz w:val="24"/>
        </w:rPr>
        <w:t>e.g.</w:t>
      </w:r>
      <w:proofErr w:type="gramEnd"/>
      <w:r w:rsidRPr="00D7187A">
        <w:rPr>
          <w:spacing w:val="-4"/>
          <w:sz w:val="24"/>
        </w:rPr>
        <w:t xml:space="preserve"> </w:t>
      </w:r>
      <w:r w:rsidRPr="00D7187A">
        <w:rPr>
          <w:sz w:val="24"/>
        </w:rPr>
        <w:t>street</w:t>
      </w:r>
      <w:r w:rsidRPr="00D7187A">
        <w:rPr>
          <w:spacing w:val="-5"/>
          <w:sz w:val="24"/>
        </w:rPr>
        <w:t xml:space="preserve"> </w:t>
      </w:r>
      <w:r w:rsidRPr="00D7187A">
        <w:rPr>
          <w:sz w:val="24"/>
        </w:rPr>
        <w:t>address,</w:t>
      </w:r>
      <w:r w:rsidRPr="00D7187A">
        <w:rPr>
          <w:spacing w:val="-3"/>
          <w:sz w:val="24"/>
        </w:rPr>
        <w:t xml:space="preserve"> </w:t>
      </w:r>
      <w:r w:rsidRPr="00D7187A">
        <w:rPr>
          <w:sz w:val="24"/>
        </w:rPr>
        <w:t>city,</w:t>
      </w:r>
      <w:r w:rsidRPr="00D7187A">
        <w:rPr>
          <w:spacing w:val="-3"/>
          <w:sz w:val="24"/>
        </w:rPr>
        <w:t xml:space="preserve"> </w:t>
      </w:r>
      <w:r w:rsidRPr="00D7187A">
        <w:rPr>
          <w:sz w:val="24"/>
        </w:rPr>
        <w:t>county, precinct, zip code</w:t>
      </w:r>
      <w:proofErr w:type="gramStart"/>
      <w:r w:rsidRPr="00D7187A">
        <w:rPr>
          <w:sz w:val="24"/>
        </w:rPr>
        <w:t>);</w:t>
      </w:r>
      <w:proofErr w:type="gramEnd"/>
    </w:p>
    <w:p w14:paraId="7752F145" w14:textId="5E0AA876" w:rsidR="00CF2996" w:rsidRPr="00854DA3" w:rsidRDefault="001D25B9" w:rsidP="00854DA3">
      <w:pPr>
        <w:pStyle w:val="ListParagraph"/>
        <w:numPr>
          <w:ilvl w:val="0"/>
          <w:numId w:val="6"/>
        </w:numPr>
        <w:tabs>
          <w:tab w:val="left" w:pos="2279"/>
        </w:tabs>
        <w:ind w:right="509"/>
        <w:rPr>
          <w:sz w:val="24"/>
        </w:rPr>
      </w:pPr>
      <w:r w:rsidRPr="00854DA3">
        <w:rPr>
          <w:spacing w:val="-2"/>
          <w:w w:val="105"/>
          <w:sz w:val="24"/>
        </w:rPr>
        <w:t>All</w:t>
      </w:r>
      <w:r w:rsidRPr="00854DA3">
        <w:rPr>
          <w:spacing w:val="-13"/>
          <w:w w:val="105"/>
          <w:sz w:val="24"/>
        </w:rPr>
        <w:t xml:space="preserve"> </w:t>
      </w:r>
      <w:r w:rsidRPr="00854DA3">
        <w:rPr>
          <w:spacing w:val="-2"/>
          <w:w w:val="105"/>
          <w:sz w:val="24"/>
        </w:rPr>
        <w:t>dates</w:t>
      </w:r>
      <w:r w:rsidRPr="00854DA3">
        <w:rPr>
          <w:spacing w:val="-12"/>
          <w:w w:val="105"/>
          <w:sz w:val="24"/>
        </w:rPr>
        <w:t xml:space="preserve"> </w:t>
      </w:r>
      <w:r w:rsidRPr="00854DA3">
        <w:rPr>
          <w:spacing w:val="-2"/>
          <w:w w:val="105"/>
          <w:sz w:val="24"/>
        </w:rPr>
        <w:t>related</w:t>
      </w:r>
      <w:r w:rsidRPr="00854DA3">
        <w:rPr>
          <w:spacing w:val="-12"/>
          <w:w w:val="105"/>
          <w:sz w:val="24"/>
        </w:rPr>
        <w:t xml:space="preserve"> </w:t>
      </w:r>
      <w:r w:rsidRPr="00854DA3">
        <w:rPr>
          <w:spacing w:val="-2"/>
          <w:w w:val="105"/>
          <w:sz w:val="24"/>
        </w:rPr>
        <w:t>to</w:t>
      </w:r>
      <w:r w:rsidRPr="00854DA3">
        <w:rPr>
          <w:spacing w:val="-5"/>
          <w:w w:val="105"/>
          <w:sz w:val="24"/>
        </w:rPr>
        <w:t xml:space="preserve"> </w:t>
      </w:r>
      <w:r w:rsidRPr="00854DA3">
        <w:rPr>
          <w:spacing w:val="-2"/>
          <w:w w:val="105"/>
          <w:sz w:val="24"/>
        </w:rPr>
        <w:t>the</w:t>
      </w:r>
      <w:r w:rsidRPr="00854DA3">
        <w:rPr>
          <w:spacing w:val="10"/>
          <w:w w:val="105"/>
          <w:sz w:val="24"/>
        </w:rPr>
        <w:t xml:space="preserve"> </w:t>
      </w:r>
      <w:r w:rsidRPr="00854DA3">
        <w:rPr>
          <w:spacing w:val="-2"/>
          <w:w w:val="105"/>
          <w:sz w:val="24"/>
        </w:rPr>
        <w:t>individual</w:t>
      </w:r>
      <w:r w:rsidRPr="00854DA3">
        <w:rPr>
          <w:spacing w:val="-7"/>
          <w:w w:val="105"/>
          <w:sz w:val="24"/>
        </w:rPr>
        <w:t xml:space="preserve"> </w:t>
      </w:r>
      <w:r w:rsidRPr="00854DA3">
        <w:rPr>
          <w:spacing w:val="-2"/>
          <w:w w:val="105"/>
          <w:sz w:val="24"/>
        </w:rPr>
        <w:t>(</w:t>
      </w:r>
      <w:proofErr w:type="gramStart"/>
      <w:r w:rsidRPr="00854DA3">
        <w:rPr>
          <w:spacing w:val="-2"/>
          <w:w w:val="105"/>
          <w:sz w:val="24"/>
        </w:rPr>
        <w:t>e.g.</w:t>
      </w:r>
      <w:proofErr w:type="gramEnd"/>
      <w:r w:rsidRPr="00854DA3">
        <w:rPr>
          <w:spacing w:val="-15"/>
          <w:w w:val="105"/>
          <w:sz w:val="24"/>
        </w:rPr>
        <w:t xml:space="preserve"> </w:t>
      </w:r>
      <w:r w:rsidRPr="00854DA3">
        <w:rPr>
          <w:spacing w:val="-2"/>
          <w:w w:val="105"/>
          <w:sz w:val="24"/>
        </w:rPr>
        <w:t>date</w:t>
      </w:r>
      <w:r w:rsidRPr="00854DA3">
        <w:rPr>
          <w:spacing w:val="-11"/>
          <w:w w:val="105"/>
          <w:sz w:val="24"/>
        </w:rPr>
        <w:t xml:space="preserve"> </w:t>
      </w:r>
      <w:r w:rsidRPr="00854DA3">
        <w:rPr>
          <w:spacing w:val="-2"/>
          <w:w w:val="105"/>
          <w:sz w:val="24"/>
        </w:rPr>
        <w:t>of</w:t>
      </w:r>
      <w:r w:rsidRPr="00854DA3">
        <w:rPr>
          <w:spacing w:val="-6"/>
          <w:w w:val="105"/>
          <w:sz w:val="24"/>
        </w:rPr>
        <w:t xml:space="preserve"> </w:t>
      </w:r>
      <w:r w:rsidRPr="00854DA3">
        <w:rPr>
          <w:spacing w:val="-2"/>
          <w:w w:val="105"/>
          <w:sz w:val="24"/>
        </w:rPr>
        <w:t>birth,</w:t>
      </w:r>
      <w:r w:rsidRPr="00854DA3">
        <w:rPr>
          <w:spacing w:val="-11"/>
          <w:w w:val="105"/>
          <w:sz w:val="24"/>
        </w:rPr>
        <w:t xml:space="preserve"> </w:t>
      </w:r>
      <w:r w:rsidRPr="00854DA3">
        <w:rPr>
          <w:spacing w:val="-2"/>
          <w:w w:val="105"/>
          <w:sz w:val="24"/>
        </w:rPr>
        <w:t>admission</w:t>
      </w:r>
      <w:r w:rsidRPr="00854DA3">
        <w:rPr>
          <w:spacing w:val="-6"/>
          <w:w w:val="105"/>
          <w:sz w:val="24"/>
        </w:rPr>
        <w:t xml:space="preserve"> </w:t>
      </w:r>
      <w:r w:rsidRPr="00854DA3">
        <w:rPr>
          <w:spacing w:val="-2"/>
          <w:w w:val="105"/>
          <w:sz w:val="24"/>
        </w:rPr>
        <w:t>date,</w:t>
      </w:r>
      <w:r w:rsidRPr="00854DA3">
        <w:rPr>
          <w:spacing w:val="-14"/>
          <w:w w:val="105"/>
          <w:sz w:val="24"/>
        </w:rPr>
        <w:t xml:space="preserve"> </w:t>
      </w:r>
      <w:r w:rsidRPr="00854DA3">
        <w:rPr>
          <w:spacing w:val="-2"/>
          <w:w w:val="105"/>
          <w:sz w:val="24"/>
        </w:rPr>
        <w:t xml:space="preserve">discharge </w:t>
      </w:r>
      <w:r w:rsidRPr="00854DA3">
        <w:rPr>
          <w:w w:val="105"/>
          <w:sz w:val="24"/>
        </w:rPr>
        <w:t>date, date of death</w:t>
      </w:r>
      <w:proofErr w:type="gramStart"/>
      <w:r w:rsidRPr="00854DA3">
        <w:rPr>
          <w:w w:val="105"/>
          <w:sz w:val="24"/>
        </w:rPr>
        <w:t>);</w:t>
      </w:r>
      <w:proofErr w:type="gramEnd"/>
    </w:p>
    <w:p w14:paraId="7752F146" w14:textId="77777777" w:rsidR="00CF2996" w:rsidRDefault="001D25B9">
      <w:pPr>
        <w:pStyle w:val="ListParagraph"/>
        <w:numPr>
          <w:ilvl w:val="0"/>
          <w:numId w:val="6"/>
        </w:numPr>
        <w:tabs>
          <w:tab w:val="left" w:pos="1558"/>
        </w:tabs>
        <w:spacing w:line="293" w:lineRule="exact"/>
        <w:ind w:left="1558" w:hanging="359"/>
        <w:rPr>
          <w:sz w:val="24"/>
        </w:rPr>
      </w:pPr>
      <w:r>
        <w:rPr>
          <w:spacing w:val="-2"/>
          <w:sz w:val="24"/>
        </w:rPr>
        <w:t>Telephone</w:t>
      </w:r>
      <w:r>
        <w:rPr>
          <w:spacing w:val="-1"/>
          <w:sz w:val="24"/>
        </w:rPr>
        <w:t xml:space="preserve"> </w:t>
      </w:r>
      <w:proofErr w:type="gramStart"/>
      <w:r>
        <w:rPr>
          <w:spacing w:val="-2"/>
          <w:sz w:val="24"/>
        </w:rPr>
        <w:t>number;</w:t>
      </w:r>
      <w:proofErr w:type="gramEnd"/>
    </w:p>
    <w:p w14:paraId="7752F147" w14:textId="77777777" w:rsidR="00CF2996" w:rsidRDefault="001D25B9">
      <w:pPr>
        <w:pStyle w:val="ListParagraph"/>
        <w:numPr>
          <w:ilvl w:val="0"/>
          <w:numId w:val="6"/>
        </w:numPr>
        <w:tabs>
          <w:tab w:val="left" w:pos="1558"/>
        </w:tabs>
        <w:ind w:left="1558" w:hanging="359"/>
        <w:rPr>
          <w:sz w:val="24"/>
        </w:rPr>
      </w:pPr>
      <w:r>
        <w:rPr>
          <w:w w:val="85"/>
          <w:sz w:val="24"/>
        </w:rPr>
        <w:t>Fax</w:t>
      </w:r>
      <w:r>
        <w:rPr>
          <w:spacing w:val="1"/>
          <w:sz w:val="24"/>
        </w:rPr>
        <w:t xml:space="preserve"> </w:t>
      </w:r>
      <w:proofErr w:type="gramStart"/>
      <w:r>
        <w:rPr>
          <w:spacing w:val="-2"/>
          <w:sz w:val="24"/>
        </w:rPr>
        <w:t>number;</w:t>
      </w:r>
      <w:proofErr w:type="gramEnd"/>
    </w:p>
    <w:p w14:paraId="7752F148" w14:textId="77777777" w:rsidR="00CF2996" w:rsidRDefault="001D25B9">
      <w:pPr>
        <w:pStyle w:val="ListParagraph"/>
        <w:numPr>
          <w:ilvl w:val="0"/>
          <w:numId w:val="6"/>
        </w:numPr>
        <w:tabs>
          <w:tab w:val="left" w:pos="1558"/>
        </w:tabs>
        <w:ind w:left="1558" w:hanging="359"/>
        <w:rPr>
          <w:sz w:val="24"/>
        </w:rPr>
      </w:pPr>
      <w:r>
        <w:rPr>
          <w:sz w:val="24"/>
        </w:rPr>
        <w:t>Electronic</w:t>
      </w:r>
      <w:r>
        <w:rPr>
          <w:spacing w:val="11"/>
          <w:sz w:val="24"/>
        </w:rPr>
        <w:t xml:space="preserve"> </w:t>
      </w:r>
      <w:r>
        <w:rPr>
          <w:sz w:val="24"/>
        </w:rPr>
        <w:t>mail</w:t>
      </w:r>
      <w:r>
        <w:rPr>
          <w:spacing w:val="-14"/>
          <w:sz w:val="24"/>
        </w:rPr>
        <w:t xml:space="preserve"> </w:t>
      </w:r>
      <w:proofErr w:type="gramStart"/>
      <w:r>
        <w:rPr>
          <w:spacing w:val="-2"/>
          <w:sz w:val="24"/>
        </w:rPr>
        <w:t>addresses;</w:t>
      </w:r>
      <w:proofErr w:type="gramEnd"/>
    </w:p>
    <w:p w14:paraId="7752F149" w14:textId="77777777" w:rsidR="00CF2996" w:rsidRDefault="001D25B9">
      <w:pPr>
        <w:pStyle w:val="ListParagraph"/>
        <w:numPr>
          <w:ilvl w:val="0"/>
          <w:numId w:val="6"/>
        </w:numPr>
        <w:tabs>
          <w:tab w:val="left" w:pos="1558"/>
        </w:tabs>
        <w:ind w:left="1558" w:hanging="359"/>
        <w:rPr>
          <w:sz w:val="24"/>
        </w:rPr>
      </w:pPr>
      <w:r>
        <w:rPr>
          <w:sz w:val="24"/>
        </w:rPr>
        <w:t>Social</w:t>
      </w:r>
      <w:r>
        <w:rPr>
          <w:spacing w:val="-14"/>
          <w:sz w:val="24"/>
        </w:rPr>
        <w:t xml:space="preserve"> </w:t>
      </w:r>
      <w:r>
        <w:rPr>
          <w:sz w:val="24"/>
        </w:rPr>
        <w:t>Security</w:t>
      </w:r>
      <w:r>
        <w:rPr>
          <w:spacing w:val="-13"/>
          <w:sz w:val="24"/>
        </w:rPr>
        <w:t xml:space="preserve"> </w:t>
      </w:r>
      <w:r>
        <w:rPr>
          <w:sz w:val="24"/>
        </w:rPr>
        <w:t>Number</w:t>
      </w:r>
      <w:r>
        <w:rPr>
          <w:spacing w:val="-11"/>
          <w:sz w:val="24"/>
        </w:rPr>
        <w:t xml:space="preserve"> </w:t>
      </w:r>
      <w:r>
        <w:rPr>
          <w:spacing w:val="-2"/>
          <w:sz w:val="24"/>
        </w:rPr>
        <w:t>{SSN</w:t>
      </w:r>
      <w:proofErr w:type="gramStart"/>
      <w:r>
        <w:rPr>
          <w:spacing w:val="-2"/>
          <w:sz w:val="24"/>
        </w:rPr>
        <w:t>);</w:t>
      </w:r>
      <w:proofErr w:type="gramEnd"/>
    </w:p>
    <w:p w14:paraId="7752F14A" w14:textId="77777777" w:rsidR="00CF2996" w:rsidRDefault="001D25B9">
      <w:pPr>
        <w:pStyle w:val="ListParagraph"/>
        <w:numPr>
          <w:ilvl w:val="0"/>
          <w:numId w:val="6"/>
        </w:numPr>
        <w:tabs>
          <w:tab w:val="left" w:pos="1558"/>
        </w:tabs>
        <w:ind w:left="1558" w:hanging="359"/>
        <w:rPr>
          <w:sz w:val="24"/>
        </w:rPr>
      </w:pPr>
      <w:r>
        <w:rPr>
          <w:sz w:val="24"/>
        </w:rPr>
        <w:t>Medical</w:t>
      </w:r>
      <w:r>
        <w:rPr>
          <w:spacing w:val="6"/>
          <w:sz w:val="24"/>
        </w:rPr>
        <w:t xml:space="preserve"> </w:t>
      </w:r>
      <w:r>
        <w:rPr>
          <w:sz w:val="24"/>
        </w:rPr>
        <w:t>record</w:t>
      </w:r>
      <w:r>
        <w:rPr>
          <w:spacing w:val="3"/>
          <w:sz w:val="24"/>
        </w:rPr>
        <w:t xml:space="preserve"> </w:t>
      </w:r>
      <w:proofErr w:type="gramStart"/>
      <w:r>
        <w:rPr>
          <w:spacing w:val="-2"/>
          <w:sz w:val="24"/>
        </w:rPr>
        <w:t>number;</w:t>
      </w:r>
      <w:proofErr w:type="gramEnd"/>
    </w:p>
    <w:p w14:paraId="7752F14B" w14:textId="77777777" w:rsidR="00CF2996" w:rsidRDefault="001D25B9">
      <w:pPr>
        <w:pStyle w:val="ListParagraph"/>
        <w:numPr>
          <w:ilvl w:val="0"/>
          <w:numId w:val="6"/>
        </w:numPr>
        <w:tabs>
          <w:tab w:val="left" w:pos="1558"/>
        </w:tabs>
        <w:ind w:left="1558" w:hanging="359"/>
        <w:rPr>
          <w:sz w:val="24"/>
        </w:rPr>
      </w:pPr>
      <w:r>
        <w:rPr>
          <w:sz w:val="24"/>
        </w:rPr>
        <w:t>Health</w:t>
      </w:r>
      <w:r>
        <w:rPr>
          <w:spacing w:val="-1"/>
          <w:sz w:val="24"/>
        </w:rPr>
        <w:t xml:space="preserve"> </w:t>
      </w:r>
      <w:r>
        <w:rPr>
          <w:sz w:val="24"/>
        </w:rPr>
        <w:t>plan</w:t>
      </w:r>
      <w:r>
        <w:rPr>
          <w:spacing w:val="-6"/>
          <w:sz w:val="24"/>
        </w:rPr>
        <w:t xml:space="preserve"> </w:t>
      </w:r>
      <w:proofErr w:type="gramStart"/>
      <w:r>
        <w:rPr>
          <w:spacing w:val="-2"/>
          <w:sz w:val="24"/>
        </w:rPr>
        <w:t>numbers;</w:t>
      </w:r>
      <w:proofErr w:type="gramEnd"/>
    </w:p>
    <w:p w14:paraId="7752F14C" w14:textId="77777777" w:rsidR="00CF2996" w:rsidRDefault="001D25B9">
      <w:pPr>
        <w:pStyle w:val="ListParagraph"/>
        <w:numPr>
          <w:ilvl w:val="0"/>
          <w:numId w:val="6"/>
        </w:numPr>
        <w:tabs>
          <w:tab w:val="left" w:pos="1558"/>
        </w:tabs>
        <w:ind w:left="1558" w:hanging="359"/>
        <w:rPr>
          <w:sz w:val="24"/>
        </w:rPr>
      </w:pPr>
      <w:r>
        <w:rPr>
          <w:sz w:val="24"/>
        </w:rPr>
        <w:t>Account</w:t>
      </w:r>
      <w:r>
        <w:rPr>
          <w:spacing w:val="-5"/>
          <w:sz w:val="24"/>
        </w:rPr>
        <w:t xml:space="preserve"> </w:t>
      </w:r>
      <w:proofErr w:type="gramStart"/>
      <w:r>
        <w:rPr>
          <w:spacing w:val="-2"/>
          <w:sz w:val="24"/>
        </w:rPr>
        <w:t>numbers;</w:t>
      </w:r>
      <w:proofErr w:type="gramEnd"/>
    </w:p>
    <w:p w14:paraId="7752F14D" w14:textId="77777777" w:rsidR="00CF2996" w:rsidRDefault="001D25B9">
      <w:pPr>
        <w:pStyle w:val="ListParagraph"/>
        <w:numPr>
          <w:ilvl w:val="0"/>
          <w:numId w:val="6"/>
        </w:numPr>
        <w:tabs>
          <w:tab w:val="left" w:pos="1558"/>
        </w:tabs>
        <w:ind w:left="1558" w:hanging="359"/>
        <w:rPr>
          <w:sz w:val="24"/>
        </w:rPr>
      </w:pPr>
      <w:r>
        <w:rPr>
          <w:sz w:val="24"/>
        </w:rPr>
        <w:t>Certificate</w:t>
      </w:r>
      <w:r>
        <w:rPr>
          <w:spacing w:val="-6"/>
          <w:sz w:val="24"/>
        </w:rPr>
        <w:t xml:space="preserve"> </w:t>
      </w:r>
      <w:r>
        <w:rPr>
          <w:sz w:val="24"/>
        </w:rPr>
        <w:t>or</w:t>
      </w:r>
      <w:r>
        <w:rPr>
          <w:spacing w:val="-4"/>
          <w:sz w:val="24"/>
        </w:rPr>
        <w:t xml:space="preserve"> </w:t>
      </w:r>
      <w:r>
        <w:rPr>
          <w:sz w:val="24"/>
        </w:rPr>
        <w:t>license</w:t>
      </w:r>
      <w:r>
        <w:rPr>
          <w:spacing w:val="-12"/>
          <w:sz w:val="24"/>
        </w:rPr>
        <w:t xml:space="preserve"> </w:t>
      </w:r>
      <w:proofErr w:type="gramStart"/>
      <w:r>
        <w:rPr>
          <w:spacing w:val="-2"/>
          <w:sz w:val="24"/>
        </w:rPr>
        <w:t>numbers;</w:t>
      </w:r>
      <w:proofErr w:type="gramEnd"/>
    </w:p>
    <w:p w14:paraId="7752F14E" w14:textId="77777777" w:rsidR="00CF2996" w:rsidRDefault="001D25B9">
      <w:pPr>
        <w:pStyle w:val="ListParagraph"/>
        <w:numPr>
          <w:ilvl w:val="0"/>
          <w:numId w:val="6"/>
        </w:numPr>
        <w:tabs>
          <w:tab w:val="left" w:pos="1557"/>
        </w:tabs>
        <w:ind w:left="1557" w:hanging="358"/>
        <w:rPr>
          <w:sz w:val="24"/>
        </w:rPr>
      </w:pPr>
      <w:proofErr w:type="gramStart"/>
      <w:r>
        <w:rPr>
          <w:sz w:val="24"/>
        </w:rPr>
        <w:t>Vehicle</w:t>
      </w:r>
      <w:proofErr w:type="gramEnd"/>
      <w:r>
        <w:rPr>
          <w:spacing w:val="2"/>
          <w:sz w:val="24"/>
        </w:rPr>
        <w:t xml:space="preserve"> </w:t>
      </w:r>
      <w:r>
        <w:rPr>
          <w:sz w:val="24"/>
        </w:rPr>
        <w:t>identification/serial</w:t>
      </w:r>
      <w:r>
        <w:rPr>
          <w:spacing w:val="-14"/>
          <w:sz w:val="24"/>
        </w:rPr>
        <w:t xml:space="preserve"> </w:t>
      </w:r>
      <w:r>
        <w:rPr>
          <w:sz w:val="24"/>
        </w:rPr>
        <w:t>numbers,</w:t>
      </w:r>
      <w:r>
        <w:rPr>
          <w:spacing w:val="1"/>
          <w:sz w:val="24"/>
        </w:rPr>
        <w:t xml:space="preserve"> </w:t>
      </w:r>
      <w:r>
        <w:rPr>
          <w:sz w:val="24"/>
        </w:rPr>
        <w:t>including</w:t>
      </w:r>
      <w:r>
        <w:rPr>
          <w:spacing w:val="-5"/>
          <w:sz w:val="24"/>
        </w:rPr>
        <w:t xml:space="preserve"> </w:t>
      </w:r>
      <w:r>
        <w:rPr>
          <w:sz w:val="24"/>
        </w:rPr>
        <w:t>license</w:t>
      </w:r>
      <w:r>
        <w:rPr>
          <w:spacing w:val="5"/>
          <w:sz w:val="24"/>
        </w:rPr>
        <w:t xml:space="preserve"> </w:t>
      </w:r>
      <w:r>
        <w:rPr>
          <w:sz w:val="24"/>
        </w:rPr>
        <w:t xml:space="preserve">plate </w:t>
      </w:r>
      <w:proofErr w:type="gramStart"/>
      <w:r>
        <w:rPr>
          <w:spacing w:val="-2"/>
          <w:sz w:val="24"/>
        </w:rPr>
        <w:t>numbers;</w:t>
      </w:r>
      <w:proofErr w:type="gramEnd"/>
    </w:p>
    <w:p w14:paraId="7752F14F" w14:textId="77777777" w:rsidR="00CF2996" w:rsidRDefault="001D25B9">
      <w:pPr>
        <w:pStyle w:val="ListParagraph"/>
        <w:numPr>
          <w:ilvl w:val="0"/>
          <w:numId w:val="6"/>
        </w:numPr>
        <w:tabs>
          <w:tab w:val="left" w:pos="1557"/>
        </w:tabs>
        <w:ind w:left="1557" w:hanging="358"/>
        <w:rPr>
          <w:sz w:val="24"/>
        </w:rPr>
      </w:pPr>
      <w:r>
        <w:rPr>
          <w:sz w:val="24"/>
        </w:rPr>
        <w:t>Device</w:t>
      </w:r>
      <w:r>
        <w:rPr>
          <w:spacing w:val="21"/>
          <w:sz w:val="24"/>
        </w:rPr>
        <w:t xml:space="preserve"> </w:t>
      </w:r>
      <w:r>
        <w:rPr>
          <w:sz w:val="24"/>
        </w:rPr>
        <w:t>identification/serial</w:t>
      </w:r>
      <w:r>
        <w:rPr>
          <w:spacing w:val="-3"/>
          <w:sz w:val="24"/>
        </w:rPr>
        <w:t xml:space="preserve"> </w:t>
      </w:r>
      <w:proofErr w:type="gramStart"/>
      <w:r>
        <w:rPr>
          <w:spacing w:val="-2"/>
          <w:sz w:val="24"/>
        </w:rPr>
        <w:t>numbers;</w:t>
      </w:r>
      <w:proofErr w:type="gramEnd"/>
    </w:p>
    <w:p w14:paraId="7752F151" w14:textId="77777777" w:rsidR="00CF2996" w:rsidRDefault="001D25B9">
      <w:pPr>
        <w:pStyle w:val="ListParagraph"/>
        <w:numPr>
          <w:ilvl w:val="0"/>
          <w:numId w:val="6"/>
        </w:numPr>
        <w:tabs>
          <w:tab w:val="left" w:pos="1557"/>
        </w:tabs>
        <w:spacing w:before="38"/>
        <w:ind w:left="1557" w:hanging="358"/>
        <w:rPr>
          <w:sz w:val="24"/>
        </w:rPr>
      </w:pPr>
      <w:r>
        <w:rPr>
          <w:sz w:val="24"/>
        </w:rPr>
        <w:t>Universal</w:t>
      </w:r>
      <w:r>
        <w:rPr>
          <w:spacing w:val="-14"/>
          <w:sz w:val="24"/>
        </w:rPr>
        <w:t xml:space="preserve"> </w:t>
      </w:r>
      <w:r>
        <w:rPr>
          <w:sz w:val="24"/>
        </w:rPr>
        <w:t>resource</w:t>
      </w:r>
      <w:r>
        <w:rPr>
          <w:spacing w:val="-7"/>
          <w:sz w:val="24"/>
        </w:rPr>
        <w:t xml:space="preserve"> </w:t>
      </w:r>
      <w:r>
        <w:rPr>
          <w:sz w:val="24"/>
        </w:rPr>
        <w:t>locators</w:t>
      </w:r>
      <w:r>
        <w:rPr>
          <w:spacing w:val="-11"/>
          <w:sz w:val="24"/>
        </w:rPr>
        <w:t xml:space="preserve"> </w:t>
      </w:r>
      <w:r>
        <w:rPr>
          <w:spacing w:val="-2"/>
          <w:sz w:val="24"/>
        </w:rPr>
        <w:t>(URL's</w:t>
      </w:r>
      <w:proofErr w:type="gramStart"/>
      <w:r>
        <w:rPr>
          <w:spacing w:val="-2"/>
          <w:sz w:val="24"/>
        </w:rPr>
        <w:t>);</w:t>
      </w:r>
      <w:proofErr w:type="gramEnd"/>
    </w:p>
    <w:p w14:paraId="7752F152" w14:textId="77777777" w:rsidR="00CF2996" w:rsidRDefault="001D25B9">
      <w:pPr>
        <w:pStyle w:val="ListParagraph"/>
        <w:numPr>
          <w:ilvl w:val="0"/>
          <w:numId w:val="6"/>
        </w:numPr>
        <w:tabs>
          <w:tab w:val="left" w:pos="1557"/>
        </w:tabs>
        <w:ind w:left="1557" w:hanging="358"/>
        <w:rPr>
          <w:sz w:val="24"/>
        </w:rPr>
      </w:pPr>
      <w:r>
        <w:rPr>
          <w:sz w:val="24"/>
        </w:rPr>
        <w:t>Internet</w:t>
      </w:r>
      <w:r>
        <w:rPr>
          <w:spacing w:val="2"/>
          <w:sz w:val="24"/>
        </w:rPr>
        <w:t xml:space="preserve"> </w:t>
      </w:r>
      <w:r>
        <w:rPr>
          <w:sz w:val="24"/>
        </w:rPr>
        <w:t>protocol</w:t>
      </w:r>
      <w:r>
        <w:rPr>
          <w:spacing w:val="2"/>
          <w:sz w:val="24"/>
        </w:rPr>
        <w:t xml:space="preserve"> </w:t>
      </w:r>
      <w:r>
        <w:rPr>
          <w:sz w:val="24"/>
        </w:rPr>
        <w:t>(IP)</w:t>
      </w:r>
      <w:r>
        <w:rPr>
          <w:spacing w:val="13"/>
          <w:sz w:val="24"/>
        </w:rPr>
        <w:t xml:space="preserve"> </w:t>
      </w:r>
      <w:proofErr w:type="gramStart"/>
      <w:r>
        <w:rPr>
          <w:spacing w:val="-2"/>
          <w:sz w:val="24"/>
        </w:rPr>
        <w:t>addresses;</w:t>
      </w:r>
      <w:proofErr w:type="gramEnd"/>
    </w:p>
    <w:p w14:paraId="7752F153" w14:textId="77777777" w:rsidR="00CF2996" w:rsidRDefault="001D25B9">
      <w:pPr>
        <w:pStyle w:val="ListParagraph"/>
        <w:numPr>
          <w:ilvl w:val="0"/>
          <w:numId w:val="6"/>
        </w:numPr>
        <w:tabs>
          <w:tab w:val="left" w:pos="1557"/>
        </w:tabs>
        <w:ind w:left="1557" w:hanging="358"/>
        <w:rPr>
          <w:sz w:val="24"/>
        </w:rPr>
      </w:pPr>
      <w:r>
        <w:rPr>
          <w:sz w:val="24"/>
        </w:rPr>
        <w:t>Biometric</w:t>
      </w:r>
      <w:r>
        <w:rPr>
          <w:spacing w:val="16"/>
          <w:sz w:val="24"/>
        </w:rPr>
        <w:t xml:space="preserve"> </w:t>
      </w:r>
      <w:proofErr w:type="gramStart"/>
      <w:r>
        <w:rPr>
          <w:spacing w:val="-2"/>
          <w:sz w:val="24"/>
        </w:rPr>
        <w:t>identifiers;</w:t>
      </w:r>
      <w:proofErr w:type="gramEnd"/>
    </w:p>
    <w:p w14:paraId="7752F154" w14:textId="77777777" w:rsidR="00CF2996" w:rsidRDefault="001D25B9">
      <w:pPr>
        <w:pStyle w:val="ListParagraph"/>
        <w:numPr>
          <w:ilvl w:val="0"/>
          <w:numId w:val="6"/>
        </w:numPr>
        <w:tabs>
          <w:tab w:val="left" w:pos="1557"/>
        </w:tabs>
        <w:spacing w:before="2"/>
        <w:ind w:left="1557" w:hanging="358"/>
        <w:rPr>
          <w:sz w:val="24"/>
        </w:rPr>
      </w:pPr>
      <w:r>
        <w:rPr>
          <w:sz w:val="24"/>
        </w:rPr>
        <w:t>Full</w:t>
      </w:r>
      <w:r>
        <w:rPr>
          <w:spacing w:val="-8"/>
          <w:sz w:val="24"/>
        </w:rPr>
        <w:t xml:space="preserve"> </w:t>
      </w:r>
      <w:r>
        <w:rPr>
          <w:sz w:val="24"/>
        </w:rPr>
        <w:t>face</w:t>
      </w:r>
      <w:r>
        <w:rPr>
          <w:spacing w:val="-12"/>
          <w:sz w:val="24"/>
        </w:rPr>
        <w:t xml:space="preserve"> </w:t>
      </w:r>
      <w:r>
        <w:rPr>
          <w:sz w:val="24"/>
        </w:rPr>
        <w:t>photographs</w:t>
      </w:r>
      <w:r>
        <w:rPr>
          <w:spacing w:val="-1"/>
          <w:sz w:val="24"/>
        </w:rPr>
        <w:t xml:space="preserve"> </w:t>
      </w:r>
      <w:r>
        <w:rPr>
          <w:sz w:val="24"/>
        </w:rPr>
        <w:t>and</w:t>
      </w:r>
      <w:r>
        <w:rPr>
          <w:spacing w:val="-11"/>
          <w:sz w:val="24"/>
        </w:rPr>
        <w:t xml:space="preserve"> </w:t>
      </w:r>
      <w:r>
        <w:rPr>
          <w:sz w:val="24"/>
        </w:rPr>
        <w:t>comparable</w:t>
      </w:r>
      <w:r>
        <w:rPr>
          <w:spacing w:val="3"/>
          <w:sz w:val="24"/>
        </w:rPr>
        <w:t xml:space="preserve"> </w:t>
      </w:r>
      <w:proofErr w:type="gramStart"/>
      <w:r>
        <w:rPr>
          <w:spacing w:val="-2"/>
          <w:sz w:val="24"/>
        </w:rPr>
        <w:t>images;</w:t>
      </w:r>
      <w:proofErr w:type="gramEnd"/>
    </w:p>
    <w:p w14:paraId="7752F155" w14:textId="77777777" w:rsidR="00CF2996" w:rsidRDefault="001D25B9">
      <w:pPr>
        <w:pStyle w:val="ListParagraph"/>
        <w:numPr>
          <w:ilvl w:val="0"/>
          <w:numId w:val="6"/>
        </w:numPr>
        <w:tabs>
          <w:tab w:val="left" w:pos="1557"/>
        </w:tabs>
        <w:ind w:left="1557" w:hanging="358"/>
        <w:rPr>
          <w:sz w:val="24"/>
        </w:rPr>
      </w:pPr>
      <w:r>
        <w:rPr>
          <w:sz w:val="24"/>
        </w:rPr>
        <w:t>Genetic</w:t>
      </w:r>
      <w:r>
        <w:rPr>
          <w:spacing w:val="15"/>
          <w:sz w:val="24"/>
        </w:rPr>
        <w:t xml:space="preserve"> </w:t>
      </w:r>
      <w:r>
        <w:rPr>
          <w:sz w:val="24"/>
        </w:rPr>
        <w:t>information;</w:t>
      </w:r>
      <w:r>
        <w:rPr>
          <w:spacing w:val="17"/>
          <w:sz w:val="24"/>
        </w:rPr>
        <w:t xml:space="preserve"> </w:t>
      </w:r>
      <w:r>
        <w:rPr>
          <w:spacing w:val="-5"/>
          <w:sz w:val="24"/>
        </w:rPr>
        <w:t>or</w:t>
      </w:r>
    </w:p>
    <w:p w14:paraId="7752F156" w14:textId="77777777" w:rsidR="00CF2996" w:rsidRDefault="001D25B9">
      <w:pPr>
        <w:pStyle w:val="ListParagraph"/>
        <w:numPr>
          <w:ilvl w:val="0"/>
          <w:numId w:val="6"/>
        </w:numPr>
        <w:tabs>
          <w:tab w:val="left" w:pos="1557"/>
        </w:tabs>
        <w:ind w:left="1557" w:hanging="358"/>
        <w:rPr>
          <w:sz w:val="24"/>
        </w:rPr>
      </w:pPr>
      <w:r>
        <w:rPr>
          <w:sz w:val="24"/>
        </w:rPr>
        <w:t>Any</w:t>
      </w:r>
      <w:r>
        <w:rPr>
          <w:spacing w:val="5"/>
          <w:sz w:val="24"/>
        </w:rPr>
        <w:t xml:space="preserve"> </w:t>
      </w:r>
      <w:r>
        <w:rPr>
          <w:sz w:val="24"/>
        </w:rPr>
        <w:t>other</w:t>
      </w:r>
      <w:r>
        <w:rPr>
          <w:spacing w:val="13"/>
          <w:sz w:val="24"/>
        </w:rPr>
        <w:t xml:space="preserve"> </w:t>
      </w:r>
      <w:r>
        <w:rPr>
          <w:sz w:val="24"/>
        </w:rPr>
        <w:t>unique</w:t>
      </w:r>
      <w:r>
        <w:rPr>
          <w:spacing w:val="8"/>
          <w:sz w:val="24"/>
        </w:rPr>
        <w:t xml:space="preserve"> </w:t>
      </w:r>
      <w:r>
        <w:rPr>
          <w:sz w:val="24"/>
        </w:rPr>
        <w:t>identifying</w:t>
      </w:r>
      <w:r>
        <w:rPr>
          <w:spacing w:val="10"/>
          <w:sz w:val="24"/>
        </w:rPr>
        <w:t xml:space="preserve"> </w:t>
      </w:r>
      <w:r>
        <w:rPr>
          <w:sz w:val="24"/>
        </w:rPr>
        <w:t>number,</w:t>
      </w:r>
      <w:r>
        <w:rPr>
          <w:spacing w:val="7"/>
          <w:sz w:val="24"/>
        </w:rPr>
        <w:t xml:space="preserve"> </w:t>
      </w:r>
      <w:proofErr w:type="gramStart"/>
      <w:r>
        <w:rPr>
          <w:sz w:val="24"/>
        </w:rPr>
        <w:t>characteristic</w:t>
      </w:r>
      <w:proofErr w:type="gramEnd"/>
      <w:r>
        <w:rPr>
          <w:spacing w:val="-2"/>
          <w:sz w:val="24"/>
        </w:rPr>
        <w:t xml:space="preserve"> </w:t>
      </w:r>
      <w:r>
        <w:rPr>
          <w:sz w:val="24"/>
        </w:rPr>
        <w:t>or</w:t>
      </w:r>
      <w:r>
        <w:rPr>
          <w:spacing w:val="7"/>
          <w:sz w:val="24"/>
        </w:rPr>
        <w:t xml:space="preserve"> </w:t>
      </w:r>
      <w:r>
        <w:rPr>
          <w:spacing w:val="-4"/>
          <w:sz w:val="24"/>
        </w:rPr>
        <w:t>code</w:t>
      </w:r>
    </w:p>
    <w:p w14:paraId="7752F157" w14:textId="77777777" w:rsidR="00CF2996" w:rsidRDefault="001D25B9" w:rsidP="004F4DA7">
      <w:pPr>
        <w:pStyle w:val="BodyText"/>
        <w:spacing w:before="293"/>
        <w:ind w:left="450"/>
      </w:pPr>
      <w:r>
        <w:t>If</w:t>
      </w:r>
      <w:r>
        <w:rPr>
          <w:spacing w:val="-1"/>
        </w:rPr>
        <w:t xml:space="preserve"> </w:t>
      </w:r>
      <w:r>
        <w:t>a</w:t>
      </w:r>
      <w:r>
        <w:rPr>
          <w:spacing w:val="-1"/>
        </w:rPr>
        <w:t xml:space="preserve"> </w:t>
      </w:r>
      <w:r>
        <w:t>Business</w:t>
      </w:r>
      <w:r>
        <w:rPr>
          <w:spacing w:val="-2"/>
        </w:rPr>
        <w:t xml:space="preserve"> </w:t>
      </w:r>
      <w:r>
        <w:t>Associate</w:t>
      </w:r>
      <w:r>
        <w:rPr>
          <w:spacing w:val="-6"/>
        </w:rPr>
        <w:t xml:space="preserve"> </w:t>
      </w:r>
      <w:r>
        <w:t>relationship</w:t>
      </w:r>
      <w:r>
        <w:rPr>
          <w:spacing w:val="-3"/>
        </w:rPr>
        <w:t xml:space="preserve"> </w:t>
      </w:r>
      <w:r>
        <w:t>is</w:t>
      </w:r>
      <w:r>
        <w:rPr>
          <w:spacing w:val="-9"/>
        </w:rPr>
        <w:t xml:space="preserve"> </w:t>
      </w:r>
      <w:r>
        <w:t>determined</w:t>
      </w:r>
      <w:r>
        <w:rPr>
          <w:spacing w:val="-5"/>
        </w:rPr>
        <w:t xml:space="preserve"> </w:t>
      </w:r>
      <w:r>
        <w:t>to</w:t>
      </w:r>
      <w:r>
        <w:rPr>
          <w:spacing w:val="-1"/>
        </w:rPr>
        <w:t xml:space="preserve"> </w:t>
      </w:r>
      <w:r>
        <w:t>exist,</w:t>
      </w:r>
      <w:r>
        <w:rPr>
          <w:spacing w:val="-2"/>
        </w:rPr>
        <w:t xml:space="preserve"> </w:t>
      </w:r>
      <w:r>
        <w:t>the</w:t>
      </w:r>
      <w:r>
        <w:rPr>
          <w:spacing w:val="-11"/>
        </w:rPr>
        <w:t xml:space="preserve"> </w:t>
      </w:r>
      <w:r>
        <w:t>awarded</w:t>
      </w:r>
      <w:r>
        <w:rPr>
          <w:spacing w:val="-3"/>
        </w:rPr>
        <w:t xml:space="preserve"> </w:t>
      </w:r>
      <w:r>
        <w:t>supplier</w:t>
      </w:r>
      <w:r>
        <w:rPr>
          <w:spacing w:val="-4"/>
        </w:rPr>
        <w:t xml:space="preserve"> </w:t>
      </w:r>
      <w:r>
        <w:t>will</w:t>
      </w:r>
      <w:r>
        <w:rPr>
          <w:spacing w:val="-14"/>
        </w:rPr>
        <w:t xml:space="preserve"> </w:t>
      </w:r>
      <w:proofErr w:type="gramStart"/>
      <w:r>
        <w:t>be</w:t>
      </w:r>
      <w:r>
        <w:rPr>
          <w:spacing w:val="-6"/>
        </w:rPr>
        <w:t xml:space="preserve"> </w:t>
      </w:r>
      <w:r>
        <w:t>required</w:t>
      </w:r>
      <w:proofErr w:type="gramEnd"/>
      <w:r>
        <w:rPr>
          <w:spacing w:val="-3"/>
        </w:rPr>
        <w:t xml:space="preserve"> </w:t>
      </w:r>
      <w:r>
        <w:t>to sign the University's</w:t>
      </w:r>
      <w:r>
        <w:rPr>
          <w:spacing w:val="37"/>
        </w:rPr>
        <w:t xml:space="preserve"> </w:t>
      </w:r>
      <w:r>
        <w:t>Business</w:t>
      </w:r>
      <w:r>
        <w:rPr>
          <w:spacing w:val="37"/>
        </w:rPr>
        <w:t xml:space="preserve"> </w:t>
      </w:r>
      <w:r>
        <w:t>Associate</w:t>
      </w:r>
      <w:r>
        <w:rPr>
          <w:spacing w:val="40"/>
        </w:rPr>
        <w:t xml:space="preserve"> </w:t>
      </w:r>
      <w:r>
        <w:t>Agreement</w:t>
      </w:r>
      <w:r>
        <w:rPr>
          <w:spacing w:val="40"/>
        </w:rPr>
        <w:t xml:space="preserve"> </w:t>
      </w:r>
      <w:r>
        <w:t>at the time of contract execution.</w:t>
      </w:r>
    </w:p>
    <w:p w14:paraId="2B0C1CB1" w14:textId="77777777" w:rsidR="0062515B" w:rsidRDefault="0062515B" w:rsidP="004F4DA7">
      <w:pPr>
        <w:pStyle w:val="BodyText"/>
        <w:spacing w:before="293"/>
        <w:ind w:left="450"/>
      </w:pPr>
    </w:p>
    <w:p w14:paraId="32A32A4B" w14:textId="77777777" w:rsidR="00BA1570" w:rsidRDefault="00BA1570" w:rsidP="004F4DA7">
      <w:pPr>
        <w:pStyle w:val="BodyText"/>
        <w:spacing w:before="293"/>
        <w:ind w:left="450"/>
      </w:pPr>
    </w:p>
    <w:p w14:paraId="0DF7A915" w14:textId="77777777" w:rsidR="00741791" w:rsidRDefault="00741791" w:rsidP="004F4DA7">
      <w:pPr>
        <w:pStyle w:val="BodyText"/>
        <w:spacing w:before="293"/>
        <w:ind w:left="450"/>
      </w:pPr>
    </w:p>
    <w:p w14:paraId="32A2C811" w14:textId="77777777" w:rsidR="00741791" w:rsidRDefault="00741791" w:rsidP="004F4DA7">
      <w:pPr>
        <w:pStyle w:val="BodyText"/>
        <w:spacing w:before="293"/>
        <w:ind w:left="450"/>
      </w:pPr>
    </w:p>
    <w:p w14:paraId="6F9AAC18" w14:textId="77777777" w:rsidR="0062515B" w:rsidRDefault="0062515B" w:rsidP="004F4DA7">
      <w:pPr>
        <w:pStyle w:val="BodyText"/>
        <w:spacing w:before="293"/>
        <w:ind w:left="450"/>
      </w:pPr>
    </w:p>
    <w:p w14:paraId="6380369C" w14:textId="77777777" w:rsidR="00CF2996" w:rsidRDefault="00CF2996"/>
    <w:p w14:paraId="7752F159" w14:textId="63CCC5C3" w:rsidR="00CF2996" w:rsidRPr="00B85FD5" w:rsidRDefault="001D25B9" w:rsidP="117243A1">
      <w:pPr>
        <w:pStyle w:val="ListParagraph"/>
        <w:numPr>
          <w:ilvl w:val="0"/>
          <w:numId w:val="8"/>
        </w:numPr>
        <w:tabs>
          <w:tab w:val="left" w:pos="450"/>
        </w:tabs>
        <w:spacing w:before="38"/>
        <w:ind w:left="450" w:hanging="270"/>
        <w:jc w:val="left"/>
        <w:rPr>
          <w:b/>
          <w:bCs/>
          <w:sz w:val="24"/>
          <w:szCs w:val="24"/>
        </w:rPr>
      </w:pPr>
      <w:r w:rsidRPr="00B85FD5">
        <w:rPr>
          <w:b/>
          <w:bCs/>
          <w:sz w:val="24"/>
          <w:szCs w:val="24"/>
        </w:rPr>
        <w:t>MANDATORY</w:t>
      </w:r>
      <w:r w:rsidRPr="00B85FD5">
        <w:rPr>
          <w:b/>
          <w:bCs/>
          <w:spacing w:val="-3"/>
          <w:sz w:val="24"/>
          <w:szCs w:val="24"/>
        </w:rPr>
        <w:t xml:space="preserve"> </w:t>
      </w:r>
      <w:r w:rsidRPr="00B85FD5">
        <w:rPr>
          <w:b/>
          <w:bCs/>
          <w:sz w:val="24"/>
          <w:szCs w:val="24"/>
        </w:rPr>
        <w:t>CRITERIA</w:t>
      </w:r>
      <w:r w:rsidRPr="00B85FD5">
        <w:rPr>
          <w:b/>
          <w:bCs/>
          <w:spacing w:val="-13"/>
          <w:sz w:val="24"/>
          <w:szCs w:val="24"/>
        </w:rPr>
        <w:t xml:space="preserve"> </w:t>
      </w:r>
    </w:p>
    <w:p w14:paraId="7752F15A" w14:textId="77777777" w:rsidR="00CF2996" w:rsidRDefault="00CF2996">
      <w:pPr>
        <w:pStyle w:val="BodyText"/>
        <w:rPr>
          <w:b/>
        </w:rPr>
      </w:pPr>
    </w:p>
    <w:p w14:paraId="7752F15B" w14:textId="77777777" w:rsidR="00CF2996" w:rsidRDefault="001D25B9" w:rsidP="004F4DA7">
      <w:pPr>
        <w:pStyle w:val="BodyText"/>
        <w:ind w:left="450" w:right="303"/>
      </w:pPr>
      <w:r>
        <w:t>Respondents must meet all mandatory requirements</w:t>
      </w:r>
      <w:r>
        <w:rPr>
          <w:spacing w:val="29"/>
        </w:rPr>
        <w:t xml:space="preserve"> </w:t>
      </w:r>
      <w:r>
        <w:t xml:space="preserve">in this section </w:t>
      </w:r>
      <w:proofErr w:type="gramStart"/>
      <w:r>
        <w:t>in</w:t>
      </w:r>
      <w:r>
        <w:rPr>
          <w:spacing w:val="37"/>
        </w:rPr>
        <w:t xml:space="preserve"> </w:t>
      </w:r>
      <w:r>
        <w:t>order to</w:t>
      </w:r>
      <w:proofErr w:type="gramEnd"/>
      <w:r>
        <w:rPr>
          <w:spacing w:val="40"/>
        </w:rPr>
        <w:t xml:space="preserve"> </w:t>
      </w:r>
      <w:r>
        <w:t>continue with a response to this RFP.</w:t>
      </w:r>
      <w:r>
        <w:rPr>
          <w:spacing w:val="40"/>
        </w:rPr>
        <w:t xml:space="preserve"> </w:t>
      </w:r>
      <w:r>
        <w:t>Any Respondent</w:t>
      </w:r>
      <w:r>
        <w:rPr>
          <w:spacing w:val="36"/>
        </w:rPr>
        <w:t xml:space="preserve"> </w:t>
      </w:r>
      <w:r>
        <w:t>that does not</w:t>
      </w:r>
      <w:r>
        <w:rPr>
          <w:spacing w:val="32"/>
        </w:rPr>
        <w:t xml:space="preserve"> </w:t>
      </w:r>
      <w:r>
        <w:t>meet all</w:t>
      </w:r>
      <w:r>
        <w:rPr>
          <w:spacing w:val="-3"/>
        </w:rPr>
        <w:t xml:space="preserve"> </w:t>
      </w:r>
      <w:r>
        <w:t xml:space="preserve">the following requirements will </w:t>
      </w:r>
      <w:proofErr w:type="gramStart"/>
      <w:r>
        <w:t>be removed</w:t>
      </w:r>
      <w:proofErr w:type="gramEnd"/>
      <w:r>
        <w:t xml:space="preserve"> from further consideration.</w:t>
      </w:r>
      <w:r>
        <w:rPr>
          <w:spacing w:val="40"/>
        </w:rPr>
        <w:t xml:space="preserve"> </w:t>
      </w:r>
      <w:r>
        <w:t>Respondents must provide a written, affirmative response to</w:t>
      </w:r>
      <w:r>
        <w:rPr>
          <w:spacing w:val="40"/>
        </w:rPr>
        <w:t xml:space="preserve"> </w:t>
      </w:r>
      <w:r>
        <w:t>each of the criteria stated below and provide substantiating information to</w:t>
      </w:r>
      <w:r>
        <w:rPr>
          <w:spacing w:val="40"/>
        </w:rPr>
        <w:t xml:space="preserve"> </w:t>
      </w:r>
      <w:r>
        <w:t>support your</w:t>
      </w:r>
      <w:r>
        <w:rPr>
          <w:spacing w:val="40"/>
        </w:rPr>
        <w:t xml:space="preserve"> </w:t>
      </w:r>
      <w:r>
        <w:t>answer.</w:t>
      </w:r>
    </w:p>
    <w:p w14:paraId="7752F15C" w14:textId="77777777" w:rsidR="00CF2996" w:rsidRDefault="00CF2996">
      <w:pPr>
        <w:pStyle w:val="BodyText"/>
        <w:spacing w:before="1"/>
      </w:pPr>
    </w:p>
    <w:p w14:paraId="050A30AD" w14:textId="34BC227A" w:rsidR="00BF241A" w:rsidRPr="00BB4D9A" w:rsidRDefault="008E2B0B" w:rsidP="00BB4D9A">
      <w:pPr>
        <w:pStyle w:val="Default"/>
        <w:numPr>
          <w:ilvl w:val="0"/>
          <w:numId w:val="15"/>
        </w:numPr>
        <w:spacing w:before="291"/>
        <w:rPr>
          <w:b/>
          <w:bCs/>
        </w:rPr>
      </w:pPr>
      <w:bookmarkStart w:id="3" w:name="_Hlk161165915"/>
      <w:r w:rsidRPr="008E2B0B">
        <w:rPr>
          <w:sz w:val="23"/>
          <w:szCs w:val="23"/>
        </w:rPr>
        <w:t xml:space="preserve">It is mandatory that the respondent </w:t>
      </w:r>
      <w:proofErr w:type="gramStart"/>
      <w:r w:rsidRPr="008E2B0B">
        <w:rPr>
          <w:sz w:val="23"/>
          <w:szCs w:val="23"/>
        </w:rPr>
        <w:t>have</w:t>
      </w:r>
      <w:proofErr w:type="gramEnd"/>
      <w:r w:rsidRPr="008E2B0B">
        <w:rPr>
          <w:sz w:val="23"/>
          <w:szCs w:val="23"/>
        </w:rPr>
        <w:t xml:space="preserve"> at least five (5) years of after-hours nurse triage line service experience. </w:t>
      </w:r>
      <w:r>
        <w:rPr>
          <w:sz w:val="23"/>
          <w:szCs w:val="23"/>
        </w:rPr>
        <w:br/>
      </w:r>
      <w:r w:rsidR="001D25B9" w:rsidRPr="008E2B0B">
        <w:rPr>
          <w:b/>
          <w:bCs/>
        </w:rPr>
        <w:t xml:space="preserve">CONFIRM </w:t>
      </w:r>
      <w:proofErr w:type="gramStart"/>
      <w:r w:rsidR="001D25B9" w:rsidRPr="008E2B0B">
        <w:rPr>
          <w:b/>
          <w:bCs/>
        </w:rPr>
        <w:t>Y</w:t>
      </w:r>
      <w:r w:rsidR="001D25B9" w:rsidRPr="008E2B0B">
        <w:rPr>
          <w:b/>
          <w:bCs/>
          <w:spacing w:val="80"/>
          <w:u w:val="single"/>
        </w:rPr>
        <w:t xml:space="preserve">  </w:t>
      </w:r>
      <w:r w:rsidR="001D25B9" w:rsidRPr="008E2B0B">
        <w:rPr>
          <w:b/>
          <w:bCs/>
        </w:rPr>
        <w:t>or</w:t>
      </w:r>
      <w:proofErr w:type="gramEnd"/>
      <w:r w:rsidR="001D25B9" w:rsidRPr="008E2B0B">
        <w:rPr>
          <w:b/>
          <w:bCs/>
          <w:spacing w:val="-8"/>
        </w:rPr>
        <w:t xml:space="preserve"> </w:t>
      </w:r>
      <w:r w:rsidR="001D25B9" w:rsidRPr="008E2B0B">
        <w:rPr>
          <w:b/>
          <w:bCs/>
        </w:rPr>
        <w:t>N</w:t>
      </w:r>
      <w:r w:rsidR="00484387" w:rsidRPr="008E2B0B">
        <w:rPr>
          <w:b/>
          <w:bCs/>
        </w:rPr>
        <w:t>_</w:t>
      </w:r>
      <w:r w:rsidR="001D25B9" w:rsidRPr="008E2B0B">
        <w:rPr>
          <w:spacing w:val="80"/>
          <w:w w:val="150"/>
          <w:u w:val="single"/>
        </w:rPr>
        <w:t xml:space="preserve"> </w:t>
      </w:r>
      <w:r>
        <w:rPr>
          <w:b/>
          <w:bCs/>
        </w:rPr>
        <w:br/>
        <w:t>Please</w:t>
      </w:r>
      <w:r w:rsidR="00484387" w:rsidRPr="008E2B0B">
        <w:rPr>
          <w:b/>
          <w:bCs/>
        </w:rPr>
        <w:t xml:space="preserve"> p</w:t>
      </w:r>
      <w:r w:rsidR="001D25B9" w:rsidRPr="008E2B0B">
        <w:rPr>
          <w:b/>
          <w:bCs/>
        </w:rPr>
        <w:t>rovide information to</w:t>
      </w:r>
      <w:r w:rsidR="001D25B9" w:rsidRPr="008E2B0B">
        <w:rPr>
          <w:b/>
          <w:bCs/>
          <w:spacing w:val="-11"/>
        </w:rPr>
        <w:t xml:space="preserve"> </w:t>
      </w:r>
      <w:r w:rsidR="001D25B9" w:rsidRPr="008E2B0B">
        <w:rPr>
          <w:b/>
          <w:bCs/>
        </w:rPr>
        <w:t>support your answer.</w:t>
      </w:r>
      <w:r w:rsidR="00BB4D9A">
        <w:rPr>
          <w:b/>
          <w:bCs/>
        </w:rPr>
        <w:br/>
      </w:r>
    </w:p>
    <w:bookmarkEnd w:id="3"/>
    <w:p w14:paraId="64F7DC84" w14:textId="4A93AC53" w:rsidR="00484387" w:rsidRPr="0062515B" w:rsidRDefault="0062515B" w:rsidP="0062515B">
      <w:pPr>
        <w:pStyle w:val="Default"/>
        <w:numPr>
          <w:ilvl w:val="0"/>
          <w:numId w:val="15"/>
        </w:numPr>
        <w:rPr>
          <w:sz w:val="23"/>
          <w:szCs w:val="23"/>
        </w:rPr>
      </w:pPr>
      <w:r>
        <w:rPr>
          <w:sz w:val="23"/>
          <w:szCs w:val="23"/>
        </w:rPr>
        <w:t xml:space="preserve">It is mandatory that the respondent inform MUHC of the details of any suits, and/ or settlements due to suits, brought upon your company, or principals of your company, by any of your clients within the last five (5) years as it relates to the scope of this RFP. </w:t>
      </w:r>
      <w:r>
        <w:rPr>
          <w:sz w:val="23"/>
          <w:szCs w:val="23"/>
        </w:rPr>
        <w:br/>
      </w:r>
      <w:r w:rsidRPr="008E2B0B">
        <w:rPr>
          <w:b/>
          <w:bCs/>
        </w:rPr>
        <w:t xml:space="preserve">CONFIRM </w:t>
      </w:r>
      <w:proofErr w:type="gramStart"/>
      <w:r w:rsidRPr="008E2B0B">
        <w:rPr>
          <w:b/>
          <w:bCs/>
        </w:rPr>
        <w:t>Y</w:t>
      </w:r>
      <w:r w:rsidRPr="008E2B0B">
        <w:rPr>
          <w:b/>
          <w:bCs/>
          <w:spacing w:val="80"/>
          <w:u w:val="single"/>
        </w:rPr>
        <w:t xml:space="preserve">  </w:t>
      </w:r>
      <w:r w:rsidRPr="008E2B0B">
        <w:rPr>
          <w:b/>
          <w:bCs/>
        </w:rPr>
        <w:t>or</w:t>
      </w:r>
      <w:proofErr w:type="gramEnd"/>
      <w:r w:rsidRPr="008E2B0B">
        <w:rPr>
          <w:b/>
          <w:bCs/>
          <w:spacing w:val="-8"/>
        </w:rPr>
        <w:t xml:space="preserve"> </w:t>
      </w:r>
      <w:r w:rsidRPr="008E2B0B">
        <w:rPr>
          <w:b/>
          <w:bCs/>
        </w:rPr>
        <w:t>N_</w:t>
      </w:r>
      <w:r w:rsidRPr="008E2B0B">
        <w:rPr>
          <w:spacing w:val="80"/>
          <w:w w:val="150"/>
          <w:u w:val="single"/>
        </w:rPr>
        <w:t xml:space="preserve"> </w:t>
      </w:r>
      <w:r>
        <w:rPr>
          <w:b/>
          <w:bCs/>
        </w:rPr>
        <w:br/>
        <w:t>Please</w:t>
      </w:r>
      <w:r w:rsidRPr="008E2B0B">
        <w:rPr>
          <w:b/>
          <w:bCs/>
        </w:rPr>
        <w:t xml:space="preserve"> provide information to</w:t>
      </w:r>
      <w:r w:rsidRPr="008E2B0B">
        <w:rPr>
          <w:b/>
          <w:bCs/>
          <w:spacing w:val="-11"/>
        </w:rPr>
        <w:t xml:space="preserve"> </w:t>
      </w:r>
      <w:r w:rsidRPr="008E2B0B">
        <w:rPr>
          <w:b/>
          <w:bCs/>
        </w:rPr>
        <w:t>support your answer.</w:t>
      </w:r>
    </w:p>
    <w:p w14:paraId="2A2EBA9A" w14:textId="77777777" w:rsidR="00BF241A" w:rsidRDefault="00BF241A" w:rsidP="00BF241A">
      <w:pPr>
        <w:pStyle w:val="Default"/>
        <w:ind w:left="810"/>
      </w:pPr>
    </w:p>
    <w:p w14:paraId="6C32AF5E" w14:textId="6DD74EAD" w:rsidR="00BF241A" w:rsidRPr="00BF241A" w:rsidRDefault="00BF241A" w:rsidP="00BF241A">
      <w:pPr>
        <w:pStyle w:val="Default"/>
        <w:numPr>
          <w:ilvl w:val="0"/>
          <w:numId w:val="15"/>
        </w:numPr>
        <w:rPr>
          <w:sz w:val="23"/>
          <w:szCs w:val="23"/>
        </w:rPr>
      </w:pPr>
      <w:r>
        <w:rPr>
          <w:sz w:val="23"/>
          <w:szCs w:val="23"/>
        </w:rPr>
        <w:t xml:space="preserve">It is mandatory that your nurses use physician- authored clinical guidelines to evaluate adult and pediatric symptoms. </w:t>
      </w:r>
      <w:r>
        <w:rPr>
          <w:sz w:val="23"/>
          <w:szCs w:val="23"/>
        </w:rPr>
        <w:br/>
      </w:r>
      <w:r w:rsidRPr="008E2B0B">
        <w:rPr>
          <w:b/>
          <w:bCs/>
        </w:rPr>
        <w:t xml:space="preserve">CONFIRM </w:t>
      </w:r>
      <w:proofErr w:type="gramStart"/>
      <w:r w:rsidRPr="008E2B0B">
        <w:rPr>
          <w:b/>
          <w:bCs/>
        </w:rPr>
        <w:t>Y</w:t>
      </w:r>
      <w:r w:rsidRPr="008E2B0B">
        <w:rPr>
          <w:b/>
          <w:bCs/>
          <w:spacing w:val="80"/>
          <w:u w:val="single"/>
        </w:rPr>
        <w:t xml:space="preserve">  </w:t>
      </w:r>
      <w:r w:rsidRPr="008E2B0B">
        <w:rPr>
          <w:b/>
          <w:bCs/>
        </w:rPr>
        <w:t>or</w:t>
      </w:r>
      <w:proofErr w:type="gramEnd"/>
      <w:r w:rsidRPr="008E2B0B">
        <w:rPr>
          <w:b/>
          <w:bCs/>
          <w:spacing w:val="-8"/>
        </w:rPr>
        <w:t xml:space="preserve"> </w:t>
      </w:r>
      <w:r w:rsidRPr="008E2B0B">
        <w:rPr>
          <w:b/>
          <w:bCs/>
        </w:rPr>
        <w:t>N_</w:t>
      </w:r>
      <w:r w:rsidRPr="008E2B0B">
        <w:rPr>
          <w:spacing w:val="80"/>
          <w:w w:val="150"/>
          <w:u w:val="single"/>
        </w:rPr>
        <w:t xml:space="preserve"> </w:t>
      </w:r>
      <w:r>
        <w:rPr>
          <w:b/>
          <w:bCs/>
        </w:rPr>
        <w:br/>
        <w:t>Please</w:t>
      </w:r>
      <w:r w:rsidRPr="008E2B0B">
        <w:rPr>
          <w:b/>
          <w:bCs/>
        </w:rPr>
        <w:t xml:space="preserve"> provide information to</w:t>
      </w:r>
      <w:r w:rsidRPr="008E2B0B">
        <w:rPr>
          <w:b/>
          <w:bCs/>
          <w:spacing w:val="-11"/>
        </w:rPr>
        <w:t xml:space="preserve"> </w:t>
      </w:r>
      <w:r w:rsidRPr="008E2B0B">
        <w:rPr>
          <w:b/>
          <w:bCs/>
        </w:rPr>
        <w:t>support your answer.</w:t>
      </w:r>
    </w:p>
    <w:p w14:paraId="78EF0D4E" w14:textId="77777777" w:rsidR="00BF241A" w:rsidRDefault="00BF241A" w:rsidP="00BF241A">
      <w:pPr>
        <w:pStyle w:val="Default"/>
        <w:ind w:left="810"/>
      </w:pPr>
    </w:p>
    <w:p w14:paraId="05DE5802" w14:textId="45CE65DE" w:rsidR="00BF241A" w:rsidRDefault="00BF241A" w:rsidP="00BF241A">
      <w:pPr>
        <w:pStyle w:val="Default"/>
        <w:numPr>
          <w:ilvl w:val="0"/>
          <w:numId w:val="15"/>
        </w:numPr>
        <w:rPr>
          <w:sz w:val="23"/>
          <w:szCs w:val="23"/>
        </w:rPr>
      </w:pPr>
      <w:r>
        <w:rPr>
          <w:sz w:val="23"/>
          <w:szCs w:val="23"/>
        </w:rPr>
        <w:t xml:space="preserve">It is mandatory that U.S. state licensed registered </w:t>
      </w:r>
      <w:proofErr w:type="gramStart"/>
      <w:r>
        <w:rPr>
          <w:sz w:val="23"/>
          <w:szCs w:val="23"/>
        </w:rPr>
        <w:t>nurses</w:t>
      </w:r>
      <w:proofErr w:type="gramEnd"/>
      <w:r>
        <w:rPr>
          <w:sz w:val="23"/>
          <w:szCs w:val="23"/>
        </w:rPr>
        <w:t xml:space="preserve"> staff your Nurse Triage Line.</w:t>
      </w:r>
      <w:r>
        <w:rPr>
          <w:sz w:val="23"/>
          <w:szCs w:val="23"/>
        </w:rPr>
        <w:br/>
      </w:r>
      <w:r w:rsidRPr="008E2B0B">
        <w:rPr>
          <w:b/>
          <w:bCs/>
        </w:rPr>
        <w:t xml:space="preserve">CONFIRM </w:t>
      </w:r>
      <w:proofErr w:type="gramStart"/>
      <w:r w:rsidRPr="008E2B0B">
        <w:rPr>
          <w:b/>
          <w:bCs/>
        </w:rPr>
        <w:t>Y</w:t>
      </w:r>
      <w:r w:rsidRPr="008E2B0B">
        <w:rPr>
          <w:b/>
          <w:bCs/>
          <w:spacing w:val="80"/>
          <w:u w:val="single"/>
        </w:rPr>
        <w:t xml:space="preserve">  </w:t>
      </w:r>
      <w:r w:rsidRPr="008E2B0B">
        <w:rPr>
          <w:b/>
          <w:bCs/>
        </w:rPr>
        <w:t>or</w:t>
      </w:r>
      <w:proofErr w:type="gramEnd"/>
      <w:r w:rsidRPr="008E2B0B">
        <w:rPr>
          <w:b/>
          <w:bCs/>
          <w:spacing w:val="-8"/>
        </w:rPr>
        <w:t xml:space="preserve"> </w:t>
      </w:r>
      <w:r w:rsidRPr="008E2B0B">
        <w:rPr>
          <w:b/>
          <w:bCs/>
        </w:rPr>
        <w:t>N_</w:t>
      </w:r>
      <w:r w:rsidRPr="008E2B0B">
        <w:rPr>
          <w:spacing w:val="80"/>
          <w:w w:val="150"/>
          <w:u w:val="single"/>
        </w:rPr>
        <w:t xml:space="preserve"> </w:t>
      </w:r>
      <w:r>
        <w:rPr>
          <w:b/>
          <w:bCs/>
        </w:rPr>
        <w:br/>
        <w:t>Please</w:t>
      </w:r>
      <w:r w:rsidRPr="008E2B0B">
        <w:rPr>
          <w:b/>
          <w:bCs/>
        </w:rPr>
        <w:t xml:space="preserve"> provide information to</w:t>
      </w:r>
      <w:r w:rsidRPr="008E2B0B">
        <w:rPr>
          <w:b/>
          <w:bCs/>
          <w:spacing w:val="-11"/>
        </w:rPr>
        <w:t xml:space="preserve"> </w:t>
      </w:r>
      <w:r w:rsidRPr="008E2B0B">
        <w:rPr>
          <w:b/>
          <w:bCs/>
        </w:rPr>
        <w:t>support your answer.</w:t>
      </w:r>
    </w:p>
    <w:p w14:paraId="7086C15D" w14:textId="13D3A5C6" w:rsidR="00484387" w:rsidRPr="00BF241A" w:rsidRDefault="00484387" w:rsidP="00BF241A">
      <w:pPr>
        <w:pStyle w:val="Default"/>
        <w:ind w:left="810"/>
        <w:rPr>
          <w:sz w:val="23"/>
          <w:szCs w:val="23"/>
        </w:rPr>
      </w:pPr>
    </w:p>
    <w:p w14:paraId="7752F15F" w14:textId="77777777" w:rsidR="00CF2996" w:rsidRDefault="00CF2996">
      <w:pPr>
        <w:pStyle w:val="BodyText"/>
        <w:rPr>
          <w:b/>
          <w:sz w:val="22"/>
        </w:rPr>
      </w:pPr>
    </w:p>
    <w:p w14:paraId="076B1E2F" w14:textId="77777777" w:rsidR="000A433D" w:rsidRDefault="000A433D">
      <w:pPr>
        <w:pStyle w:val="BodyText"/>
        <w:rPr>
          <w:b/>
          <w:sz w:val="22"/>
        </w:rPr>
      </w:pPr>
    </w:p>
    <w:p w14:paraId="2863D6AD" w14:textId="77777777" w:rsidR="000A433D" w:rsidRDefault="000A433D">
      <w:pPr>
        <w:pStyle w:val="BodyText"/>
        <w:rPr>
          <w:b/>
          <w:sz w:val="22"/>
        </w:rPr>
      </w:pPr>
    </w:p>
    <w:p w14:paraId="49CC619E" w14:textId="77777777" w:rsidR="000A433D" w:rsidRDefault="000A433D">
      <w:pPr>
        <w:pStyle w:val="BodyText"/>
        <w:rPr>
          <w:b/>
          <w:sz w:val="22"/>
        </w:rPr>
      </w:pPr>
    </w:p>
    <w:p w14:paraId="1682F4F5" w14:textId="77777777" w:rsidR="000A433D" w:rsidRDefault="000A433D">
      <w:pPr>
        <w:pStyle w:val="BodyText"/>
        <w:rPr>
          <w:b/>
          <w:sz w:val="22"/>
        </w:rPr>
      </w:pPr>
    </w:p>
    <w:p w14:paraId="3A11C75B" w14:textId="77777777" w:rsidR="000A433D" w:rsidRDefault="000A433D">
      <w:pPr>
        <w:pStyle w:val="BodyText"/>
        <w:rPr>
          <w:b/>
          <w:sz w:val="22"/>
        </w:rPr>
      </w:pPr>
    </w:p>
    <w:p w14:paraId="105EF387" w14:textId="77777777" w:rsidR="000A433D" w:rsidRDefault="000A433D">
      <w:pPr>
        <w:pStyle w:val="BodyText"/>
        <w:rPr>
          <w:b/>
          <w:sz w:val="22"/>
        </w:rPr>
      </w:pPr>
    </w:p>
    <w:p w14:paraId="5BC2B4DB" w14:textId="77777777" w:rsidR="00741791" w:rsidRDefault="00741791">
      <w:pPr>
        <w:pStyle w:val="BodyText"/>
        <w:rPr>
          <w:b/>
          <w:sz w:val="22"/>
        </w:rPr>
      </w:pPr>
    </w:p>
    <w:p w14:paraId="58995092" w14:textId="77777777" w:rsidR="00741791" w:rsidRDefault="00741791">
      <w:pPr>
        <w:pStyle w:val="BodyText"/>
        <w:rPr>
          <w:b/>
          <w:sz w:val="22"/>
        </w:rPr>
      </w:pPr>
    </w:p>
    <w:p w14:paraId="10DD5422" w14:textId="77777777" w:rsidR="00741791" w:rsidRDefault="00741791">
      <w:pPr>
        <w:pStyle w:val="BodyText"/>
        <w:rPr>
          <w:b/>
          <w:sz w:val="22"/>
        </w:rPr>
      </w:pPr>
    </w:p>
    <w:p w14:paraId="69505E7E" w14:textId="77777777" w:rsidR="00741791" w:rsidRDefault="00741791">
      <w:pPr>
        <w:pStyle w:val="BodyText"/>
        <w:rPr>
          <w:b/>
          <w:sz w:val="22"/>
        </w:rPr>
      </w:pPr>
    </w:p>
    <w:p w14:paraId="538E0E77" w14:textId="77777777" w:rsidR="00741791" w:rsidRDefault="00741791">
      <w:pPr>
        <w:pStyle w:val="BodyText"/>
        <w:rPr>
          <w:b/>
          <w:sz w:val="22"/>
        </w:rPr>
      </w:pPr>
    </w:p>
    <w:p w14:paraId="6FE5D705" w14:textId="77777777" w:rsidR="00741791" w:rsidRDefault="00741791">
      <w:pPr>
        <w:pStyle w:val="BodyText"/>
        <w:rPr>
          <w:b/>
          <w:sz w:val="22"/>
        </w:rPr>
      </w:pPr>
    </w:p>
    <w:p w14:paraId="6AD1C230" w14:textId="77777777" w:rsidR="00741791" w:rsidRDefault="00741791">
      <w:pPr>
        <w:pStyle w:val="BodyText"/>
        <w:rPr>
          <w:b/>
          <w:sz w:val="22"/>
        </w:rPr>
      </w:pPr>
    </w:p>
    <w:p w14:paraId="647F6004" w14:textId="77777777" w:rsidR="00741791" w:rsidRDefault="00741791">
      <w:pPr>
        <w:pStyle w:val="BodyText"/>
        <w:rPr>
          <w:b/>
          <w:sz w:val="22"/>
        </w:rPr>
      </w:pPr>
    </w:p>
    <w:p w14:paraId="1A480207" w14:textId="77777777" w:rsidR="000A433D" w:rsidRDefault="000A433D">
      <w:pPr>
        <w:pStyle w:val="BodyText"/>
        <w:rPr>
          <w:b/>
          <w:sz w:val="22"/>
        </w:rPr>
      </w:pPr>
    </w:p>
    <w:p w14:paraId="4A8C4568" w14:textId="77777777" w:rsidR="004F7447" w:rsidRDefault="004F7447">
      <w:pPr>
        <w:pStyle w:val="BodyText"/>
        <w:rPr>
          <w:b/>
          <w:sz w:val="22"/>
        </w:rPr>
      </w:pPr>
    </w:p>
    <w:p w14:paraId="7752F160" w14:textId="7242D070" w:rsidR="00CF2996" w:rsidRPr="00B85FD5" w:rsidRDefault="004F7447" w:rsidP="00484387">
      <w:pPr>
        <w:pStyle w:val="BodyText"/>
        <w:numPr>
          <w:ilvl w:val="0"/>
          <w:numId w:val="8"/>
        </w:numPr>
        <w:spacing w:before="1"/>
        <w:jc w:val="left"/>
        <w:rPr>
          <w:b/>
          <w:sz w:val="22"/>
        </w:rPr>
      </w:pPr>
      <w:r w:rsidRPr="00B85FD5">
        <w:rPr>
          <w:b/>
        </w:rPr>
        <w:lastRenderedPageBreak/>
        <w:t>DESIRABLE</w:t>
      </w:r>
      <w:r w:rsidR="00484387" w:rsidRPr="00B85FD5">
        <w:rPr>
          <w:b/>
          <w:spacing w:val="-3"/>
        </w:rPr>
        <w:t xml:space="preserve"> </w:t>
      </w:r>
      <w:r w:rsidR="00484387" w:rsidRPr="00B85FD5">
        <w:rPr>
          <w:b/>
        </w:rPr>
        <w:t>CRITERIA</w:t>
      </w:r>
    </w:p>
    <w:p w14:paraId="7752F197" w14:textId="77777777" w:rsidR="00CF2996" w:rsidRDefault="001D25B9" w:rsidP="004F7447">
      <w:pPr>
        <w:pStyle w:val="BodyText"/>
        <w:spacing w:before="292"/>
        <w:ind w:left="450"/>
        <w:rPr>
          <w:w w:val="105"/>
        </w:rPr>
      </w:pPr>
      <w:r w:rsidRPr="00B85FD5">
        <w:t>It is the Respondent's responsibility</w:t>
      </w:r>
      <w:r>
        <w:rPr>
          <w:spacing w:val="-1"/>
        </w:rPr>
        <w:t xml:space="preserve"> </w:t>
      </w:r>
      <w:r>
        <w:t xml:space="preserve">to supply </w:t>
      </w:r>
      <w:proofErr w:type="gramStart"/>
      <w:r>
        <w:t>sufficient and</w:t>
      </w:r>
      <w:proofErr w:type="gramEnd"/>
      <w:r>
        <w:t xml:space="preserve"> complete information for a full</w:t>
      </w:r>
      <w:r>
        <w:rPr>
          <w:spacing w:val="40"/>
          <w:w w:val="105"/>
        </w:rPr>
        <w:t xml:space="preserve"> </w:t>
      </w:r>
      <w:r>
        <w:rPr>
          <w:w w:val="105"/>
        </w:rPr>
        <w:t>evaluation of all</w:t>
      </w:r>
      <w:r>
        <w:rPr>
          <w:spacing w:val="-18"/>
          <w:w w:val="105"/>
        </w:rPr>
        <w:t xml:space="preserve"> </w:t>
      </w:r>
      <w:r>
        <w:rPr>
          <w:w w:val="105"/>
        </w:rPr>
        <w:t>items in this section, including detailed explanations.</w:t>
      </w:r>
    </w:p>
    <w:p w14:paraId="46DFD21C" w14:textId="77777777" w:rsidR="000A433D" w:rsidRDefault="000A433D" w:rsidP="004F7447">
      <w:pPr>
        <w:pStyle w:val="BodyText"/>
        <w:spacing w:before="292"/>
        <w:ind w:left="450"/>
        <w:rPr>
          <w:w w:val="105"/>
        </w:rPr>
      </w:pPr>
    </w:p>
    <w:p w14:paraId="6A8A4D89" w14:textId="77777777" w:rsidR="000A433D" w:rsidRPr="000A433D" w:rsidRDefault="000A433D" w:rsidP="000A433D">
      <w:pPr>
        <w:rPr>
          <w:w w:val="105"/>
          <w:sz w:val="24"/>
          <w:szCs w:val="24"/>
          <w:u w:val="single"/>
        </w:rPr>
      </w:pPr>
      <w:r w:rsidRPr="000A433D">
        <w:rPr>
          <w:b/>
          <w:bCs/>
          <w:w w:val="105"/>
          <w:sz w:val="24"/>
          <w:szCs w:val="24"/>
          <w:u w:val="single"/>
        </w:rPr>
        <w:t xml:space="preserve">Company Experience and References </w:t>
      </w:r>
    </w:p>
    <w:p w14:paraId="56CD7655" w14:textId="7C11ED6D" w:rsidR="000A433D" w:rsidRPr="006F0921" w:rsidRDefault="000A433D" w:rsidP="006F0921">
      <w:pPr>
        <w:pStyle w:val="ListParagraph"/>
        <w:numPr>
          <w:ilvl w:val="0"/>
          <w:numId w:val="23"/>
        </w:numPr>
        <w:rPr>
          <w:w w:val="105"/>
          <w:sz w:val="24"/>
          <w:szCs w:val="24"/>
        </w:rPr>
      </w:pPr>
      <w:r w:rsidRPr="006F0921">
        <w:rPr>
          <w:w w:val="105"/>
          <w:sz w:val="24"/>
          <w:szCs w:val="24"/>
        </w:rPr>
        <w:t xml:space="preserve">Provide a general overview of your company’s experience in providing after-hour </w:t>
      </w:r>
      <w:proofErr w:type="gramStart"/>
      <w:r w:rsidRPr="006F0921">
        <w:rPr>
          <w:w w:val="105"/>
          <w:sz w:val="24"/>
          <w:szCs w:val="24"/>
        </w:rPr>
        <w:t>nurse triage</w:t>
      </w:r>
      <w:proofErr w:type="gramEnd"/>
      <w:r w:rsidRPr="006F0921">
        <w:rPr>
          <w:w w:val="105"/>
          <w:sz w:val="24"/>
          <w:szCs w:val="24"/>
        </w:rPr>
        <w:t xml:space="preserve"> services. Specifically illustrate experience similar in size and scope to MU Health Care. </w:t>
      </w:r>
    </w:p>
    <w:p w14:paraId="2341747F" w14:textId="77777777" w:rsidR="000A433D" w:rsidRPr="000A433D" w:rsidRDefault="000A433D" w:rsidP="000A433D">
      <w:pPr>
        <w:rPr>
          <w:w w:val="105"/>
          <w:sz w:val="24"/>
          <w:szCs w:val="24"/>
        </w:rPr>
      </w:pPr>
    </w:p>
    <w:p w14:paraId="211EE8E8" w14:textId="6291190E" w:rsidR="000A433D" w:rsidRPr="006F0921" w:rsidRDefault="000A433D" w:rsidP="006F0921">
      <w:pPr>
        <w:pStyle w:val="ListParagraph"/>
        <w:numPr>
          <w:ilvl w:val="0"/>
          <w:numId w:val="23"/>
        </w:numPr>
        <w:rPr>
          <w:w w:val="105"/>
          <w:sz w:val="24"/>
          <w:szCs w:val="24"/>
        </w:rPr>
      </w:pPr>
      <w:r w:rsidRPr="006F0921">
        <w:rPr>
          <w:w w:val="105"/>
          <w:sz w:val="24"/>
          <w:szCs w:val="24"/>
        </w:rPr>
        <w:t xml:space="preserve">Describe what you believe to be the market differentiators between your organization and your competitors. </w:t>
      </w:r>
    </w:p>
    <w:p w14:paraId="39D9CBAC" w14:textId="77777777" w:rsidR="000A433D" w:rsidRPr="000A433D" w:rsidRDefault="000A433D" w:rsidP="000A433D">
      <w:pPr>
        <w:rPr>
          <w:w w:val="105"/>
          <w:sz w:val="24"/>
          <w:szCs w:val="24"/>
        </w:rPr>
      </w:pPr>
    </w:p>
    <w:p w14:paraId="73675295" w14:textId="265F1BDC" w:rsidR="000A433D" w:rsidRPr="006F0921" w:rsidRDefault="000A433D" w:rsidP="006F0921">
      <w:pPr>
        <w:pStyle w:val="ListParagraph"/>
        <w:numPr>
          <w:ilvl w:val="0"/>
          <w:numId w:val="23"/>
        </w:numPr>
        <w:rPr>
          <w:w w:val="105"/>
          <w:sz w:val="24"/>
          <w:szCs w:val="24"/>
        </w:rPr>
      </w:pPr>
      <w:r w:rsidRPr="006F0921">
        <w:rPr>
          <w:w w:val="105"/>
          <w:sz w:val="24"/>
          <w:szCs w:val="24"/>
        </w:rPr>
        <w:t xml:space="preserve">Provide three (3) client references you have </w:t>
      </w:r>
      <w:proofErr w:type="gramStart"/>
      <w:r w:rsidRPr="006F0921">
        <w:rPr>
          <w:w w:val="105"/>
          <w:sz w:val="24"/>
          <w:szCs w:val="24"/>
        </w:rPr>
        <w:t>provided</w:t>
      </w:r>
      <w:proofErr w:type="gramEnd"/>
      <w:r w:rsidRPr="006F0921">
        <w:rPr>
          <w:w w:val="105"/>
          <w:sz w:val="24"/>
          <w:szCs w:val="24"/>
        </w:rPr>
        <w:t xml:space="preserve"> the requested service. For each reference, include an overview of the services provided. The reference contact information should include the </w:t>
      </w:r>
      <w:proofErr w:type="gramStart"/>
      <w:r w:rsidRPr="006F0921">
        <w:rPr>
          <w:w w:val="105"/>
          <w:sz w:val="24"/>
          <w:szCs w:val="24"/>
        </w:rPr>
        <w:t>customer</w:t>
      </w:r>
      <w:proofErr w:type="gramEnd"/>
      <w:r w:rsidRPr="006F0921">
        <w:rPr>
          <w:w w:val="105"/>
          <w:sz w:val="24"/>
          <w:szCs w:val="24"/>
        </w:rPr>
        <w:t xml:space="preserve"> name, start/end dates of the service, customer phone number and e-mail. </w:t>
      </w:r>
    </w:p>
    <w:p w14:paraId="5DD81ACF" w14:textId="77777777" w:rsidR="000A433D" w:rsidRPr="000A433D" w:rsidRDefault="000A433D" w:rsidP="000A433D">
      <w:pPr>
        <w:rPr>
          <w:w w:val="105"/>
          <w:sz w:val="24"/>
          <w:szCs w:val="24"/>
        </w:rPr>
      </w:pPr>
    </w:p>
    <w:p w14:paraId="4E9578B4" w14:textId="77777777" w:rsidR="00247FBB" w:rsidRDefault="00247FBB" w:rsidP="002F0E8C">
      <w:pPr>
        <w:ind w:left="3565" w:right="610" w:hanging="3475"/>
        <w:rPr>
          <w:rFonts w:ascii="Symbol" w:hAnsi="Symbol"/>
          <w:b/>
          <w:bCs/>
        </w:rPr>
      </w:pPr>
    </w:p>
    <w:p w14:paraId="77C6DD1C" w14:textId="77777777" w:rsidR="00247FBB" w:rsidRDefault="00247FBB" w:rsidP="002F0E8C">
      <w:pPr>
        <w:ind w:left="3565" w:right="610" w:hanging="3475"/>
        <w:rPr>
          <w:rFonts w:ascii="Symbol" w:hAnsi="Symbol"/>
          <w:b/>
          <w:bCs/>
        </w:rPr>
      </w:pPr>
    </w:p>
    <w:p w14:paraId="5A3F689A" w14:textId="77777777" w:rsidR="002F0E8C" w:rsidRPr="002F0E8C" w:rsidRDefault="002F0E8C" w:rsidP="002F0E8C">
      <w:pPr>
        <w:ind w:left="3565" w:right="610" w:hanging="3475"/>
        <w:rPr>
          <w:rFonts w:asciiTheme="minorHAnsi" w:hAnsiTheme="minorHAnsi" w:cstheme="minorHAnsi"/>
          <w:b/>
          <w:bCs/>
          <w:sz w:val="24"/>
          <w:szCs w:val="24"/>
          <w:u w:val="single"/>
        </w:rPr>
      </w:pPr>
      <w:r w:rsidRPr="002F0E8C">
        <w:rPr>
          <w:rFonts w:asciiTheme="minorHAnsi" w:hAnsiTheme="minorHAnsi" w:cstheme="minorHAnsi"/>
          <w:b/>
          <w:bCs/>
          <w:sz w:val="24"/>
          <w:szCs w:val="24"/>
          <w:u w:val="single"/>
        </w:rPr>
        <w:t xml:space="preserve">Client/Patient Support, Service and Training </w:t>
      </w:r>
    </w:p>
    <w:p w14:paraId="78864D78" w14:textId="77777777" w:rsidR="002F0E8C" w:rsidRDefault="002F0E8C" w:rsidP="002F0E8C">
      <w:pPr>
        <w:pStyle w:val="ListParagraph"/>
        <w:numPr>
          <w:ilvl w:val="0"/>
          <w:numId w:val="27"/>
        </w:numPr>
        <w:ind w:right="610"/>
        <w:rPr>
          <w:rFonts w:asciiTheme="minorHAnsi" w:hAnsiTheme="minorHAnsi" w:cstheme="minorHAnsi"/>
        </w:rPr>
      </w:pPr>
      <w:r w:rsidRPr="002F0E8C">
        <w:rPr>
          <w:rFonts w:asciiTheme="minorHAnsi" w:hAnsiTheme="minorHAnsi" w:cstheme="minorHAnsi"/>
        </w:rPr>
        <w:t xml:space="preserve">Describe your </w:t>
      </w:r>
      <w:proofErr w:type="gramStart"/>
      <w:r w:rsidRPr="002F0E8C">
        <w:rPr>
          <w:rFonts w:asciiTheme="minorHAnsi" w:hAnsiTheme="minorHAnsi" w:cstheme="minorHAnsi"/>
        </w:rPr>
        <w:t>organizations</w:t>
      </w:r>
      <w:proofErr w:type="gramEnd"/>
      <w:r w:rsidRPr="002F0E8C">
        <w:rPr>
          <w:rFonts w:asciiTheme="minorHAnsi" w:hAnsiTheme="minorHAnsi" w:cstheme="minorHAnsi"/>
        </w:rPr>
        <w:t xml:space="preserve"> service model offered to provide the requested service. Include the following: </w:t>
      </w:r>
    </w:p>
    <w:p w14:paraId="157F6EA6" w14:textId="77777777" w:rsidR="008D3B4C" w:rsidRDefault="008D3B4C" w:rsidP="008D3B4C">
      <w:pPr>
        <w:pStyle w:val="ListParagraph"/>
        <w:numPr>
          <w:ilvl w:val="1"/>
          <w:numId w:val="27"/>
        </w:numPr>
        <w:ind w:right="610"/>
        <w:rPr>
          <w:rFonts w:asciiTheme="minorHAnsi" w:hAnsiTheme="minorHAnsi" w:cstheme="minorHAnsi"/>
        </w:rPr>
      </w:pPr>
      <w:r w:rsidRPr="002F0E8C">
        <w:rPr>
          <w:rFonts w:asciiTheme="minorHAnsi" w:hAnsiTheme="minorHAnsi" w:cstheme="minorHAnsi"/>
        </w:rPr>
        <w:t xml:space="preserve">Provide the evidence-based guidelines that will be utilize for service. </w:t>
      </w:r>
    </w:p>
    <w:p w14:paraId="54C49A30" w14:textId="77777777" w:rsidR="008D3B4C" w:rsidRDefault="008D3B4C" w:rsidP="008D3B4C">
      <w:pPr>
        <w:pStyle w:val="ListParagraph"/>
        <w:numPr>
          <w:ilvl w:val="1"/>
          <w:numId w:val="27"/>
        </w:numPr>
        <w:ind w:right="610"/>
        <w:rPr>
          <w:rFonts w:asciiTheme="minorHAnsi" w:hAnsiTheme="minorHAnsi" w:cstheme="minorHAnsi"/>
        </w:rPr>
      </w:pPr>
      <w:r w:rsidRPr="002F0E8C">
        <w:rPr>
          <w:rFonts w:asciiTheme="minorHAnsi" w:hAnsiTheme="minorHAnsi" w:cstheme="minorHAnsi"/>
        </w:rPr>
        <w:t xml:space="preserve">Operating hours for all inbound and outbound calls </w:t>
      </w:r>
    </w:p>
    <w:p w14:paraId="155C1302" w14:textId="77777777" w:rsidR="008D3B4C" w:rsidRDefault="008D3B4C" w:rsidP="008D3B4C">
      <w:pPr>
        <w:pStyle w:val="ListParagraph"/>
        <w:numPr>
          <w:ilvl w:val="1"/>
          <w:numId w:val="27"/>
        </w:numPr>
        <w:ind w:right="610"/>
        <w:rPr>
          <w:rFonts w:asciiTheme="minorHAnsi" w:hAnsiTheme="minorHAnsi" w:cstheme="minorHAnsi"/>
        </w:rPr>
      </w:pPr>
      <w:r w:rsidRPr="002F0E8C">
        <w:rPr>
          <w:rFonts w:asciiTheme="minorHAnsi" w:hAnsiTheme="minorHAnsi" w:cstheme="minorHAnsi"/>
        </w:rPr>
        <w:t xml:space="preserve">Levels of support of calls </w:t>
      </w:r>
    </w:p>
    <w:p w14:paraId="0851F8F7" w14:textId="77777777" w:rsidR="008D3B4C" w:rsidRDefault="008D3B4C" w:rsidP="008D3B4C">
      <w:pPr>
        <w:pStyle w:val="ListParagraph"/>
        <w:numPr>
          <w:ilvl w:val="1"/>
          <w:numId w:val="27"/>
        </w:numPr>
        <w:ind w:right="610"/>
        <w:rPr>
          <w:rFonts w:asciiTheme="minorHAnsi" w:hAnsiTheme="minorHAnsi" w:cstheme="minorHAnsi"/>
        </w:rPr>
      </w:pPr>
      <w:r w:rsidRPr="002F0E8C">
        <w:rPr>
          <w:rFonts w:asciiTheme="minorHAnsi" w:hAnsiTheme="minorHAnsi" w:cstheme="minorHAnsi"/>
        </w:rPr>
        <w:t xml:space="preserve">Escalation process of calls </w:t>
      </w:r>
    </w:p>
    <w:p w14:paraId="41DB199A" w14:textId="1BE7BA6A" w:rsidR="008D3B4C" w:rsidRPr="008D3B4C" w:rsidRDefault="008D3B4C" w:rsidP="008D3B4C">
      <w:pPr>
        <w:pStyle w:val="ListParagraph"/>
        <w:numPr>
          <w:ilvl w:val="1"/>
          <w:numId w:val="27"/>
        </w:numPr>
        <w:ind w:right="610"/>
        <w:rPr>
          <w:rFonts w:asciiTheme="minorHAnsi" w:hAnsiTheme="minorHAnsi" w:cstheme="minorHAnsi"/>
        </w:rPr>
      </w:pPr>
      <w:r w:rsidRPr="002F0E8C">
        <w:rPr>
          <w:rFonts w:asciiTheme="minorHAnsi" w:hAnsiTheme="minorHAnsi" w:cstheme="minorHAnsi"/>
        </w:rPr>
        <w:t>Referral services</w:t>
      </w:r>
      <w:r w:rsidRPr="002F0E8C">
        <w:rPr>
          <w:rFonts w:asciiTheme="minorHAnsi" w:hAnsiTheme="minorHAnsi" w:cstheme="minorHAnsi"/>
          <w:b/>
          <w:bCs/>
        </w:rPr>
        <w:t xml:space="preserve"> </w:t>
      </w:r>
    </w:p>
    <w:p w14:paraId="347F234B" w14:textId="77777777" w:rsidR="008D3B4C" w:rsidRPr="008D3B4C" w:rsidRDefault="008D3B4C" w:rsidP="008D3B4C">
      <w:pPr>
        <w:ind w:left="1440" w:right="610"/>
        <w:rPr>
          <w:rFonts w:asciiTheme="minorHAnsi" w:hAnsiTheme="minorHAnsi" w:cstheme="minorHAnsi"/>
        </w:rPr>
      </w:pPr>
    </w:p>
    <w:p w14:paraId="669CC005" w14:textId="77777777" w:rsidR="008D3B4C" w:rsidRPr="008D3B4C" w:rsidRDefault="008D3B4C" w:rsidP="008D3B4C">
      <w:pPr>
        <w:pStyle w:val="Default"/>
        <w:numPr>
          <w:ilvl w:val="0"/>
          <w:numId w:val="27"/>
        </w:numPr>
      </w:pPr>
      <w:r w:rsidRPr="008D3B4C">
        <w:rPr>
          <w:sz w:val="23"/>
          <w:szCs w:val="23"/>
        </w:rPr>
        <w:t xml:space="preserve">Provide a summary of the resources your company will employ to ensure that service offered addresses the following: reliability, responsiveness, competence, courtesy, communication, credibility, security and understanding of the patient’s needs. </w:t>
      </w:r>
    </w:p>
    <w:p w14:paraId="119F0B0B" w14:textId="77777777" w:rsidR="00E277FF" w:rsidRDefault="00E277FF" w:rsidP="00E277FF">
      <w:pPr>
        <w:pStyle w:val="Default"/>
        <w:ind w:left="450"/>
      </w:pPr>
    </w:p>
    <w:p w14:paraId="3D263DEC" w14:textId="02222417" w:rsidR="00E277FF" w:rsidRPr="00E277FF" w:rsidRDefault="00E277FF" w:rsidP="00E277FF">
      <w:pPr>
        <w:pStyle w:val="Default"/>
        <w:numPr>
          <w:ilvl w:val="0"/>
          <w:numId w:val="27"/>
        </w:numPr>
        <w:rPr>
          <w:sz w:val="23"/>
          <w:szCs w:val="23"/>
        </w:rPr>
      </w:pPr>
      <w:r w:rsidRPr="00E277FF">
        <w:rPr>
          <w:sz w:val="23"/>
          <w:szCs w:val="23"/>
        </w:rPr>
        <w:t xml:space="preserve">Describe your service response and escalation process to </w:t>
      </w:r>
      <w:proofErr w:type="gramStart"/>
      <w:r w:rsidRPr="00E277FF">
        <w:rPr>
          <w:sz w:val="23"/>
          <w:szCs w:val="23"/>
        </w:rPr>
        <w:t>handle</w:t>
      </w:r>
      <w:proofErr w:type="gramEnd"/>
      <w:r w:rsidRPr="00E277FF">
        <w:rPr>
          <w:sz w:val="23"/>
          <w:szCs w:val="23"/>
        </w:rPr>
        <w:t xml:space="preserve"> the following call types: </w:t>
      </w:r>
    </w:p>
    <w:p w14:paraId="505A8ED4" w14:textId="2078D8B8" w:rsidR="00E277FF" w:rsidRDefault="00E277FF" w:rsidP="00E277FF">
      <w:pPr>
        <w:pStyle w:val="Default"/>
        <w:numPr>
          <w:ilvl w:val="1"/>
          <w:numId w:val="27"/>
        </w:numPr>
        <w:rPr>
          <w:sz w:val="23"/>
          <w:szCs w:val="23"/>
        </w:rPr>
      </w:pPr>
      <w:r>
        <w:rPr>
          <w:sz w:val="23"/>
          <w:szCs w:val="23"/>
        </w:rPr>
        <w:t>After Hour Calls</w:t>
      </w:r>
    </w:p>
    <w:p w14:paraId="56A545D7" w14:textId="42F6F79F" w:rsidR="00E277FF" w:rsidRDefault="00E277FF" w:rsidP="00E277FF">
      <w:pPr>
        <w:pStyle w:val="Default"/>
        <w:numPr>
          <w:ilvl w:val="1"/>
          <w:numId w:val="27"/>
        </w:numPr>
        <w:rPr>
          <w:sz w:val="23"/>
          <w:szCs w:val="23"/>
        </w:rPr>
      </w:pPr>
      <w:r>
        <w:rPr>
          <w:sz w:val="23"/>
          <w:szCs w:val="23"/>
        </w:rPr>
        <w:t>Emergency Calls</w:t>
      </w:r>
    </w:p>
    <w:p w14:paraId="6A7E06AE" w14:textId="77777777" w:rsidR="002C610D" w:rsidRDefault="002C610D" w:rsidP="002C610D">
      <w:pPr>
        <w:pStyle w:val="Default"/>
      </w:pPr>
    </w:p>
    <w:p w14:paraId="7FD32FF4" w14:textId="77777777" w:rsidR="002C610D" w:rsidRDefault="002C610D" w:rsidP="002C610D">
      <w:pPr>
        <w:pStyle w:val="Default"/>
        <w:numPr>
          <w:ilvl w:val="0"/>
          <w:numId w:val="27"/>
        </w:numPr>
        <w:rPr>
          <w:sz w:val="23"/>
          <w:szCs w:val="23"/>
        </w:rPr>
      </w:pPr>
      <w:r>
        <w:rPr>
          <w:sz w:val="23"/>
          <w:szCs w:val="23"/>
        </w:rPr>
        <w:t xml:space="preserve">Will you provide a dedicated toll-free phone number for the Nurse Triage Line? </w:t>
      </w:r>
    </w:p>
    <w:p w14:paraId="63E38F50" w14:textId="77777777" w:rsidR="002C610D" w:rsidRDefault="002C610D" w:rsidP="002C610D">
      <w:pPr>
        <w:pStyle w:val="Default"/>
        <w:ind w:left="810"/>
        <w:rPr>
          <w:sz w:val="23"/>
          <w:szCs w:val="23"/>
        </w:rPr>
      </w:pPr>
    </w:p>
    <w:p w14:paraId="2BFDCAA7" w14:textId="01F30397" w:rsidR="002C610D" w:rsidRDefault="002C610D" w:rsidP="002C610D">
      <w:pPr>
        <w:pStyle w:val="Default"/>
        <w:numPr>
          <w:ilvl w:val="0"/>
          <w:numId w:val="27"/>
        </w:numPr>
        <w:rPr>
          <w:sz w:val="23"/>
          <w:szCs w:val="23"/>
        </w:rPr>
      </w:pPr>
      <w:r>
        <w:rPr>
          <w:sz w:val="23"/>
          <w:szCs w:val="23"/>
        </w:rPr>
        <w:t xml:space="preserve">Do your nurses provide directions to in-network physicians and facilities? </w:t>
      </w:r>
    </w:p>
    <w:p w14:paraId="4254334C" w14:textId="77777777" w:rsidR="002C610D" w:rsidRDefault="002C610D" w:rsidP="002C610D">
      <w:pPr>
        <w:pStyle w:val="Default"/>
        <w:rPr>
          <w:sz w:val="23"/>
          <w:szCs w:val="23"/>
        </w:rPr>
      </w:pPr>
    </w:p>
    <w:p w14:paraId="3340C127" w14:textId="5C393063" w:rsidR="002C610D" w:rsidRDefault="002C610D" w:rsidP="002C610D">
      <w:pPr>
        <w:pStyle w:val="Default"/>
        <w:numPr>
          <w:ilvl w:val="0"/>
          <w:numId w:val="27"/>
        </w:numPr>
        <w:rPr>
          <w:sz w:val="23"/>
          <w:szCs w:val="23"/>
        </w:rPr>
      </w:pPr>
      <w:r>
        <w:rPr>
          <w:sz w:val="23"/>
          <w:szCs w:val="23"/>
        </w:rPr>
        <w:t xml:space="preserve">Describe your ability to offer on demand, </w:t>
      </w:r>
      <w:proofErr w:type="gramStart"/>
      <w:r>
        <w:rPr>
          <w:sz w:val="23"/>
          <w:szCs w:val="23"/>
        </w:rPr>
        <w:t>multi-lingual</w:t>
      </w:r>
      <w:proofErr w:type="gramEnd"/>
      <w:r>
        <w:rPr>
          <w:sz w:val="23"/>
          <w:szCs w:val="23"/>
        </w:rPr>
        <w:t xml:space="preserve"> and hearing-impaired support for patients. </w:t>
      </w:r>
    </w:p>
    <w:p w14:paraId="706DD58F" w14:textId="77777777" w:rsidR="002C610D" w:rsidRDefault="002C610D" w:rsidP="002C610D">
      <w:pPr>
        <w:pStyle w:val="Default"/>
        <w:ind w:left="810"/>
      </w:pPr>
    </w:p>
    <w:p w14:paraId="40A6D5AC" w14:textId="77777777" w:rsidR="002C610D" w:rsidRDefault="002C610D" w:rsidP="002C610D">
      <w:pPr>
        <w:pStyle w:val="Default"/>
        <w:numPr>
          <w:ilvl w:val="0"/>
          <w:numId w:val="27"/>
        </w:numPr>
        <w:rPr>
          <w:sz w:val="23"/>
          <w:szCs w:val="23"/>
        </w:rPr>
      </w:pPr>
      <w:r>
        <w:rPr>
          <w:sz w:val="23"/>
          <w:szCs w:val="23"/>
        </w:rPr>
        <w:t xml:space="preserve">Describe how your organization will address opportunities </w:t>
      </w:r>
      <w:proofErr w:type="gramStart"/>
      <w:r>
        <w:rPr>
          <w:sz w:val="23"/>
          <w:szCs w:val="23"/>
        </w:rPr>
        <w:t>of</w:t>
      </w:r>
      <w:proofErr w:type="gramEnd"/>
      <w:r>
        <w:rPr>
          <w:sz w:val="23"/>
          <w:szCs w:val="23"/>
        </w:rPr>
        <w:t xml:space="preserve"> staff not performing to expectations and poor customer service. </w:t>
      </w:r>
    </w:p>
    <w:p w14:paraId="5B5FF1BD" w14:textId="77777777" w:rsidR="002C610D" w:rsidRDefault="002C610D" w:rsidP="002C610D">
      <w:pPr>
        <w:pStyle w:val="Default"/>
        <w:ind w:left="810"/>
        <w:rPr>
          <w:sz w:val="23"/>
          <w:szCs w:val="23"/>
        </w:rPr>
      </w:pPr>
    </w:p>
    <w:p w14:paraId="1CDD7845" w14:textId="45DA6650" w:rsidR="00E36FA4" w:rsidRPr="00285BC5" w:rsidRDefault="002C610D" w:rsidP="00285BC5">
      <w:pPr>
        <w:pStyle w:val="Default"/>
        <w:numPr>
          <w:ilvl w:val="0"/>
          <w:numId w:val="27"/>
        </w:numPr>
        <w:rPr>
          <w:sz w:val="23"/>
          <w:szCs w:val="23"/>
        </w:rPr>
      </w:pPr>
      <w:r>
        <w:rPr>
          <w:sz w:val="23"/>
          <w:szCs w:val="23"/>
        </w:rPr>
        <w:lastRenderedPageBreak/>
        <w:t xml:space="preserve">It is desirable for the respondent to provide </w:t>
      </w:r>
      <w:proofErr w:type="gramStart"/>
      <w:r>
        <w:rPr>
          <w:sz w:val="23"/>
          <w:szCs w:val="23"/>
        </w:rPr>
        <w:t>detail</w:t>
      </w:r>
      <w:proofErr w:type="gramEnd"/>
      <w:r>
        <w:rPr>
          <w:sz w:val="23"/>
          <w:szCs w:val="23"/>
        </w:rPr>
        <w:t xml:space="preserve"> summary of all clinical and non-clinical staffing requirements, </w:t>
      </w:r>
      <w:proofErr w:type="gramStart"/>
      <w:r>
        <w:rPr>
          <w:sz w:val="23"/>
          <w:szCs w:val="23"/>
        </w:rPr>
        <w:t>training</w:t>
      </w:r>
      <w:proofErr w:type="gramEnd"/>
      <w:r>
        <w:rPr>
          <w:sz w:val="23"/>
          <w:szCs w:val="23"/>
        </w:rPr>
        <w:t xml:space="preserve"> and experience levels. </w:t>
      </w:r>
    </w:p>
    <w:p w14:paraId="30ECDAD8" w14:textId="77777777" w:rsidR="00E36FA4" w:rsidRDefault="00E36FA4" w:rsidP="00E36FA4">
      <w:pPr>
        <w:pStyle w:val="Default"/>
        <w:numPr>
          <w:ilvl w:val="1"/>
          <w:numId w:val="27"/>
        </w:numPr>
        <w:rPr>
          <w:sz w:val="23"/>
          <w:szCs w:val="23"/>
        </w:rPr>
      </w:pPr>
      <w:r>
        <w:rPr>
          <w:sz w:val="23"/>
          <w:szCs w:val="23"/>
        </w:rPr>
        <w:t>Initial training process</w:t>
      </w:r>
    </w:p>
    <w:p w14:paraId="1F5DBC12" w14:textId="77777777" w:rsidR="00E36FA4" w:rsidRDefault="00E36FA4" w:rsidP="00E36FA4">
      <w:pPr>
        <w:pStyle w:val="Default"/>
        <w:numPr>
          <w:ilvl w:val="1"/>
          <w:numId w:val="27"/>
        </w:numPr>
        <w:rPr>
          <w:sz w:val="23"/>
          <w:szCs w:val="23"/>
        </w:rPr>
      </w:pPr>
      <w:r>
        <w:rPr>
          <w:sz w:val="23"/>
          <w:szCs w:val="23"/>
        </w:rPr>
        <w:t>On-going training for all RNs and CSRs</w:t>
      </w:r>
    </w:p>
    <w:p w14:paraId="0AC9B9BA" w14:textId="59AEE954" w:rsidR="002C610D" w:rsidRDefault="00E36FA4" w:rsidP="00E36FA4">
      <w:pPr>
        <w:pStyle w:val="Default"/>
        <w:numPr>
          <w:ilvl w:val="1"/>
          <w:numId w:val="27"/>
        </w:numPr>
        <w:rPr>
          <w:sz w:val="23"/>
          <w:szCs w:val="23"/>
        </w:rPr>
      </w:pPr>
      <w:r>
        <w:rPr>
          <w:sz w:val="23"/>
          <w:szCs w:val="23"/>
        </w:rPr>
        <w:t>Experience levels of staff employed</w:t>
      </w:r>
      <w:r>
        <w:rPr>
          <w:sz w:val="23"/>
          <w:szCs w:val="23"/>
        </w:rPr>
        <w:br/>
      </w:r>
    </w:p>
    <w:p w14:paraId="3A09C4A9" w14:textId="77777777" w:rsidR="00285BC5" w:rsidRPr="00285BC5" w:rsidRDefault="00285BC5" w:rsidP="00285BC5">
      <w:pPr>
        <w:pStyle w:val="Default"/>
        <w:numPr>
          <w:ilvl w:val="0"/>
          <w:numId w:val="27"/>
        </w:numPr>
      </w:pPr>
      <w:r w:rsidRPr="00285BC5">
        <w:rPr>
          <w:sz w:val="23"/>
          <w:szCs w:val="23"/>
        </w:rPr>
        <w:t xml:space="preserve">Describe your </w:t>
      </w:r>
      <w:proofErr w:type="gramStart"/>
      <w:r w:rsidRPr="00285BC5">
        <w:rPr>
          <w:sz w:val="23"/>
          <w:szCs w:val="23"/>
        </w:rPr>
        <w:t>organization</w:t>
      </w:r>
      <w:proofErr w:type="gramEnd"/>
      <w:r w:rsidRPr="00285BC5">
        <w:rPr>
          <w:sz w:val="23"/>
          <w:szCs w:val="23"/>
        </w:rPr>
        <w:t xml:space="preserve"> customer/patient support for the following </w:t>
      </w:r>
      <w:proofErr w:type="gramStart"/>
      <w:r w:rsidRPr="00285BC5">
        <w:rPr>
          <w:sz w:val="23"/>
          <w:szCs w:val="23"/>
        </w:rPr>
        <w:t>items;</w:t>
      </w:r>
      <w:proofErr w:type="gramEnd"/>
    </w:p>
    <w:p w14:paraId="75D455ED" w14:textId="77777777" w:rsidR="00285BC5" w:rsidRDefault="00285BC5" w:rsidP="00285BC5">
      <w:pPr>
        <w:pStyle w:val="Default"/>
        <w:numPr>
          <w:ilvl w:val="1"/>
          <w:numId w:val="27"/>
        </w:numPr>
      </w:pPr>
      <w:r w:rsidRPr="00285BC5">
        <w:rPr>
          <w:sz w:val="23"/>
          <w:szCs w:val="23"/>
        </w:rPr>
        <w:t xml:space="preserve">Speed to Answer (Average hold time) </w:t>
      </w:r>
    </w:p>
    <w:p w14:paraId="1DBD5AA5" w14:textId="77777777" w:rsidR="00285BC5" w:rsidRDefault="00285BC5" w:rsidP="00285BC5">
      <w:pPr>
        <w:pStyle w:val="Default"/>
        <w:numPr>
          <w:ilvl w:val="1"/>
          <w:numId w:val="27"/>
        </w:numPr>
      </w:pPr>
      <w:r w:rsidRPr="00285BC5">
        <w:rPr>
          <w:sz w:val="23"/>
          <w:szCs w:val="23"/>
        </w:rPr>
        <w:t xml:space="preserve">Call Abandonment Rate </w:t>
      </w:r>
    </w:p>
    <w:p w14:paraId="79FC2974" w14:textId="61FC0E4C" w:rsidR="00285BC5" w:rsidRPr="001D5E87" w:rsidRDefault="00285BC5" w:rsidP="00285BC5">
      <w:pPr>
        <w:pStyle w:val="Default"/>
        <w:numPr>
          <w:ilvl w:val="1"/>
          <w:numId w:val="27"/>
        </w:numPr>
      </w:pPr>
      <w:r w:rsidRPr="00285BC5">
        <w:rPr>
          <w:sz w:val="23"/>
          <w:szCs w:val="23"/>
        </w:rPr>
        <w:t xml:space="preserve">First Call Resolution </w:t>
      </w:r>
    </w:p>
    <w:p w14:paraId="6D9D105B" w14:textId="77777777" w:rsidR="001D5E87" w:rsidRPr="00285BC5" w:rsidRDefault="001D5E87" w:rsidP="001D5E87">
      <w:pPr>
        <w:pStyle w:val="Default"/>
        <w:ind w:left="1530"/>
      </w:pPr>
    </w:p>
    <w:p w14:paraId="59CF48B1" w14:textId="0ED6A278" w:rsidR="00285BC5" w:rsidRPr="001D5E87" w:rsidRDefault="001D5E87" w:rsidP="001D5E87">
      <w:pPr>
        <w:pStyle w:val="Default"/>
        <w:rPr>
          <w:sz w:val="23"/>
          <w:szCs w:val="23"/>
          <w:u w:val="single"/>
        </w:rPr>
      </w:pPr>
      <w:r w:rsidRPr="001D5E87">
        <w:rPr>
          <w:b/>
          <w:bCs/>
          <w:sz w:val="23"/>
          <w:szCs w:val="23"/>
          <w:u w:val="single"/>
        </w:rPr>
        <w:t>IT Resources and Integration</w:t>
      </w:r>
    </w:p>
    <w:p w14:paraId="61AB25BF" w14:textId="059374CA" w:rsidR="001D5E87" w:rsidRPr="001D5E87" w:rsidRDefault="001D5E87" w:rsidP="001D5E87">
      <w:pPr>
        <w:pStyle w:val="Default"/>
        <w:numPr>
          <w:ilvl w:val="0"/>
          <w:numId w:val="29"/>
        </w:numPr>
      </w:pPr>
      <w:r w:rsidRPr="001D5E87">
        <w:rPr>
          <w:sz w:val="23"/>
          <w:szCs w:val="23"/>
        </w:rPr>
        <w:t xml:space="preserve">MU Health uses Cerner’s Electronic Medical Record platform. Is your solution capable of interfacing with this platform? If so, describe integration successfully employed by other clients. </w:t>
      </w:r>
      <w:r w:rsidR="00741791">
        <w:rPr>
          <w:sz w:val="23"/>
          <w:szCs w:val="23"/>
        </w:rPr>
        <w:br/>
      </w:r>
    </w:p>
    <w:p w14:paraId="49A77862" w14:textId="04F41C1D" w:rsidR="001D5E87" w:rsidRPr="001D5E87" w:rsidRDefault="001D5E87" w:rsidP="001D5E87">
      <w:pPr>
        <w:pStyle w:val="Default"/>
        <w:numPr>
          <w:ilvl w:val="0"/>
          <w:numId w:val="29"/>
        </w:numPr>
        <w:rPr>
          <w:sz w:val="23"/>
          <w:szCs w:val="23"/>
        </w:rPr>
      </w:pPr>
      <w:r w:rsidRPr="001D5E87">
        <w:rPr>
          <w:sz w:val="23"/>
          <w:szCs w:val="23"/>
        </w:rPr>
        <w:t xml:space="preserve"> Describe any additional service capabilities offered through your solution clinical and/or marketing. </w:t>
      </w:r>
      <w:r w:rsidR="00741791">
        <w:rPr>
          <w:sz w:val="23"/>
          <w:szCs w:val="23"/>
        </w:rPr>
        <w:br/>
      </w:r>
    </w:p>
    <w:p w14:paraId="0B5E7428" w14:textId="23E736E4" w:rsidR="001D5E87" w:rsidRPr="001D5E87" w:rsidRDefault="001D5E87" w:rsidP="001D5E87">
      <w:pPr>
        <w:pStyle w:val="Default"/>
        <w:numPr>
          <w:ilvl w:val="0"/>
          <w:numId w:val="29"/>
        </w:numPr>
        <w:rPr>
          <w:sz w:val="23"/>
          <w:szCs w:val="23"/>
        </w:rPr>
      </w:pPr>
      <w:r w:rsidRPr="001D5E87">
        <w:rPr>
          <w:sz w:val="23"/>
          <w:szCs w:val="23"/>
        </w:rPr>
        <w:t xml:space="preserve">Describe and provide examples of any digital integration and mobile device features that your service has to offer. </w:t>
      </w:r>
      <w:r w:rsidR="00741791">
        <w:rPr>
          <w:sz w:val="23"/>
          <w:szCs w:val="23"/>
        </w:rPr>
        <w:br/>
      </w:r>
    </w:p>
    <w:p w14:paraId="6C4A59CF" w14:textId="78317EB3" w:rsidR="001D5E87" w:rsidRPr="001D5E87" w:rsidRDefault="001D5E87" w:rsidP="001D5E87">
      <w:pPr>
        <w:pStyle w:val="Default"/>
        <w:numPr>
          <w:ilvl w:val="0"/>
          <w:numId w:val="29"/>
        </w:numPr>
        <w:rPr>
          <w:sz w:val="23"/>
          <w:szCs w:val="23"/>
        </w:rPr>
      </w:pPr>
      <w:r w:rsidRPr="001D5E87">
        <w:rPr>
          <w:sz w:val="23"/>
          <w:szCs w:val="23"/>
        </w:rPr>
        <w:t xml:space="preserve">Does your software and infrastructure support a remote workforce? If yes, please describe. </w:t>
      </w:r>
      <w:r w:rsidR="00741791">
        <w:rPr>
          <w:sz w:val="23"/>
          <w:szCs w:val="23"/>
        </w:rPr>
        <w:br/>
      </w:r>
    </w:p>
    <w:p w14:paraId="51764459" w14:textId="1DD689DF" w:rsidR="001D5E87" w:rsidRPr="001D5E87" w:rsidRDefault="001D5E87" w:rsidP="001D5E87">
      <w:pPr>
        <w:pStyle w:val="Default"/>
        <w:numPr>
          <w:ilvl w:val="0"/>
          <w:numId w:val="29"/>
        </w:numPr>
        <w:rPr>
          <w:sz w:val="23"/>
          <w:szCs w:val="23"/>
        </w:rPr>
      </w:pPr>
      <w:r w:rsidRPr="001D5E87">
        <w:rPr>
          <w:sz w:val="23"/>
          <w:szCs w:val="23"/>
        </w:rPr>
        <w:t xml:space="preserve">Briefly describe your </w:t>
      </w:r>
      <w:proofErr w:type="gramStart"/>
      <w:r w:rsidRPr="001D5E87">
        <w:rPr>
          <w:sz w:val="23"/>
          <w:szCs w:val="23"/>
        </w:rPr>
        <w:t>organizations</w:t>
      </w:r>
      <w:proofErr w:type="gramEnd"/>
      <w:r w:rsidRPr="001D5E87">
        <w:rPr>
          <w:sz w:val="23"/>
          <w:szCs w:val="23"/>
        </w:rPr>
        <w:t xml:space="preserve"> policies, procedures and protocols </w:t>
      </w:r>
      <w:proofErr w:type="gramStart"/>
      <w:r w:rsidRPr="001D5E87">
        <w:rPr>
          <w:sz w:val="23"/>
          <w:szCs w:val="23"/>
        </w:rPr>
        <w:t>to</w:t>
      </w:r>
      <w:proofErr w:type="gramEnd"/>
      <w:r w:rsidRPr="001D5E87">
        <w:rPr>
          <w:sz w:val="23"/>
          <w:szCs w:val="23"/>
        </w:rPr>
        <w:t xml:space="preserve"> data security and client confidentiality. </w:t>
      </w:r>
      <w:r w:rsidR="00741791">
        <w:rPr>
          <w:sz w:val="23"/>
          <w:szCs w:val="23"/>
        </w:rPr>
        <w:br/>
      </w:r>
    </w:p>
    <w:p w14:paraId="4128E67E" w14:textId="4A73F8C4" w:rsidR="001D5E87" w:rsidRDefault="001D5E87" w:rsidP="001D5E87">
      <w:pPr>
        <w:pStyle w:val="Default"/>
        <w:numPr>
          <w:ilvl w:val="0"/>
          <w:numId w:val="29"/>
        </w:numPr>
        <w:rPr>
          <w:sz w:val="23"/>
          <w:szCs w:val="23"/>
        </w:rPr>
      </w:pPr>
      <w:r>
        <w:rPr>
          <w:sz w:val="23"/>
          <w:szCs w:val="23"/>
        </w:rPr>
        <w:t xml:space="preserve">Describe your planned system downtime and disaster recovery service plans. </w:t>
      </w:r>
      <w:r w:rsidR="00E52DCB">
        <w:rPr>
          <w:sz w:val="23"/>
          <w:szCs w:val="23"/>
        </w:rPr>
        <w:br/>
      </w:r>
      <w:r w:rsidR="00741791">
        <w:rPr>
          <w:sz w:val="23"/>
          <w:szCs w:val="23"/>
        </w:rPr>
        <w:br/>
      </w:r>
    </w:p>
    <w:p w14:paraId="12CD5006" w14:textId="77777777" w:rsidR="00E52DCB" w:rsidRPr="00E52DCB" w:rsidRDefault="00E52DCB" w:rsidP="00E52DCB">
      <w:pPr>
        <w:pStyle w:val="Default"/>
        <w:rPr>
          <w:sz w:val="23"/>
          <w:szCs w:val="23"/>
          <w:u w:val="single"/>
        </w:rPr>
      </w:pPr>
      <w:r w:rsidRPr="00E52DCB">
        <w:rPr>
          <w:b/>
          <w:bCs/>
          <w:sz w:val="23"/>
          <w:szCs w:val="23"/>
          <w:u w:val="single"/>
        </w:rPr>
        <w:t xml:space="preserve">Reporting Capabilities/Implementation </w:t>
      </w:r>
    </w:p>
    <w:p w14:paraId="109FC620" w14:textId="77777777" w:rsidR="00C27CAB" w:rsidRPr="00C27CAB" w:rsidRDefault="00C27CAB" w:rsidP="00C27CAB">
      <w:pPr>
        <w:pStyle w:val="Default"/>
        <w:numPr>
          <w:ilvl w:val="0"/>
          <w:numId w:val="30"/>
        </w:numPr>
        <w:ind w:left="720"/>
      </w:pPr>
      <w:r w:rsidRPr="00C27CAB">
        <w:rPr>
          <w:sz w:val="23"/>
          <w:szCs w:val="23"/>
        </w:rPr>
        <w:t xml:space="preserve">Provide a brief description and share examples of available dashboards, reports and key performance indicators that can </w:t>
      </w:r>
      <w:proofErr w:type="gramStart"/>
      <w:r w:rsidRPr="00C27CAB">
        <w:rPr>
          <w:sz w:val="23"/>
          <w:szCs w:val="23"/>
        </w:rPr>
        <w:t>be utilized</w:t>
      </w:r>
      <w:proofErr w:type="gramEnd"/>
      <w:r w:rsidRPr="00C27CAB">
        <w:rPr>
          <w:sz w:val="23"/>
          <w:szCs w:val="23"/>
        </w:rPr>
        <w:t xml:space="preserve"> to maximize performance. </w:t>
      </w:r>
    </w:p>
    <w:p w14:paraId="2D7F8EAC" w14:textId="77777777" w:rsidR="008C6225" w:rsidRPr="003B29DC" w:rsidRDefault="008C6225" w:rsidP="003B29DC">
      <w:pPr>
        <w:pStyle w:val="Default"/>
        <w:numPr>
          <w:ilvl w:val="0"/>
          <w:numId w:val="31"/>
        </w:numPr>
      </w:pPr>
      <w:r w:rsidRPr="003B29DC">
        <w:rPr>
          <w:sz w:val="23"/>
          <w:szCs w:val="23"/>
        </w:rPr>
        <w:t xml:space="preserve">Member Inbound Call reasons </w:t>
      </w:r>
    </w:p>
    <w:p w14:paraId="119115A8" w14:textId="28CB8DC5" w:rsidR="008C6225" w:rsidRDefault="008C6225" w:rsidP="008C6225">
      <w:pPr>
        <w:pStyle w:val="Default"/>
        <w:numPr>
          <w:ilvl w:val="0"/>
          <w:numId w:val="31"/>
        </w:numPr>
        <w:rPr>
          <w:sz w:val="23"/>
          <w:szCs w:val="23"/>
        </w:rPr>
      </w:pPr>
      <w:r>
        <w:rPr>
          <w:sz w:val="23"/>
          <w:szCs w:val="23"/>
        </w:rPr>
        <w:t xml:space="preserve">Referral activity between vendor programs with details </w:t>
      </w:r>
    </w:p>
    <w:p w14:paraId="05F89837" w14:textId="3EC45CE0" w:rsidR="008C6225" w:rsidRDefault="008C6225" w:rsidP="008C6225">
      <w:pPr>
        <w:pStyle w:val="Default"/>
        <w:numPr>
          <w:ilvl w:val="0"/>
          <w:numId w:val="31"/>
        </w:numPr>
        <w:rPr>
          <w:sz w:val="23"/>
          <w:szCs w:val="23"/>
        </w:rPr>
      </w:pPr>
      <w:r>
        <w:rPr>
          <w:sz w:val="23"/>
          <w:szCs w:val="23"/>
        </w:rPr>
        <w:t xml:space="preserve">Volume of Resources </w:t>
      </w:r>
      <w:proofErr w:type="gramStart"/>
      <w:r>
        <w:rPr>
          <w:sz w:val="23"/>
          <w:szCs w:val="23"/>
        </w:rPr>
        <w:t>referred</w:t>
      </w:r>
      <w:proofErr w:type="gramEnd"/>
      <w:r>
        <w:rPr>
          <w:sz w:val="23"/>
          <w:szCs w:val="23"/>
        </w:rPr>
        <w:t xml:space="preserve"> by vendor </w:t>
      </w:r>
    </w:p>
    <w:p w14:paraId="2CF422B7" w14:textId="2660FCD0" w:rsidR="008C6225" w:rsidRDefault="008C6225" w:rsidP="008C6225">
      <w:pPr>
        <w:pStyle w:val="Default"/>
        <w:numPr>
          <w:ilvl w:val="0"/>
          <w:numId w:val="31"/>
        </w:numPr>
        <w:rPr>
          <w:sz w:val="23"/>
          <w:szCs w:val="23"/>
        </w:rPr>
      </w:pPr>
      <w:r>
        <w:rPr>
          <w:sz w:val="23"/>
          <w:szCs w:val="23"/>
        </w:rPr>
        <w:t xml:space="preserve">Redirection Rates-downward and upward </w:t>
      </w:r>
    </w:p>
    <w:p w14:paraId="2CE48AD1" w14:textId="7F8D2281" w:rsidR="008C6225" w:rsidRDefault="008C6225" w:rsidP="008C6225">
      <w:pPr>
        <w:pStyle w:val="Default"/>
        <w:numPr>
          <w:ilvl w:val="0"/>
          <w:numId w:val="31"/>
        </w:numPr>
        <w:rPr>
          <w:sz w:val="23"/>
          <w:szCs w:val="23"/>
        </w:rPr>
      </w:pPr>
      <w:r>
        <w:rPr>
          <w:sz w:val="23"/>
          <w:szCs w:val="23"/>
        </w:rPr>
        <w:t xml:space="preserve">Operational Performance-average speed to answer, average hold time, call blockage rate, and call abandonment </w:t>
      </w:r>
      <w:proofErr w:type="gramStart"/>
      <w:r>
        <w:rPr>
          <w:sz w:val="23"/>
          <w:szCs w:val="23"/>
        </w:rPr>
        <w:t>rate</w:t>
      </w:r>
      <w:proofErr w:type="gramEnd"/>
      <w:r>
        <w:rPr>
          <w:sz w:val="23"/>
          <w:szCs w:val="23"/>
        </w:rPr>
        <w:t xml:space="preserve"> </w:t>
      </w:r>
    </w:p>
    <w:p w14:paraId="56AE4094" w14:textId="650FAC41" w:rsidR="008C6225" w:rsidRDefault="008C6225" w:rsidP="008C6225">
      <w:pPr>
        <w:pStyle w:val="Default"/>
        <w:numPr>
          <w:ilvl w:val="0"/>
          <w:numId w:val="31"/>
        </w:numPr>
        <w:rPr>
          <w:sz w:val="23"/>
          <w:szCs w:val="23"/>
        </w:rPr>
      </w:pPr>
      <w:r>
        <w:rPr>
          <w:sz w:val="23"/>
          <w:szCs w:val="23"/>
        </w:rPr>
        <w:t xml:space="preserve">Day and time of Calls with details </w:t>
      </w:r>
    </w:p>
    <w:p w14:paraId="760DDD50" w14:textId="77777777" w:rsidR="005375C7" w:rsidRDefault="005375C7" w:rsidP="005375C7">
      <w:pPr>
        <w:pStyle w:val="Default"/>
        <w:ind w:left="1440"/>
        <w:rPr>
          <w:sz w:val="23"/>
          <w:szCs w:val="23"/>
        </w:rPr>
      </w:pPr>
    </w:p>
    <w:p w14:paraId="2D2B3826" w14:textId="67BCA653" w:rsidR="009E0172" w:rsidRDefault="009E0172" w:rsidP="009E0172">
      <w:pPr>
        <w:pStyle w:val="Default"/>
        <w:numPr>
          <w:ilvl w:val="0"/>
          <w:numId w:val="30"/>
        </w:numPr>
        <w:ind w:left="720"/>
      </w:pPr>
      <w:r w:rsidRPr="009E0172">
        <w:rPr>
          <w:sz w:val="23"/>
          <w:szCs w:val="23"/>
        </w:rPr>
        <w:t xml:space="preserve">Does your system provide the ability to dynamically search all data, create, and modify custom reports? If so, explain the process. Can report templates </w:t>
      </w:r>
      <w:proofErr w:type="gramStart"/>
      <w:r w:rsidRPr="009E0172">
        <w:rPr>
          <w:sz w:val="23"/>
          <w:szCs w:val="23"/>
        </w:rPr>
        <w:t>be saved</w:t>
      </w:r>
      <w:proofErr w:type="gramEnd"/>
      <w:r w:rsidRPr="009E0172">
        <w:rPr>
          <w:sz w:val="23"/>
          <w:szCs w:val="23"/>
        </w:rPr>
        <w:t xml:space="preserve">? </w:t>
      </w:r>
      <w:r w:rsidR="00BA1570">
        <w:rPr>
          <w:sz w:val="23"/>
          <w:szCs w:val="23"/>
        </w:rPr>
        <w:br/>
      </w:r>
    </w:p>
    <w:p w14:paraId="6E15CF43" w14:textId="4B45B6B6" w:rsidR="009E0172" w:rsidRDefault="009E0172" w:rsidP="009E0172">
      <w:pPr>
        <w:pStyle w:val="Default"/>
        <w:numPr>
          <w:ilvl w:val="0"/>
          <w:numId w:val="30"/>
        </w:numPr>
        <w:ind w:left="720"/>
        <w:rPr>
          <w:sz w:val="23"/>
          <w:szCs w:val="23"/>
        </w:rPr>
      </w:pPr>
      <w:r>
        <w:rPr>
          <w:sz w:val="23"/>
          <w:szCs w:val="23"/>
        </w:rPr>
        <w:t xml:space="preserve">Can data and reports </w:t>
      </w:r>
      <w:proofErr w:type="gramStart"/>
      <w:r>
        <w:rPr>
          <w:sz w:val="23"/>
          <w:szCs w:val="23"/>
        </w:rPr>
        <w:t>be printed</w:t>
      </w:r>
      <w:proofErr w:type="gramEnd"/>
      <w:r>
        <w:rPr>
          <w:sz w:val="23"/>
          <w:szCs w:val="23"/>
        </w:rPr>
        <w:t xml:space="preserve"> and/or exported in multiple formats (PDF, MS Excel, Word, </w:t>
      </w:r>
      <w:proofErr w:type="gramStart"/>
      <w:r>
        <w:rPr>
          <w:sz w:val="23"/>
          <w:szCs w:val="23"/>
        </w:rPr>
        <w:t>etc.</w:t>
      </w:r>
      <w:proofErr w:type="gramEnd"/>
      <w:r>
        <w:rPr>
          <w:sz w:val="23"/>
          <w:szCs w:val="23"/>
        </w:rPr>
        <w:t xml:space="preserve">)? If so, please explain. </w:t>
      </w:r>
      <w:r w:rsidR="00BA1570">
        <w:rPr>
          <w:sz w:val="23"/>
          <w:szCs w:val="23"/>
        </w:rPr>
        <w:br/>
      </w:r>
    </w:p>
    <w:p w14:paraId="020E9AF1" w14:textId="49F7007A" w:rsidR="00C27CAB" w:rsidRDefault="001832F0" w:rsidP="001832F0">
      <w:pPr>
        <w:pStyle w:val="Default"/>
        <w:numPr>
          <w:ilvl w:val="0"/>
          <w:numId w:val="30"/>
        </w:numPr>
        <w:ind w:left="720"/>
      </w:pPr>
      <w:r w:rsidRPr="001832F0">
        <w:rPr>
          <w:sz w:val="23"/>
          <w:szCs w:val="23"/>
        </w:rPr>
        <w:lastRenderedPageBreak/>
        <w:t xml:space="preserve">Describe how a report can </w:t>
      </w:r>
      <w:proofErr w:type="gramStart"/>
      <w:r w:rsidRPr="001832F0">
        <w:rPr>
          <w:sz w:val="23"/>
          <w:szCs w:val="23"/>
        </w:rPr>
        <w:t>be generated</w:t>
      </w:r>
      <w:proofErr w:type="gramEnd"/>
      <w:r w:rsidRPr="001832F0">
        <w:rPr>
          <w:sz w:val="23"/>
          <w:szCs w:val="23"/>
        </w:rPr>
        <w:t xml:space="preserve"> for user access, security rights and for other auditing purposes. </w:t>
      </w:r>
      <w:r w:rsidR="00BA1570">
        <w:rPr>
          <w:sz w:val="23"/>
          <w:szCs w:val="23"/>
        </w:rPr>
        <w:br/>
      </w:r>
    </w:p>
    <w:p w14:paraId="1E5F870E" w14:textId="4C7F47EC" w:rsidR="001832F0" w:rsidRPr="001832F0" w:rsidRDefault="001832F0" w:rsidP="001832F0">
      <w:pPr>
        <w:pStyle w:val="Default"/>
        <w:numPr>
          <w:ilvl w:val="0"/>
          <w:numId w:val="30"/>
        </w:numPr>
        <w:ind w:left="720"/>
      </w:pPr>
      <w:r w:rsidRPr="001832F0">
        <w:rPr>
          <w:sz w:val="23"/>
          <w:szCs w:val="23"/>
        </w:rPr>
        <w:t xml:space="preserve">How long do you maintain call logs for client review? </w:t>
      </w:r>
      <w:r w:rsidR="00BA1570">
        <w:rPr>
          <w:sz w:val="23"/>
          <w:szCs w:val="23"/>
        </w:rPr>
        <w:br/>
      </w:r>
    </w:p>
    <w:p w14:paraId="4A7F2EF1" w14:textId="23DA16B3" w:rsidR="00BA1570" w:rsidRPr="00BA1570" w:rsidRDefault="00BA1570" w:rsidP="00BA1570">
      <w:pPr>
        <w:pStyle w:val="Default"/>
        <w:numPr>
          <w:ilvl w:val="0"/>
          <w:numId w:val="30"/>
        </w:numPr>
        <w:ind w:left="720"/>
      </w:pPr>
      <w:r w:rsidRPr="00BA1570">
        <w:rPr>
          <w:sz w:val="23"/>
          <w:szCs w:val="23"/>
        </w:rPr>
        <w:t xml:space="preserve">Describe and provide your standard implementation process, requirements, timeline with milestones, project plan and estimated deliverables. Outline the resource support that will </w:t>
      </w:r>
      <w:proofErr w:type="gramStart"/>
      <w:r w:rsidRPr="00BA1570">
        <w:rPr>
          <w:sz w:val="23"/>
          <w:szCs w:val="23"/>
        </w:rPr>
        <w:t>be included</w:t>
      </w:r>
      <w:proofErr w:type="gramEnd"/>
      <w:r w:rsidRPr="00BA1570">
        <w:rPr>
          <w:sz w:val="23"/>
          <w:szCs w:val="23"/>
        </w:rPr>
        <w:t xml:space="preserve"> with the implementation. </w:t>
      </w:r>
      <w:r>
        <w:rPr>
          <w:sz w:val="23"/>
          <w:szCs w:val="23"/>
        </w:rPr>
        <w:br/>
      </w:r>
    </w:p>
    <w:p w14:paraId="4D04F77A" w14:textId="77777777" w:rsidR="00B34C94" w:rsidRPr="00BA1570" w:rsidRDefault="00B34C94" w:rsidP="00BA1570">
      <w:pPr>
        <w:pStyle w:val="Default"/>
        <w:ind w:left="720"/>
      </w:pPr>
    </w:p>
    <w:p w14:paraId="2CF15E45" w14:textId="77777777" w:rsidR="00B34C94" w:rsidRPr="00B34C94" w:rsidRDefault="00B34C94" w:rsidP="00B34C94">
      <w:pPr>
        <w:ind w:right="610"/>
        <w:rPr>
          <w:rFonts w:asciiTheme="minorHAnsi" w:hAnsiTheme="minorHAnsi" w:cstheme="minorHAnsi"/>
        </w:rPr>
      </w:pPr>
    </w:p>
    <w:p w14:paraId="4B8CA6B9" w14:textId="77777777" w:rsidR="002F0E8C" w:rsidRPr="002F0E8C" w:rsidRDefault="002F0E8C" w:rsidP="002F0E8C">
      <w:pPr>
        <w:ind w:left="3565" w:right="610" w:hanging="3475"/>
        <w:jc w:val="center"/>
        <w:rPr>
          <w:rFonts w:asciiTheme="minorHAnsi" w:hAnsiTheme="minorHAnsi" w:cstheme="minorHAnsi"/>
          <w:b/>
          <w:bCs/>
        </w:rPr>
      </w:pPr>
    </w:p>
    <w:p w14:paraId="3C410D23" w14:textId="77777777" w:rsidR="00247FBB" w:rsidRPr="002F0E8C" w:rsidRDefault="00247FBB" w:rsidP="006C1A44">
      <w:pPr>
        <w:ind w:left="3565" w:right="610" w:hanging="3475"/>
        <w:jc w:val="center"/>
        <w:rPr>
          <w:rFonts w:asciiTheme="minorHAnsi" w:hAnsiTheme="minorHAnsi" w:cstheme="minorHAnsi"/>
          <w:b/>
          <w:bCs/>
        </w:rPr>
      </w:pPr>
    </w:p>
    <w:p w14:paraId="2A0D9975" w14:textId="77777777" w:rsidR="00247FBB" w:rsidRDefault="00247FBB" w:rsidP="006C1A44">
      <w:pPr>
        <w:ind w:left="3565" w:right="610" w:hanging="3475"/>
        <w:jc w:val="center"/>
        <w:rPr>
          <w:rFonts w:ascii="Symbol" w:hAnsi="Symbol"/>
          <w:b/>
          <w:bCs/>
        </w:rPr>
      </w:pPr>
    </w:p>
    <w:p w14:paraId="299A4773" w14:textId="77777777" w:rsidR="00247FBB" w:rsidRDefault="00247FBB" w:rsidP="006C1A44">
      <w:pPr>
        <w:ind w:left="3565" w:right="610" w:hanging="3475"/>
        <w:jc w:val="center"/>
        <w:rPr>
          <w:rFonts w:ascii="Symbol" w:hAnsi="Symbol"/>
          <w:b/>
          <w:bCs/>
        </w:rPr>
      </w:pPr>
    </w:p>
    <w:p w14:paraId="731F1D33" w14:textId="77777777" w:rsidR="00247FBB" w:rsidRDefault="00247FBB" w:rsidP="006C1A44">
      <w:pPr>
        <w:ind w:left="3565" w:right="610" w:hanging="3475"/>
        <w:jc w:val="center"/>
        <w:rPr>
          <w:rFonts w:ascii="Symbol" w:hAnsi="Symbol"/>
          <w:b/>
          <w:bCs/>
        </w:rPr>
      </w:pPr>
    </w:p>
    <w:p w14:paraId="00F10F72" w14:textId="77777777" w:rsidR="00247FBB" w:rsidRDefault="00247FBB" w:rsidP="006C1A44">
      <w:pPr>
        <w:ind w:left="3565" w:right="610" w:hanging="3475"/>
        <w:jc w:val="center"/>
        <w:rPr>
          <w:rFonts w:ascii="Symbol" w:hAnsi="Symbol"/>
          <w:b/>
          <w:bCs/>
        </w:rPr>
      </w:pPr>
    </w:p>
    <w:p w14:paraId="47280A14" w14:textId="77777777" w:rsidR="00247FBB" w:rsidRDefault="00247FBB" w:rsidP="006C1A44">
      <w:pPr>
        <w:ind w:left="3565" w:right="610" w:hanging="3475"/>
        <w:jc w:val="center"/>
        <w:rPr>
          <w:rFonts w:ascii="Symbol" w:hAnsi="Symbol"/>
          <w:b/>
          <w:bCs/>
        </w:rPr>
      </w:pPr>
    </w:p>
    <w:p w14:paraId="2E75C580" w14:textId="77777777" w:rsidR="00247FBB" w:rsidRDefault="00247FBB" w:rsidP="006C1A44">
      <w:pPr>
        <w:ind w:left="3565" w:right="610" w:hanging="3475"/>
        <w:jc w:val="center"/>
        <w:rPr>
          <w:rFonts w:ascii="Symbol" w:hAnsi="Symbol"/>
          <w:b/>
          <w:bCs/>
        </w:rPr>
      </w:pPr>
    </w:p>
    <w:p w14:paraId="1A29A614" w14:textId="77777777" w:rsidR="00247FBB" w:rsidRDefault="00247FBB" w:rsidP="006C1A44">
      <w:pPr>
        <w:ind w:left="3565" w:right="610" w:hanging="3475"/>
        <w:jc w:val="center"/>
        <w:rPr>
          <w:rFonts w:ascii="Symbol" w:hAnsi="Symbol"/>
          <w:b/>
          <w:bCs/>
        </w:rPr>
      </w:pPr>
    </w:p>
    <w:p w14:paraId="6C729DB0" w14:textId="77777777" w:rsidR="00247FBB" w:rsidRDefault="00247FBB" w:rsidP="006C1A44">
      <w:pPr>
        <w:ind w:left="3565" w:right="610" w:hanging="3475"/>
        <w:jc w:val="center"/>
        <w:rPr>
          <w:rFonts w:ascii="Symbol" w:hAnsi="Symbol"/>
          <w:b/>
          <w:bCs/>
        </w:rPr>
      </w:pPr>
    </w:p>
    <w:p w14:paraId="3541B5F3" w14:textId="77777777" w:rsidR="00247FBB" w:rsidRDefault="00247FBB" w:rsidP="006C1A44">
      <w:pPr>
        <w:ind w:left="3565" w:right="610" w:hanging="3475"/>
        <w:jc w:val="center"/>
        <w:rPr>
          <w:rFonts w:ascii="Symbol" w:hAnsi="Symbol"/>
          <w:b/>
          <w:bCs/>
        </w:rPr>
      </w:pPr>
    </w:p>
    <w:p w14:paraId="29868A3D" w14:textId="77777777" w:rsidR="00247FBB" w:rsidRDefault="00247FBB" w:rsidP="006C1A44">
      <w:pPr>
        <w:ind w:left="3565" w:right="610" w:hanging="3475"/>
        <w:jc w:val="center"/>
        <w:rPr>
          <w:rFonts w:ascii="Symbol" w:hAnsi="Symbol"/>
          <w:b/>
          <w:bCs/>
        </w:rPr>
      </w:pPr>
    </w:p>
    <w:p w14:paraId="1593C79B" w14:textId="77777777" w:rsidR="00247FBB" w:rsidRDefault="00247FBB" w:rsidP="006C1A44">
      <w:pPr>
        <w:ind w:left="3565" w:right="610" w:hanging="3475"/>
        <w:jc w:val="center"/>
        <w:rPr>
          <w:rFonts w:ascii="Symbol" w:hAnsi="Symbol"/>
          <w:b/>
          <w:bCs/>
        </w:rPr>
      </w:pPr>
    </w:p>
    <w:p w14:paraId="4F19370C" w14:textId="77777777" w:rsidR="00247FBB" w:rsidRDefault="00247FBB" w:rsidP="006C1A44">
      <w:pPr>
        <w:ind w:left="3565" w:right="610" w:hanging="3475"/>
        <w:jc w:val="center"/>
        <w:rPr>
          <w:rFonts w:ascii="Symbol" w:hAnsi="Symbol"/>
          <w:b/>
          <w:bCs/>
        </w:rPr>
      </w:pPr>
    </w:p>
    <w:p w14:paraId="5CF09904" w14:textId="77777777" w:rsidR="00247FBB" w:rsidRDefault="00247FBB" w:rsidP="006C1A44">
      <w:pPr>
        <w:ind w:left="3565" w:right="610" w:hanging="3475"/>
        <w:jc w:val="center"/>
        <w:rPr>
          <w:rFonts w:ascii="Symbol" w:hAnsi="Symbol"/>
          <w:b/>
          <w:bCs/>
        </w:rPr>
      </w:pPr>
    </w:p>
    <w:p w14:paraId="33A42079" w14:textId="77777777" w:rsidR="00247FBB" w:rsidRDefault="00247FBB" w:rsidP="006C1A44">
      <w:pPr>
        <w:ind w:left="3565" w:right="610" w:hanging="3475"/>
        <w:jc w:val="center"/>
        <w:rPr>
          <w:rFonts w:ascii="Symbol" w:hAnsi="Symbol"/>
          <w:b/>
          <w:bCs/>
        </w:rPr>
      </w:pPr>
    </w:p>
    <w:p w14:paraId="24CFE26E" w14:textId="77777777" w:rsidR="00247FBB" w:rsidRDefault="00247FBB" w:rsidP="006C1A44">
      <w:pPr>
        <w:ind w:left="3565" w:right="610" w:hanging="3475"/>
        <w:jc w:val="center"/>
        <w:rPr>
          <w:rFonts w:ascii="Symbol" w:hAnsi="Symbol"/>
          <w:b/>
          <w:bCs/>
        </w:rPr>
      </w:pPr>
    </w:p>
    <w:p w14:paraId="4E6FBE0D" w14:textId="77777777" w:rsidR="00247FBB" w:rsidRDefault="00247FBB" w:rsidP="006C1A44">
      <w:pPr>
        <w:ind w:left="3565" w:right="610" w:hanging="3475"/>
        <w:jc w:val="center"/>
        <w:rPr>
          <w:rFonts w:ascii="Symbol" w:hAnsi="Symbol"/>
          <w:b/>
          <w:bCs/>
        </w:rPr>
      </w:pPr>
    </w:p>
    <w:p w14:paraId="5B25EBF7" w14:textId="77777777" w:rsidR="00741791" w:rsidRDefault="00741791" w:rsidP="006C1A44">
      <w:pPr>
        <w:ind w:left="3565" w:right="610" w:hanging="3475"/>
        <w:jc w:val="center"/>
        <w:rPr>
          <w:rFonts w:ascii="Symbol" w:hAnsi="Symbol"/>
          <w:b/>
          <w:bCs/>
        </w:rPr>
      </w:pPr>
    </w:p>
    <w:p w14:paraId="4A073F8B" w14:textId="77777777" w:rsidR="00741791" w:rsidRDefault="00741791" w:rsidP="006C1A44">
      <w:pPr>
        <w:ind w:left="3565" w:right="610" w:hanging="3475"/>
        <w:jc w:val="center"/>
        <w:rPr>
          <w:rFonts w:ascii="Symbol" w:hAnsi="Symbol"/>
          <w:b/>
          <w:bCs/>
        </w:rPr>
      </w:pPr>
    </w:p>
    <w:p w14:paraId="70EFFB51" w14:textId="77777777" w:rsidR="00741791" w:rsidRDefault="00741791" w:rsidP="006C1A44">
      <w:pPr>
        <w:ind w:left="3565" w:right="610" w:hanging="3475"/>
        <w:jc w:val="center"/>
        <w:rPr>
          <w:rFonts w:ascii="Symbol" w:hAnsi="Symbol"/>
          <w:b/>
          <w:bCs/>
        </w:rPr>
      </w:pPr>
    </w:p>
    <w:p w14:paraId="49623C9F" w14:textId="77777777" w:rsidR="00741791" w:rsidRDefault="00741791" w:rsidP="006C1A44">
      <w:pPr>
        <w:ind w:left="3565" w:right="610" w:hanging="3475"/>
        <w:jc w:val="center"/>
        <w:rPr>
          <w:rFonts w:ascii="Symbol" w:hAnsi="Symbol"/>
          <w:b/>
          <w:bCs/>
        </w:rPr>
      </w:pPr>
    </w:p>
    <w:p w14:paraId="5149FDD9" w14:textId="77777777" w:rsidR="00741791" w:rsidRDefault="00741791" w:rsidP="006C1A44">
      <w:pPr>
        <w:ind w:left="3565" w:right="610" w:hanging="3475"/>
        <w:jc w:val="center"/>
        <w:rPr>
          <w:rFonts w:ascii="Symbol" w:hAnsi="Symbol"/>
          <w:b/>
          <w:bCs/>
        </w:rPr>
      </w:pPr>
    </w:p>
    <w:p w14:paraId="70561689" w14:textId="77777777" w:rsidR="00741791" w:rsidRDefault="00741791" w:rsidP="006C1A44">
      <w:pPr>
        <w:ind w:left="3565" w:right="610" w:hanging="3475"/>
        <w:jc w:val="center"/>
        <w:rPr>
          <w:rFonts w:ascii="Symbol" w:hAnsi="Symbol"/>
          <w:b/>
          <w:bCs/>
        </w:rPr>
      </w:pPr>
    </w:p>
    <w:p w14:paraId="1BD51811" w14:textId="77777777" w:rsidR="00741791" w:rsidRDefault="00741791" w:rsidP="006C1A44">
      <w:pPr>
        <w:ind w:left="3565" w:right="610" w:hanging="3475"/>
        <w:jc w:val="center"/>
        <w:rPr>
          <w:rFonts w:ascii="Symbol" w:hAnsi="Symbol"/>
          <w:b/>
          <w:bCs/>
        </w:rPr>
      </w:pPr>
    </w:p>
    <w:p w14:paraId="49F19DBE" w14:textId="77777777" w:rsidR="00741791" w:rsidRDefault="00741791" w:rsidP="006C1A44">
      <w:pPr>
        <w:ind w:left="3565" w:right="610" w:hanging="3475"/>
        <w:jc w:val="center"/>
        <w:rPr>
          <w:rFonts w:ascii="Symbol" w:hAnsi="Symbol"/>
          <w:b/>
          <w:bCs/>
        </w:rPr>
      </w:pPr>
    </w:p>
    <w:p w14:paraId="2E41DBBA" w14:textId="77777777" w:rsidR="00741791" w:rsidRDefault="00741791" w:rsidP="006C1A44">
      <w:pPr>
        <w:ind w:left="3565" w:right="610" w:hanging="3475"/>
        <w:jc w:val="center"/>
        <w:rPr>
          <w:rFonts w:ascii="Symbol" w:hAnsi="Symbol"/>
          <w:b/>
          <w:bCs/>
        </w:rPr>
      </w:pPr>
    </w:p>
    <w:p w14:paraId="55BF83FC" w14:textId="77777777" w:rsidR="00741791" w:rsidRDefault="00741791" w:rsidP="006C1A44">
      <w:pPr>
        <w:ind w:left="3565" w:right="610" w:hanging="3475"/>
        <w:jc w:val="center"/>
        <w:rPr>
          <w:rFonts w:ascii="Symbol" w:hAnsi="Symbol"/>
          <w:b/>
          <w:bCs/>
        </w:rPr>
      </w:pPr>
    </w:p>
    <w:p w14:paraId="75D2D543" w14:textId="77777777" w:rsidR="00741791" w:rsidRDefault="00741791" w:rsidP="006C1A44">
      <w:pPr>
        <w:ind w:left="3565" w:right="610" w:hanging="3475"/>
        <w:jc w:val="center"/>
        <w:rPr>
          <w:rFonts w:ascii="Symbol" w:hAnsi="Symbol"/>
          <w:b/>
          <w:bCs/>
        </w:rPr>
      </w:pPr>
    </w:p>
    <w:p w14:paraId="6F59CCC2" w14:textId="77777777" w:rsidR="00741791" w:rsidRDefault="00741791" w:rsidP="006C1A44">
      <w:pPr>
        <w:ind w:left="3565" w:right="610" w:hanging="3475"/>
        <w:jc w:val="center"/>
        <w:rPr>
          <w:rFonts w:ascii="Symbol" w:hAnsi="Symbol"/>
          <w:b/>
          <w:bCs/>
        </w:rPr>
      </w:pPr>
    </w:p>
    <w:p w14:paraId="25E23368" w14:textId="77777777" w:rsidR="00741791" w:rsidRDefault="00741791" w:rsidP="006C1A44">
      <w:pPr>
        <w:ind w:left="3565" w:right="610" w:hanging="3475"/>
        <w:jc w:val="center"/>
        <w:rPr>
          <w:rFonts w:ascii="Symbol" w:hAnsi="Symbol"/>
          <w:b/>
          <w:bCs/>
        </w:rPr>
      </w:pPr>
    </w:p>
    <w:p w14:paraId="728864BE" w14:textId="77777777" w:rsidR="00741791" w:rsidRDefault="00741791" w:rsidP="006C1A44">
      <w:pPr>
        <w:ind w:left="3565" w:right="610" w:hanging="3475"/>
        <w:jc w:val="center"/>
        <w:rPr>
          <w:rFonts w:ascii="Symbol" w:hAnsi="Symbol"/>
          <w:b/>
          <w:bCs/>
        </w:rPr>
      </w:pPr>
    </w:p>
    <w:p w14:paraId="57A5EE41" w14:textId="77777777" w:rsidR="00741791" w:rsidRDefault="00741791" w:rsidP="006C1A44">
      <w:pPr>
        <w:ind w:left="3565" w:right="610" w:hanging="3475"/>
        <w:jc w:val="center"/>
        <w:rPr>
          <w:rFonts w:ascii="Symbol" w:hAnsi="Symbol"/>
          <w:b/>
          <w:bCs/>
        </w:rPr>
      </w:pPr>
    </w:p>
    <w:p w14:paraId="311CA86B" w14:textId="77777777" w:rsidR="00741791" w:rsidRDefault="00741791" w:rsidP="006C1A44">
      <w:pPr>
        <w:ind w:left="3565" w:right="610" w:hanging="3475"/>
        <w:jc w:val="center"/>
        <w:rPr>
          <w:rFonts w:ascii="Symbol" w:hAnsi="Symbol"/>
          <w:b/>
          <w:bCs/>
        </w:rPr>
      </w:pPr>
    </w:p>
    <w:p w14:paraId="49E8C5C2" w14:textId="77777777" w:rsidR="00741791" w:rsidRDefault="00741791" w:rsidP="006C1A44">
      <w:pPr>
        <w:ind w:left="3565" w:right="610" w:hanging="3475"/>
        <w:jc w:val="center"/>
        <w:rPr>
          <w:rFonts w:ascii="Symbol" w:hAnsi="Symbol"/>
          <w:b/>
          <w:bCs/>
        </w:rPr>
      </w:pPr>
    </w:p>
    <w:p w14:paraId="11807C38" w14:textId="77777777" w:rsidR="00741791" w:rsidRDefault="00741791" w:rsidP="006C1A44">
      <w:pPr>
        <w:ind w:left="3565" w:right="610" w:hanging="3475"/>
        <w:jc w:val="center"/>
        <w:rPr>
          <w:rFonts w:ascii="Symbol" w:hAnsi="Symbol"/>
          <w:b/>
          <w:bCs/>
        </w:rPr>
      </w:pPr>
    </w:p>
    <w:p w14:paraId="774E612E" w14:textId="77777777" w:rsidR="00247FBB" w:rsidRDefault="00247FBB" w:rsidP="006C1A44">
      <w:pPr>
        <w:ind w:left="3565" w:right="610" w:hanging="3475"/>
        <w:jc w:val="center"/>
        <w:rPr>
          <w:rFonts w:ascii="Symbol" w:hAnsi="Symbol"/>
          <w:b/>
          <w:bCs/>
        </w:rPr>
      </w:pPr>
    </w:p>
    <w:p w14:paraId="29C9E75A" w14:textId="2FDAC899" w:rsidR="00C4299F" w:rsidRDefault="00C4299F" w:rsidP="006C1A44">
      <w:pPr>
        <w:ind w:left="3565" w:right="610" w:hanging="3475"/>
        <w:jc w:val="center"/>
        <w:rPr>
          <w:b/>
          <w:spacing w:val="-2"/>
          <w:sz w:val="24"/>
        </w:rPr>
      </w:pPr>
      <w:r>
        <w:rPr>
          <w:b/>
          <w:spacing w:val="-2"/>
          <w:sz w:val="24"/>
        </w:rPr>
        <w:lastRenderedPageBreak/>
        <w:t>REQUEST FOR PROPOSAL FORM</w:t>
      </w:r>
    </w:p>
    <w:p w14:paraId="39F6A692" w14:textId="77777777" w:rsidR="006C1A44" w:rsidRDefault="006C1A44" w:rsidP="006C1A44">
      <w:pPr>
        <w:ind w:left="3565" w:right="610" w:hanging="3475"/>
        <w:jc w:val="center"/>
        <w:rPr>
          <w:b/>
          <w:spacing w:val="-2"/>
          <w:sz w:val="24"/>
        </w:rPr>
      </w:pPr>
    </w:p>
    <w:p w14:paraId="7752F1CE" w14:textId="566DA27D" w:rsidR="00CF2996" w:rsidRPr="00B85FD5" w:rsidRDefault="001D25B9">
      <w:pPr>
        <w:ind w:left="3565" w:right="4251"/>
        <w:jc w:val="center"/>
        <w:rPr>
          <w:b/>
          <w:sz w:val="24"/>
        </w:rPr>
      </w:pPr>
      <w:r w:rsidRPr="00B85FD5">
        <w:rPr>
          <w:b/>
          <w:spacing w:val="-2"/>
          <w:sz w:val="24"/>
        </w:rPr>
        <w:t>REQUEST</w:t>
      </w:r>
      <w:r w:rsidRPr="00B85FD5">
        <w:rPr>
          <w:b/>
          <w:spacing w:val="-13"/>
          <w:sz w:val="24"/>
        </w:rPr>
        <w:t xml:space="preserve"> </w:t>
      </w:r>
      <w:r w:rsidRPr="00B85FD5">
        <w:rPr>
          <w:b/>
          <w:spacing w:val="-2"/>
          <w:sz w:val="24"/>
        </w:rPr>
        <w:t>FOR</w:t>
      </w:r>
      <w:r w:rsidRPr="00B85FD5">
        <w:rPr>
          <w:b/>
          <w:spacing w:val="-15"/>
          <w:sz w:val="24"/>
        </w:rPr>
        <w:t xml:space="preserve"> </w:t>
      </w:r>
      <w:r w:rsidRPr="00B85FD5">
        <w:rPr>
          <w:b/>
          <w:spacing w:val="-2"/>
          <w:sz w:val="24"/>
        </w:rPr>
        <w:t xml:space="preserve">PROPOSALS </w:t>
      </w:r>
      <w:r w:rsidR="006C1A44" w:rsidRPr="00B85FD5">
        <w:rPr>
          <w:b/>
          <w:spacing w:val="-2"/>
          <w:sz w:val="24"/>
        </w:rPr>
        <w:t>FOR</w:t>
      </w:r>
    </w:p>
    <w:p w14:paraId="05A5EBE0" w14:textId="77777777" w:rsidR="00741791" w:rsidRPr="00B85FD5" w:rsidRDefault="00741791">
      <w:pPr>
        <w:ind w:left="2797" w:right="3474" w:hanging="1"/>
        <w:jc w:val="center"/>
      </w:pPr>
      <w:r w:rsidRPr="00B85FD5">
        <w:rPr>
          <w:b/>
          <w:bCs/>
        </w:rPr>
        <w:t>NURSE TRIAGE LINE SERVICES</w:t>
      </w:r>
      <w:r w:rsidRPr="00B85FD5">
        <w:t xml:space="preserve"> </w:t>
      </w:r>
    </w:p>
    <w:p w14:paraId="7752F1CF" w14:textId="04A9EAEB" w:rsidR="00CF2996" w:rsidRPr="00B85FD5" w:rsidRDefault="001D25B9">
      <w:pPr>
        <w:ind w:left="2797" w:right="3474" w:hanging="1"/>
        <w:jc w:val="center"/>
        <w:rPr>
          <w:b/>
          <w:sz w:val="24"/>
        </w:rPr>
      </w:pPr>
      <w:r w:rsidRPr="00B85FD5">
        <w:rPr>
          <w:b/>
          <w:sz w:val="24"/>
        </w:rPr>
        <w:t>FOR</w:t>
      </w:r>
    </w:p>
    <w:p w14:paraId="7752F1D0" w14:textId="77777777" w:rsidR="00CF2996" w:rsidRPr="00B85FD5" w:rsidRDefault="001D25B9">
      <w:pPr>
        <w:ind w:left="2382" w:right="3064"/>
        <w:jc w:val="center"/>
        <w:rPr>
          <w:b/>
          <w:sz w:val="24"/>
        </w:rPr>
      </w:pPr>
      <w:r w:rsidRPr="00B85FD5">
        <w:rPr>
          <w:b/>
          <w:sz w:val="24"/>
        </w:rPr>
        <w:t>THE</w:t>
      </w:r>
      <w:r w:rsidRPr="00B85FD5">
        <w:rPr>
          <w:b/>
          <w:spacing w:val="-14"/>
          <w:sz w:val="24"/>
        </w:rPr>
        <w:t xml:space="preserve"> </w:t>
      </w:r>
      <w:r w:rsidRPr="00B85FD5">
        <w:rPr>
          <w:b/>
          <w:sz w:val="24"/>
        </w:rPr>
        <w:t>CURATORS</w:t>
      </w:r>
      <w:r w:rsidRPr="00B85FD5">
        <w:rPr>
          <w:b/>
          <w:spacing w:val="-13"/>
          <w:sz w:val="24"/>
        </w:rPr>
        <w:t xml:space="preserve"> </w:t>
      </w:r>
      <w:r w:rsidRPr="00B85FD5">
        <w:rPr>
          <w:b/>
          <w:sz w:val="24"/>
        </w:rPr>
        <w:t>OF</w:t>
      </w:r>
      <w:r w:rsidRPr="00B85FD5">
        <w:rPr>
          <w:b/>
          <w:spacing w:val="-14"/>
          <w:sz w:val="24"/>
        </w:rPr>
        <w:t xml:space="preserve"> </w:t>
      </w:r>
      <w:r w:rsidRPr="00B85FD5">
        <w:rPr>
          <w:b/>
          <w:sz w:val="24"/>
        </w:rPr>
        <w:t>THE</w:t>
      </w:r>
      <w:r w:rsidRPr="00B85FD5">
        <w:rPr>
          <w:b/>
          <w:spacing w:val="-14"/>
          <w:sz w:val="24"/>
        </w:rPr>
        <w:t xml:space="preserve"> </w:t>
      </w:r>
      <w:r w:rsidRPr="00B85FD5">
        <w:rPr>
          <w:b/>
          <w:sz w:val="24"/>
        </w:rPr>
        <w:t>UNIVERSITY</w:t>
      </w:r>
      <w:r w:rsidRPr="00B85FD5">
        <w:rPr>
          <w:b/>
          <w:spacing w:val="-10"/>
          <w:sz w:val="24"/>
        </w:rPr>
        <w:t xml:space="preserve"> </w:t>
      </w:r>
      <w:r w:rsidRPr="00B85FD5">
        <w:rPr>
          <w:b/>
          <w:sz w:val="24"/>
        </w:rPr>
        <w:t>OF</w:t>
      </w:r>
      <w:r w:rsidRPr="00B85FD5">
        <w:rPr>
          <w:b/>
          <w:spacing w:val="-14"/>
          <w:sz w:val="24"/>
        </w:rPr>
        <w:t xml:space="preserve"> </w:t>
      </w:r>
      <w:r w:rsidRPr="00B85FD5">
        <w:rPr>
          <w:b/>
          <w:sz w:val="24"/>
        </w:rPr>
        <w:t>MISSOURI ON BEHALF OF</w:t>
      </w:r>
    </w:p>
    <w:p w14:paraId="7752F1D1" w14:textId="77B28949" w:rsidR="00CF2996" w:rsidRDefault="001D25B9">
      <w:pPr>
        <w:ind w:left="3928" w:right="4605"/>
        <w:jc w:val="center"/>
        <w:rPr>
          <w:b/>
          <w:sz w:val="24"/>
        </w:rPr>
      </w:pPr>
      <w:r w:rsidRPr="00B85FD5">
        <w:rPr>
          <w:b/>
          <w:spacing w:val="-2"/>
          <w:sz w:val="24"/>
        </w:rPr>
        <w:t>MU</w:t>
      </w:r>
      <w:r w:rsidRPr="00B85FD5">
        <w:rPr>
          <w:b/>
          <w:spacing w:val="-15"/>
          <w:sz w:val="24"/>
        </w:rPr>
        <w:t xml:space="preserve"> </w:t>
      </w:r>
      <w:r w:rsidRPr="00B85FD5">
        <w:rPr>
          <w:b/>
          <w:spacing w:val="-2"/>
          <w:sz w:val="24"/>
        </w:rPr>
        <w:t>HEALTH</w:t>
      </w:r>
      <w:r w:rsidRPr="00B85FD5">
        <w:rPr>
          <w:b/>
          <w:spacing w:val="-14"/>
          <w:sz w:val="24"/>
        </w:rPr>
        <w:t xml:space="preserve"> </w:t>
      </w:r>
      <w:r w:rsidRPr="00B85FD5">
        <w:rPr>
          <w:b/>
          <w:spacing w:val="-2"/>
          <w:sz w:val="24"/>
        </w:rPr>
        <w:t xml:space="preserve">CARE </w:t>
      </w:r>
      <w:r w:rsidRPr="00B85FD5">
        <w:rPr>
          <w:b/>
          <w:sz w:val="24"/>
        </w:rPr>
        <w:t>RFP #</w:t>
      </w:r>
      <w:r w:rsidR="004A48F1" w:rsidRPr="00B85FD5">
        <w:rPr>
          <w:b/>
          <w:sz w:val="24"/>
        </w:rPr>
        <w:t>31206</w:t>
      </w:r>
    </w:p>
    <w:p w14:paraId="7752F1D2" w14:textId="7E17A64D" w:rsidR="00CF2996" w:rsidRDefault="001D25B9" w:rsidP="00B85FD5">
      <w:pPr>
        <w:pStyle w:val="Heading1"/>
        <w:spacing w:before="1"/>
        <w:ind w:left="2250" w:right="2320"/>
      </w:pPr>
      <w:r>
        <w:t>DUE</w:t>
      </w:r>
      <w:r>
        <w:rPr>
          <w:spacing w:val="-14"/>
        </w:rPr>
        <w:t xml:space="preserve"> </w:t>
      </w:r>
      <w:r>
        <w:t>DATE:</w:t>
      </w:r>
      <w:r>
        <w:rPr>
          <w:spacing w:val="-14"/>
        </w:rPr>
        <w:t xml:space="preserve"> </w:t>
      </w:r>
      <w:r w:rsidR="00B85FD5" w:rsidRPr="00B85FD5">
        <w:t xml:space="preserve">DECEMBER 5, </w:t>
      </w:r>
      <w:r w:rsidR="00B85FD5">
        <w:t>2</w:t>
      </w:r>
      <w:r w:rsidR="00B85FD5" w:rsidRPr="00B85FD5">
        <w:t>025</w:t>
      </w:r>
      <w:r>
        <w:t>TIME: 3:00 P.M., CT</w:t>
      </w:r>
    </w:p>
    <w:p w14:paraId="7752F1D3" w14:textId="77777777" w:rsidR="00CF2996" w:rsidRDefault="001D25B9" w:rsidP="00C93054">
      <w:pPr>
        <w:pStyle w:val="BodyText"/>
        <w:spacing w:before="290"/>
        <w:ind w:left="-90" w:right="610"/>
        <w:jc w:val="both"/>
      </w:pPr>
      <w:r>
        <w:t xml:space="preserve">The undersigned </w:t>
      </w:r>
      <w:proofErr w:type="gramStart"/>
      <w:r>
        <w:t>proposes</w:t>
      </w:r>
      <w:proofErr w:type="gramEnd"/>
      <w:r>
        <w:t xml:space="preserve"> to furnish the following items and/or services in accordance with</w:t>
      </w:r>
      <w:r>
        <w:rPr>
          <w:spacing w:val="-14"/>
        </w:rPr>
        <w:t xml:space="preserve"> </w:t>
      </w:r>
      <w:r>
        <w:t>all</w:t>
      </w:r>
      <w:r>
        <w:rPr>
          <w:spacing w:val="-14"/>
        </w:rPr>
        <w:t xml:space="preserve"> </w:t>
      </w:r>
      <w:r>
        <w:t>requirements</w:t>
      </w:r>
      <w:r>
        <w:rPr>
          <w:spacing w:val="-13"/>
        </w:rPr>
        <w:t xml:space="preserve"> </w:t>
      </w:r>
      <w:r>
        <w:t>and</w:t>
      </w:r>
      <w:r>
        <w:rPr>
          <w:spacing w:val="-14"/>
        </w:rPr>
        <w:t xml:space="preserve"> </w:t>
      </w:r>
      <w:r>
        <w:t>specifications</w:t>
      </w:r>
      <w:r>
        <w:rPr>
          <w:spacing w:val="-13"/>
        </w:rPr>
        <w:t xml:space="preserve"> </w:t>
      </w:r>
      <w:r>
        <w:t>contained</w:t>
      </w:r>
      <w:r>
        <w:rPr>
          <w:spacing w:val="-13"/>
        </w:rPr>
        <w:t xml:space="preserve"> </w:t>
      </w:r>
      <w:r>
        <w:t>within</w:t>
      </w:r>
      <w:r>
        <w:rPr>
          <w:spacing w:val="-13"/>
        </w:rPr>
        <w:t xml:space="preserve"> </w:t>
      </w:r>
      <w:r>
        <w:t>this</w:t>
      </w:r>
      <w:r>
        <w:rPr>
          <w:spacing w:val="-14"/>
        </w:rPr>
        <w:t xml:space="preserve"> </w:t>
      </w:r>
      <w:r>
        <w:t>Request</w:t>
      </w:r>
      <w:r>
        <w:rPr>
          <w:spacing w:val="-12"/>
        </w:rPr>
        <w:t xml:space="preserve"> </w:t>
      </w:r>
      <w:r>
        <w:t>for</w:t>
      </w:r>
      <w:r>
        <w:rPr>
          <w:spacing w:val="-14"/>
        </w:rPr>
        <w:t xml:space="preserve"> </w:t>
      </w:r>
      <w:r>
        <w:t>Proposal</w:t>
      </w:r>
      <w:r>
        <w:rPr>
          <w:spacing w:val="-13"/>
        </w:rPr>
        <w:t xml:space="preserve"> </w:t>
      </w:r>
      <w:r>
        <w:t>issued by MU Health Care.</w:t>
      </w:r>
    </w:p>
    <w:p w14:paraId="60B05C2F" w14:textId="77777777" w:rsidR="00FC66BA" w:rsidRDefault="00FC66BA">
      <w:pPr>
        <w:jc w:val="both"/>
      </w:pPr>
    </w:p>
    <w:p w14:paraId="39F980CE" w14:textId="77777777" w:rsidR="0096044A" w:rsidRDefault="0096044A">
      <w:pPr>
        <w:jc w:val="both"/>
      </w:pPr>
    </w:p>
    <w:p w14:paraId="2F2B7D1E" w14:textId="77777777" w:rsidR="0096044A" w:rsidRDefault="0096044A">
      <w:pPr>
        <w:jc w:val="both"/>
      </w:pPr>
    </w:p>
    <w:p w14:paraId="64D4DC0D" w14:textId="77777777" w:rsidR="00045C43" w:rsidRPr="00B85FD5" w:rsidRDefault="00045C43" w:rsidP="00045C43">
      <w:pPr>
        <w:jc w:val="both"/>
        <w:rPr>
          <w:sz w:val="24"/>
          <w:szCs w:val="24"/>
        </w:rPr>
      </w:pPr>
      <w:r w:rsidRPr="00B85FD5">
        <w:rPr>
          <w:sz w:val="24"/>
          <w:szCs w:val="24"/>
        </w:rPr>
        <w:t xml:space="preserve">Provide </w:t>
      </w:r>
      <w:proofErr w:type="gramStart"/>
      <w:r w:rsidRPr="00B85FD5">
        <w:rPr>
          <w:sz w:val="24"/>
          <w:szCs w:val="24"/>
        </w:rPr>
        <w:t>the by</w:t>
      </w:r>
      <w:proofErr w:type="gramEnd"/>
      <w:r w:rsidRPr="00B85FD5">
        <w:rPr>
          <w:sz w:val="24"/>
          <w:szCs w:val="24"/>
        </w:rPr>
        <w:t xml:space="preserve"> call fee for the Nurse Triage Line services for this project:</w:t>
      </w:r>
    </w:p>
    <w:p w14:paraId="311855B5" w14:textId="3571ABB4" w:rsidR="00045C43" w:rsidRPr="00B85FD5" w:rsidRDefault="00045C43" w:rsidP="00045C43">
      <w:pPr>
        <w:jc w:val="both"/>
        <w:rPr>
          <w:sz w:val="24"/>
          <w:szCs w:val="24"/>
        </w:rPr>
      </w:pPr>
      <w:r w:rsidRPr="00B85FD5">
        <w:rPr>
          <w:sz w:val="24"/>
          <w:szCs w:val="24"/>
        </w:rPr>
        <w:t xml:space="preserve"> $___________________________ </w:t>
      </w:r>
    </w:p>
    <w:p w14:paraId="3CCF0C70" w14:textId="77777777" w:rsidR="00045C43" w:rsidRPr="00B85FD5" w:rsidRDefault="00045C43" w:rsidP="00045C43">
      <w:pPr>
        <w:jc w:val="both"/>
        <w:rPr>
          <w:sz w:val="24"/>
          <w:szCs w:val="24"/>
        </w:rPr>
      </w:pPr>
    </w:p>
    <w:p w14:paraId="6B34BD81" w14:textId="77777777" w:rsidR="00045C43" w:rsidRPr="00B85FD5" w:rsidRDefault="00045C43" w:rsidP="00045C43">
      <w:pPr>
        <w:jc w:val="both"/>
        <w:rPr>
          <w:sz w:val="24"/>
          <w:szCs w:val="24"/>
        </w:rPr>
      </w:pPr>
    </w:p>
    <w:p w14:paraId="0D9CD3C7" w14:textId="6E1D0AD0" w:rsidR="00045C43" w:rsidRPr="00B85FD5" w:rsidRDefault="00045C43" w:rsidP="00045C43">
      <w:pPr>
        <w:jc w:val="both"/>
        <w:rPr>
          <w:sz w:val="24"/>
          <w:szCs w:val="24"/>
        </w:rPr>
      </w:pPr>
      <w:r w:rsidRPr="00B85FD5">
        <w:rPr>
          <w:sz w:val="24"/>
          <w:szCs w:val="24"/>
        </w:rPr>
        <w:t xml:space="preserve">Provide a price schedule for any additional services that can </w:t>
      </w:r>
      <w:proofErr w:type="gramStart"/>
      <w:r w:rsidRPr="00B85FD5">
        <w:rPr>
          <w:sz w:val="24"/>
          <w:szCs w:val="24"/>
        </w:rPr>
        <w:t>be provided</w:t>
      </w:r>
      <w:proofErr w:type="gramEnd"/>
      <w:r w:rsidRPr="00B85FD5">
        <w:rPr>
          <w:sz w:val="24"/>
          <w:szCs w:val="24"/>
        </w:rPr>
        <w:t xml:space="preserve">: </w:t>
      </w:r>
    </w:p>
    <w:p w14:paraId="547536A9" w14:textId="77777777" w:rsidR="00045C43" w:rsidRPr="00B85FD5" w:rsidRDefault="00045C43" w:rsidP="00045C43">
      <w:pPr>
        <w:jc w:val="both"/>
        <w:rPr>
          <w:sz w:val="24"/>
          <w:szCs w:val="24"/>
        </w:rPr>
      </w:pPr>
      <w:r w:rsidRPr="00B85FD5">
        <w:rPr>
          <w:sz w:val="24"/>
          <w:szCs w:val="24"/>
        </w:rPr>
        <w:t xml:space="preserve">$ ________________________ </w:t>
      </w:r>
    </w:p>
    <w:p w14:paraId="5DC5CD4E" w14:textId="77777777" w:rsidR="00045C43" w:rsidRPr="00B85FD5" w:rsidRDefault="00045C43" w:rsidP="00045C43">
      <w:pPr>
        <w:jc w:val="both"/>
        <w:rPr>
          <w:sz w:val="24"/>
          <w:szCs w:val="24"/>
        </w:rPr>
      </w:pPr>
    </w:p>
    <w:p w14:paraId="3642A2F0" w14:textId="77777777" w:rsidR="00045C43" w:rsidRPr="00B85FD5" w:rsidRDefault="00045C43" w:rsidP="00045C43">
      <w:pPr>
        <w:jc w:val="both"/>
        <w:rPr>
          <w:sz w:val="24"/>
          <w:szCs w:val="24"/>
        </w:rPr>
      </w:pPr>
    </w:p>
    <w:p w14:paraId="52D6EC39" w14:textId="08621815" w:rsidR="00C93054" w:rsidRPr="002749C6" w:rsidRDefault="00045C43" w:rsidP="00045C43">
      <w:pPr>
        <w:jc w:val="both"/>
        <w:rPr>
          <w:sz w:val="24"/>
          <w:szCs w:val="24"/>
        </w:rPr>
      </w:pPr>
      <w:r w:rsidRPr="00B85FD5">
        <w:rPr>
          <w:sz w:val="24"/>
          <w:szCs w:val="24"/>
        </w:rPr>
        <w:t>Pricing will remain in effect for the entire contract period.</w:t>
      </w:r>
    </w:p>
    <w:p w14:paraId="4109498C" w14:textId="77777777" w:rsidR="002749C6" w:rsidRDefault="002749C6" w:rsidP="00C93054">
      <w:pPr>
        <w:jc w:val="both"/>
        <w:rPr>
          <w:sz w:val="24"/>
          <w:szCs w:val="24"/>
        </w:rPr>
      </w:pPr>
    </w:p>
    <w:p w14:paraId="6018A2AD" w14:textId="77777777" w:rsidR="002749C6" w:rsidRDefault="002749C6" w:rsidP="00C93054">
      <w:pPr>
        <w:jc w:val="both"/>
        <w:rPr>
          <w:sz w:val="24"/>
          <w:szCs w:val="24"/>
        </w:rPr>
      </w:pPr>
    </w:p>
    <w:p w14:paraId="4BD070B6" w14:textId="77777777" w:rsidR="0096044A" w:rsidRDefault="0096044A">
      <w:pPr>
        <w:jc w:val="both"/>
      </w:pPr>
    </w:p>
    <w:p w14:paraId="67D62EBE" w14:textId="7C4D63CF" w:rsidR="0096044A" w:rsidRDefault="0096044A">
      <w:pPr>
        <w:jc w:val="both"/>
      </w:pPr>
    </w:p>
    <w:p w14:paraId="15E707AA" w14:textId="77777777" w:rsidR="0096044A" w:rsidRDefault="0096044A">
      <w:pPr>
        <w:jc w:val="both"/>
      </w:pPr>
    </w:p>
    <w:p w14:paraId="7752F1D4" w14:textId="4D9ECE44" w:rsidR="0096044A" w:rsidRDefault="0096044A">
      <w:pPr>
        <w:jc w:val="both"/>
        <w:sectPr w:rsidR="0096044A" w:rsidSect="005807D1">
          <w:footerReference w:type="default" r:id="rId12"/>
          <w:pgSz w:w="12240" w:h="15840"/>
          <w:pgMar w:top="1820" w:right="480" w:bottom="920" w:left="1160" w:header="0" w:footer="663" w:gutter="0"/>
          <w:cols w:space="720"/>
        </w:sectPr>
      </w:pPr>
    </w:p>
    <w:p w14:paraId="7752F1D5" w14:textId="77777777" w:rsidR="00CF2996" w:rsidRDefault="001D25B9">
      <w:pPr>
        <w:spacing w:before="30"/>
        <w:ind w:left="622" w:right="681"/>
        <w:jc w:val="center"/>
        <w:rPr>
          <w:b/>
          <w:sz w:val="24"/>
        </w:rPr>
      </w:pPr>
      <w:r>
        <w:rPr>
          <w:b/>
          <w:sz w:val="24"/>
        </w:rPr>
        <w:lastRenderedPageBreak/>
        <w:t>AUTHORIZED</w:t>
      </w:r>
      <w:r>
        <w:rPr>
          <w:b/>
          <w:spacing w:val="-11"/>
          <w:sz w:val="24"/>
        </w:rPr>
        <w:t xml:space="preserve"> </w:t>
      </w:r>
      <w:r>
        <w:rPr>
          <w:b/>
          <w:sz w:val="24"/>
        </w:rPr>
        <w:t>RESPONDENT</w:t>
      </w:r>
      <w:r>
        <w:rPr>
          <w:b/>
          <w:spacing w:val="-5"/>
          <w:sz w:val="24"/>
        </w:rPr>
        <w:t xml:space="preserve"> </w:t>
      </w:r>
      <w:r>
        <w:rPr>
          <w:b/>
          <w:spacing w:val="-2"/>
          <w:sz w:val="24"/>
        </w:rPr>
        <w:t>REPRESENTATION</w:t>
      </w:r>
    </w:p>
    <w:p w14:paraId="7752F1D6" w14:textId="77777777" w:rsidR="00CF2996" w:rsidRDefault="00CF2996">
      <w:pPr>
        <w:pStyle w:val="BodyText"/>
        <w:spacing w:before="3"/>
        <w:rPr>
          <w:b/>
          <w:sz w:val="20"/>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6"/>
        <w:gridCol w:w="1482"/>
        <w:gridCol w:w="442"/>
        <w:gridCol w:w="372"/>
        <w:gridCol w:w="1408"/>
        <w:gridCol w:w="3093"/>
      </w:tblGrid>
      <w:tr w:rsidR="00CF2996" w14:paraId="7752F1D9" w14:textId="77777777">
        <w:trPr>
          <w:trHeight w:val="815"/>
        </w:trPr>
        <w:tc>
          <w:tcPr>
            <w:tcW w:w="5242" w:type="dxa"/>
            <w:gridSpan w:val="4"/>
          </w:tcPr>
          <w:p w14:paraId="7752F1D7" w14:textId="77777777" w:rsidR="00CF2996" w:rsidRDefault="00CF2996">
            <w:pPr>
              <w:pStyle w:val="TableParagraph"/>
              <w:rPr>
                <w:rFonts w:ascii="Times New Roman"/>
              </w:rPr>
            </w:pPr>
          </w:p>
        </w:tc>
        <w:tc>
          <w:tcPr>
            <w:tcW w:w="4501" w:type="dxa"/>
            <w:gridSpan w:val="2"/>
          </w:tcPr>
          <w:p w14:paraId="7752F1D8" w14:textId="77777777" w:rsidR="00CF2996" w:rsidRDefault="00CF2996">
            <w:pPr>
              <w:pStyle w:val="TableParagraph"/>
              <w:rPr>
                <w:rFonts w:ascii="Times New Roman"/>
              </w:rPr>
            </w:pPr>
          </w:p>
        </w:tc>
      </w:tr>
      <w:tr w:rsidR="00CF2996" w14:paraId="7752F1DC" w14:textId="77777777">
        <w:trPr>
          <w:trHeight w:val="798"/>
        </w:trPr>
        <w:tc>
          <w:tcPr>
            <w:tcW w:w="5242" w:type="dxa"/>
            <w:gridSpan w:val="4"/>
          </w:tcPr>
          <w:p w14:paraId="7752F1DA" w14:textId="77777777" w:rsidR="00CF2996" w:rsidRDefault="001D25B9">
            <w:pPr>
              <w:pStyle w:val="TableParagraph"/>
              <w:spacing w:before="6"/>
              <w:ind w:left="112"/>
              <w:rPr>
                <w:sz w:val="24"/>
              </w:rPr>
            </w:pPr>
            <w:r>
              <w:rPr>
                <w:sz w:val="24"/>
              </w:rPr>
              <w:t>Authorized</w:t>
            </w:r>
            <w:r>
              <w:rPr>
                <w:spacing w:val="-5"/>
                <w:sz w:val="24"/>
              </w:rPr>
              <w:t xml:space="preserve"> </w:t>
            </w:r>
            <w:r>
              <w:rPr>
                <w:spacing w:val="-2"/>
                <w:sz w:val="24"/>
              </w:rPr>
              <w:t>Signature</w:t>
            </w:r>
          </w:p>
        </w:tc>
        <w:tc>
          <w:tcPr>
            <w:tcW w:w="4501" w:type="dxa"/>
            <w:gridSpan w:val="2"/>
          </w:tcPr>
          <w:p w14:paraId="7752F1DB" w14:textId="77777777" w:rsidR="00CF2996" w:rsidRDefault="001D25B9">
            <w:pPr>
              <w:pStyle w:val="TableParagraph"/>
              <w:spacing w:before="6"/>
              <w:ind w:left="109"/>
              <w:rPr>
                <w:sz w:val="24"/>
              </w:rPr>
            </w:pPr>
            <w:r>
              <w:rPr>
                <w:spacing w:val="-4"/>
                <w:sz w:val="24"/>
              </w:rPr>
              <w:t>Date</w:t>
            </w:r>
          </w:p>
        </w:tc>
      </w:tr>
      <w:tr w:rsidR="00CF2996" w14:paraId="7752F1DF" w14:textId="77777777">
        <w:trPr>
          <w:trHeight w:val="465"/>
        </w:trPr>
        <w:tc>
          <w:tcPr>
            <w:tcW w:w="5242" w:type="dxa"/>
            <w:gridSpan w:val="4"/>
          </w:tcPr>
          <w:p w14:paraId="7752F1DD" w14:textId="77777777" w:rsidR="00CF2996" w:rsidRDefault="001D25B9">
            <w:pPr>
              <w:pStyle w:val="TableParagraph"/>
              <w:spacing w:before="6"/>
              <w:ind w:left="112"/>
              <w:rPr>
                <w:sz w:val="24"/>
              </w:rPr>
            </w:pPr>
            <w:r>
              <w:rPr>
                <w:sz w:val="24"/>
              </w:rPr>
              <w:t>Printed</w:t>
            </w:r>
            <w:r>
              <w:rPr>
                <w:spacing w:val="-4"/>
                <w:sz w:val="24"/>
              </w:rPr>
              <w:t xml:space="preserve"> Name</w:t>
            </w:r>
          </w:p>
        </w:tc>
        <w:tc>
          <w:tcPr>
            <w:tcW w:w="4501" w:type="dxa"/>
            <w:gridSpan w:val="2"/>
          </w:tcPr>
          <w:p w14:paraId="7752F1DE" w14:textId="77777777" w:rsidR="00CF2996" w:rsidRDefault="001D25B9">
            <w:pPr>
              <w:pStyle w:val="TableParagraph"/>
              <w:spacing w:before="6"/>
              <w:ind w:left="109"/>
              <w:rPr>
                <w:sz w:val="24"/>
              </w:rPr>
            </w:pPr>
            <w:r>
              <w:rPr>
                <w:spacing w:val="-2"/>
                <w:sz w:val="24"/>
              </w:rPr>
              <w:t>Title</w:t>
            </w:r>
          </w:p>
        </w:tc>
      </w:tr>
      <w:tr w:rsidR="00CF2996" w14:paraId="7752F1E1" w14:textId="77777777">
        <w:trPr>
          <w:trHeight w:val="465"/>
        </w:trPr>
        <w:tc>
          <w:tcPr>
            <w:tcW w:w="9743" w:type="dxa"/>
            <w:gridSpan w:val="6"/>
          </w:tcPr>
          <w:p w14:paraId="7752F1E0" w14:textId="77777777" w:rsidR="00CF2996" w:rsidRDefault="001D25B9">
            <w:pPr>
              <w:pStyle w:val="TableParagraph"/>
              <w:spacing w:before="6"/>
              <w:ind w:left="112"/>
              <w:rPr>
                <w:sz w:val="24"/>
              </w:rPr>
            </w:pPr>
            <w:r>
              <w:rPr>
                <w:sz w:val="24"/>
              </w:rPr>
              <w:t>Company</w:t>
            </w:r>
            <w:r>
              <w:rPr>
                <w:spacing w:val="-1"/>
                <w:sz w:val="24"/>
              </w:rPr>
              <w:t xml:space="preserve"> </w:t>
            </w:r>
            <w:r>
              <w:rPr>
                <w:spacing w:val="-4"/>
                <w:sz w:val="24"/>
              </w:rPr>
              <w:t>Name</w:t>
            </w:r>
          </w:p>
        </w:tc>
      </w:tr>
      <w:tr w:rsidR="00CF2996" w14:paraId="7752F1E3" w14:textId="77777777">
        <w:trPr>
          <w:trHeight w:val="465"/>
        </w:trPr>
        <w:tc>
          <w:tcPr>
            <w:tcW w:w="9743" w:type="dxa"/>
            <w:gridSpan w:val="6"/>
          </w:tcPr>
          <w:p w14:paraId="7752F1E2" w14:textId="77777777" w:rsidR="00CF2996" w:rsidRDefault="001D25B9">
            <w:pPr>
              <w:pStyle w:val="TableParagraph"/>
              <w:spacing w:before="6"/>
              <w:ind w:left="112"/>
              <w:rPr>
                <w:sz w:val="24"/>
              </w:rPr>
            </w:pPr>
            <w:r>
              <w:rPr>
                <w:sz w:val="24"/>
              </w:rPr>
              <w:t xml:space="preserve">Mailing </w:t>
            </w:r>
            <w:r>
              <w:rPr>
                <w:spacing w:val="-2"/>
                <w:sz w:val="24"/>
              </w:rPr>
              <w:t>Address</w:t>
            </w:r>
          </w:p>
        </w:tc>
      </w:tr>
      <w:tr w:rsidR="00CF2996" w14:paraId="7752F1E5" w14:textId="77777777">
        <w:trPr>
          <w:trHeight w:val="465"/>
        </w:trPr>
        <w:tc>
          <w:tcPr>
            <w:tcW w:w="9743" w:type="dxa"/>
            <w:gridSpan w:val="6"/>
          </w:tcPr>
          <w:p w14:paraId="7752F1E4" w14:textId="77777777" w:rsidR="00CF2996" w:rsidRDefault="001D25B9">
            <w:pPr>
              <w:pStyle w:val="TableParagraph"/>
              <w:spacing w:before="6"/>
              <w:ind w:left="112"/>
              <w:rPr>
                <w:sz w:val="24"/>
              </w:rPr>
            </w:pPr>
            <w:r>
              <w:rPr>
                <w:sz w:val="24"/>
              </w:rPr>
              <w:t>City,</w:t>
            </w:r>
            <w:r>
              <w:rPr>
                <w:spacing w:val="-2"/>
                <w:sz w:val="24"/>
              </w:rPr>
              <w:t xml:space="preserve"> </w:t>
            </w:r>
            <w:r>
              <w:rPr>
                <w:sz w:val="24"/>
              </w:rPr>
              <w:t>State,</w:t>
            </w:r>
            <w:r>
              <w:rPr>
                <w:spacing w:val="-1"/>
                <w:sz w:val="24"/>
              </w:rPr>
              <w:t xml:space="preserve"> </w:t>
            </w:r>
            <w:r>
              <w:rPr>
                <w:spacing w:val="-5"/>
                <w:sz w:val="24"/>
              </w:rPr>
              <w:t>Zip</w:t>
            </w:r>
          </w:p>
        </w:tc>
      </w:tr>
      <w:tr w:rsidR="00CF2996" w14:paraId="7752F1E8" w14:textId="77777777">
        <w:trPr>
          <w:trHeight w:val="465"/>
        </w:trPr>
        <w:tc>
          <w:tcPr>
            <w:tcW w:w="4428" w:type="dxa"/>
            <w:gridSpan w:val="2"/>
          </w:tcPr>
          <w:p w14:paraId="7752F1E6" w14:textId="77777777" w:rsidR="00CF2996" w:rsidRDefault="001D25B9">
            <w:pPr>
              <w:pStyle w:val="TableParagraph"/>
              <w:spacing w:before="6"/>
              <w:ind w:left="112"/>
              <w:rPr>
                <w:sz w:val="24"/>
              </w:rPr>
            </w:pPr>
            <w:r>
              <w:rPr>
                <w:sz w:val="24"/>
              </w:rPr>
              <w:t>Phone</w:t>
            </w:r>
            <w:r>
              <w:rPr>
                <w:spacing w:val="-4"/>
                <w:sz w:val="24"/>
              </w:rPr>
              <w:t xml:space="preserve"> </w:t>
            </w:r>
            <w:r>
              <w:rPr>
                <w:spacing w:val="-5"/>
                <w:sz w:val="24"/>
              </w:rPr>
              <w:t>No.</w:t>
            </w:r>
          </w:p>
        </w:tc>
        <w:tc>
          <w:tcPr>
            <w:tcW w:w="5315" w:type="dxa"/>
            <w:gridSpan w:val="4"/>
          </w:tcPr>
          <w:p w14:paraId="7752F1E7" w14:textId="77777777" w:rsidR="00CF2996" w:rsidRDefault="001D25B9">
            <w:pPr>
              <w:pStyle w:val="TableParagraph"/>
              <w:spacing w:before="6"/>
              <w:ind w:left="112"/>
              <w:rPr>
                <w:sz w:val="24"/>
              </w:rPr>
            </w:pPr>
            <w:r>
              <w:rPr>
                <w:sz w:val="24"/>
              </w:rPr>
              <w:t>Federal</w:t>
            </w:r>
            <w:r>
              <w:rPr>
                <w:spacing w:val="-8"/>
                <w:sz w:val="24"/>
              </w:rPr>
              <w:t xml:space="preserve"> </w:t>
            </w:r>
            <w:r>
              <w:rPr>
                <w:sz w:val="24"/>
              </w:rPr>
              <w:t>Employer</w:t>
            </w:r>
            <w:r>
              <w:rPr>
                <w:spacing w:val="-1"/>
                <w:sz w:val="24"/>
              </w:rPr>
              <w:t xml:space="preserve"> </w:t>
            </w:r>
            <w:r>
              <w:rPr>
                <w:sz w:val="24"/>
              </w:rPr>
              <w:t>ID</w:t>
            </w:r>
            <w:r>
              <w:rPr>
                <w:spacing w:val="-2"/>
                <w:sz w:val="24"/>
              </w:rPr>
              <w:t xml:space="preserve"> </w:t>
            </w:r>
            <w:r>
              <w:rPr>
                <w:spacing w:val="-5"/>
                <w:sz w:val="24"/>
              </w:rPr>
              <w:t>No.</w:t>
            </w:r>
          </w:p>
        </w:tc>
      </w:tr>
      <w:tr w:rsidR="00CF2996" w14:paraId="7752F1EB" w14:textId="77777777">
        <w:trPr>
          <w:trHeight w:val="801"/>
        </w:trPr>
        <w:tc>
          <w:tcPr>
            <w:tcW w:w="4428" w:type="dxa"/>
            <w:gridSpan w:val="2"/>
          </w:tcPr>
          <w:p w14:paraId="7752F1E9" w14:textId="77777777" w:rsidR="00CF2996" w:rsidRDefault="001D25B9">
            <w:pPr>
              <w:pStyle w:val="TableParagraph"/>
              <w:spacing w:before="6"/>
              <w:ind w:left="112"/>
              <w:rPr>
                <w:sz w:val="24"/>
              </w:rPr>
            </w:pPr>
            <w:r>
              <w:rPr>
                <w:sz w:val="24"/>
              </w:rPr>
              <w:t xml:space="preserve">Fax </w:t>
            </w:r>
            <w:r>
              <w:rPr>
                <w:spacing w:val="-5"/>
                <w:sz w:val="24"/>
              </w:rPr>
              <w:t>No.</w:t>
            </w:r>
          </w:p>
        </w:tc>
        <w:tc>
          <w:tcPr>
            <w:tcW w:w="5315" w:type="dxa"/>
            <w:gridSpan w:val="4"/>
          </w:tcPr>
          <w:p w14:paraId="7752F1EA" w14:textId="77777777" w:rsidR="00CF2996" w:rsidRDefault="001D25B9">
            <w:pPr>
              <w:pStyle w:val="TableParagraph"/>
              <w:spacing w:before="6"/>
              <w:ind w:left="112"/>
              <w:rPr>
                <w:sz w:val="24"/>
              </w:rPr>
            </w:pPr>
            <w:r>
              <w:rPr>
                <w:sz w:val="24"/>
              </w:rPr>
              <w:t>E-Mail</w:t>
            </w:r>
            <w:r>
              <w:rPr>
                <w:spacing w:val="-1"/>
                <w:sz w:val="24"/>
              </w:rPr>
              <w:t xml:space="preserve"> </w:t>
            </w:r>
            <w:r>
              <w:rPr>
                <w:spacing w:val="-2"/>
                <w:sz w:val="24"/>
              </w:rPr>
              <w:t>Address</w:t>
            </w:r>
          </w:p>
        </w:tc>
      </w:tr>
      <w:tr w:rsidR="00CF2996" w14:paraId="7752F1EF" w14:textId="77777777">
        <w:trPr>
          <w:trHeight w:val="801"/>
        </w:trPr>
        <w:tc>
          <w:tcPr>
            <w:tcW w:w="4870" w:type="dxa"/>
            <w:gridSpan w:val="3"/>
          </w:tcPr>
          <w:p w14:paraId="7752F1EC" w14:textId="77777777" w:rsidR="00CF2996" w:rsidRDefault="001D25B9">
            <w:pPr>
              <w:pStyle w:val="TableParagraph"/>
              <w:tabs>
                <w:tab w:val="left" w:pos="4494"/>
              </w:tabs>
              <w:spacing w:line="276" w:lineRule="auto"/>
              <w:ind w:left="112" w:right="236"/>
              <w:rPr>
                <w:sz w:val="24"/>
              </w:rPr>
            </w:pPr>
            <w:r>
              <w:rPr>
                <w:sz w:val="24"/>
              </w:rPr>
              <w:t>Number</w:t>
            </w:r>
            <w:r>
              <w:rPr>
                <w:spacing w:val="-13"/>
                <w:sz w:val="24"/>
              </w:rPr>
              <w:t xml:space="preserve"> </w:t>
            </w:r>
            <w:r>
              <w:rPr>
                <w:sz w:val="24"/>
              </w:rPr>
              <w:t>of</w:t>
            </w:r>
            <w:r>
              <w:rPr>
                <w:spacing w:val="-11"/>
                <w:sz w:val="24"/>
              </w:rPr>
              <w:t xml:space="preserve"> </w:t>
            </w:r>
            <w:r>
              <w:rPr>
                <w:sz w:val="24"/>
              </w:rPr>
              <w:t>calendar</w:t>
            </w:r>
            <w:r>
              <w:rPr>
                <w:spacing w:val="-14"/>
                <w:sz w:val="24"/>
              </w:rPr>
              <w:t xml:space="preserve"> </w:t>
            </w:r>
            <w:r>
              <w:rPr>
                <w:sz w:val="24"/>
              </w:rPr>
              <w:t>days</w:t>
            </w:r>
            <w:r>
              <w:rPr>
                <w:spacing w:val="-12"/>
                <w:sz w:val="24"/>
              </w:rPr>
              <w:t xml:space="preserve"> </w:t>
            </w:r>
            <w:r>
              <w:rPr>
                <w:sz w:val="24"/>
              </w:rPr>
              <w:t>delivery</w:t>
            </w:r>
            <w:r>
              <w:rPr>
                <w:spacing w:val="-14"/>
                <w:sz w:val="24"/>
              </w:rPr>
              <w:t xml:space="preserve"> </w:t>
            </w:r>
            <w:r>
              <w:rPr>
                <w:sz w:val="24"/>
              </w:rPr>
              <w:t>after</w:t>
            </w:r>
            <w:r>
              <w:rPr>
                <w:spacing w:val="-12"/>
                <w:sz w:val="24"/>
              </w:rPr>
              <w:t xml:space="preserve"> </w:t>
            </w:r>
            <w:r>
              <w:rPr>
                <w:sz w:val="24"/>
              </w:rPr>
              <w:t xml:space="preserve">receipt of order: </w:t>
            </w:r>
            <w:r>
              <w:rPr>
                <w:sz w:val="24"/>
                <w:u w:val="single"/>
              </w:rPr>
              <w:tab/>
            </w:r>
          </w:p>
        </w:tc>
        <w:tc>
          <w:tcPr>
            <w:tcW w:w="4873" w:type="dxa"/>
            <w:gridSpan w:val="3"/>
          </w:tcPr>
          <w:p w14:paraId="7752F1ED" w14:textId="77777777" w:rsidR="00CF2996" w:rsidRDefault="001D25B9">
            <w:pPr>
              <w:pStyle w:val="TableParagraph"/>
              <w:tabs>
                <w:tab w:val="left" w:pos="4388"/>
              </w:tabs>
              <w:spacing w:before="4"/>
              <w:ind w:left="112"/>
              <w:rPr>
                <w:sz w:val="24"/>
              </w:rPr>
            </w:pPr>
            <w:r>
              <w:rPr>
                <w:sz w:val="24"/>
              </w:rPr>
              <w:t xml:space="preserve">Payment Terms: </w:t>
            </w:r>
            <w:r>
              <w:rPr>
                <w:sz w:val="24"/>
                <w:u w:val="single"/>
              </w:rPr>
              <w:tab/>
            </w:r>
          </w:p>
          <w:p w14:paraId="7752F1EE" w14:textId="77777777" w:rsidR="00CF2996" w:rsidRDefault="001D25B9">
            <w:pPr>
              <w:pStyle w:val="TableParagraph"/>
              <w:spacing w:before="38"/>
              <w:ind w:left="112"/>
              <w:rPr>
                <w:sz w:val="18"/>
              </w:rPr>
            </w:pPr>
            <w:r>
              <w:rPr>
                <w:sz w:val="18"/>
              </w:rPr>
              <w:t>Note:</w:t>
            </w:r>
            <w:r>
              <w:rPr>
                <w:spacing w:val="34"/>
                <w:sz w:val="18"/>
              </w:rPr>
              <w:t xml:space="preserve"> </w:t>
            </w:r>
            <w:r>
              <w:rPr>
                <w:sz w:val="18"/>
              </w:rPr>
              <w:t>Net</w:t>
            </w:r>
            <w:r>
              <w:rPr>
                <w:spacing w:val="-4"/>
                <w:sz w:val="18"/>
              </w:rPr>
              <w:t xml:space="preserve"> </w:t>
            </w:r>
            <w:proofErr w:type="gramStart"/>
            <w:r>
              <w:rPr>
                <w:sz w:val="18"/>
              </w:rPr>
              <w:t>30</w:t>
            </w:r>
            <w:proofErr w:type="gramEnd"/>
            <w:r>
              <w:rPr>
                <w:spacing w:val="-1"/>
                <w:sz w:val="18"/>
              </w:rPr>
              <w:t xml:space="preserve"> </w:t>
            </w:r>
            <w:r>
              <w:rPr>
                <w:sz w:val="18"/>
              </w:rPr>
              <w:t>is</w:t>
            </w:r>
            <w:r>
              <w:rPr>
                <w:spacing w:val="-5"/>
                <w:sz w:val="18"/>
              </w:rPr>
              <w:t xml:space="preserve"> </w:t>
            </w:r>
            <w:r>
              <w:rPr>
                <w:sz w:val="18"/>
              </w:rPr>
              <w:t>default.</w:t>
            </w:r>
            <w:r>
              <w:rPr>
                <w:spacing w:val="36"/>
                <w:sz w:val="18"/>
              </w:rPr>
              <w:t xml:space="preserve"> </w:t>
            </w:r>
            <w:r>
              <w:rPr>
                <w:sz w:val="18"/>
              </w:rPr>
              <w:t>Early</w:t>
            </w:r>
            <w:r>
              <w:rPr>
                <w:spacing w:val="-1"/>
                <w:sz w:val="18"/>
              </w:rPr>
              <w:t xml:space="preserve"> </w:t>
            </w:r>
            <w:r>
              <w:rPr>
                <w:sz w:val="18"/>
              </w:rPr>
              <w:t>pay</w:t>
            </w:r>
            <w:r>
              <w:rPr>
                <w:spacing w:val="-4"/>
                <w:sz w:val="18"/>
              </w:rPr>
              <w:t xml:space="preserve"> </w:t>
            </w:r>
            <w:r>
              <w:rPr>
                <w:sz w:val="18"/>
              </w:rPr>
              <w:t>discounts</w:t>
            </w:r>
            <w:r>
              <w:rPr>
                <w:spacing w:val="-2"/>
                <w:sz w:val="18"/>
              </w:rPr>
              <w:t xml:space="preserve"> encouraged.</w:t>
            </w:r>
          </w:p>
        </w:tc>
      </w:tr>
      <w:tr w:rsidR="00CF2996" w14:paraId="7752F1F6" w14:textId="77777777">
        <w:trPr>
          <w:trHeight w:val="462"/>
        </w:trPr>
        <w:tc>
          <w:tcPr>
            <w:tcW w:w="2946" w:type="dxa"/>
            <w:tcBorders>
              <w:right w:val="nil"/>
            </w:tcBorders>
          </w:tcPr>
          <w:p w14:paraId="7752F1F0" w14:textId="77777777" w:rsidR="00CF2996" w:rsidRDefault="001D25B9">
            <w:pPr>
              <w:pStyle w:val="TableParagraph"/>
              <w:spacing w:before="4"/>
              <w:ind w:left="112"/>
              <w:rPr>
                <w:sz w:val="24"/>
              </w:rPr>
            </w:pPr>
            <w:r>
              <w:rPr>
                <w:sz w:val="24"/>
              </w:rPr>
              <w:t>Select</w:t>
            </w:r>
            <w:r>
              <w:rPr>
                <w:spacing w:val="-6"/>
                <w:sz w:val="24"/>
              </w:rPr>
              <w:t xml:space="preserve"> </w:t>
            </w:r>
            <w:r>
              <w:rPr>
                <w:sz w:val="24"/>
              </w:rPr>
              <w:t>Payment</w:t>
            </w:r>
            <w:r>
              <w:rPr>
                <w:spacing w:val="-5"/>
                <w:sz w:val="24"/>
              </w:rPr>
              <w:t xml:space="preserve"> </w:t>
            </w:r>
            <w:r>
              <w:rPr>
                <w:spacing w:val="-2"/>
                <w:sz w:val="24"/>
              </w:rPr>
              <w:t>Method:</w:t>
            </w:r>
          </w:p>
        </w:tc>
        <w:tc>
          <w:tcPr>
            <w:tcW w:w="1482" w:type="dxa"/>
            <w:tcBorders>
              <w:left w:val="nil"/>
              <w:right w:val="nil"/>
            </w:tcBorders>
          </w:tcPr>
          <w:p w14:paraId="7752F1F1" w14:textId="77777777" w:rsidR="00CF2996" w:rsidRDefault="001D25B9">
            <w:pPr>
              <w:pStyle w:val="TableParagraph"/>
              <w:spacing w:before="4"/>
              <w:ind w:right="85"/>
              <w:jc w:val="right"/>
              <w:rPr>
                <w:sz w:val="24"/>
              </w:rPr>
            </w:pPr>
            <w:r>
              <w:rPr>
                <w:spacing w:val="-5"/>
                <w:sz w:val="24"/>
              </w:rPr>
              <w:t>SUA</w:t>
            </w:r>
          </w:p>
        </w:tc>
        <w:tc>
          <w:tcPr>
            <w:tcW w:w="442" w:type="dxa"/>
            <w:tcBorders>
              <w:left w:val="nil"/>
              <w:right w:val="nil"/>
            </w:tcBorders>
          </w:tcPr>
          <w:p w14:paraId="7752F1F2" w14:textId="77777777" w:rsidR="00CF2996" w:rsidRDefault="00CF2996">
            <w:pPr>
              <w:pStyle w:val="TableParagraph"/>
              <w:rPr>
                <w:rFonts w:ascii="Times New Roman"/>
              </w:rPr>
            </w:pPr>
          </w:p>
        </w:tc>
        <w:tc>
          <w:tcPr>
            <w:tcW w:w="372" w:type="dxa"/>
            <w:tcBorders>
              <w:left w:val="nil"/>
              <w:right w:val="nil"/>
            </w:tcBorders>
          </w:tcPr>
          <w:p w14:paraId="7752F1F3" w14:textId="77777777" w:rsidR="00CF2996" w:rsidRDefault="00CF2996">
            <w:pPr>
              <w:pStyle w:val="TableParagraph"/>
              <w:rPr>
                <w:rFonts w:ascii="Times New Roman"/>
              </w:rPr>
            </w:pPr>
          </w:p>
        </w:tc>
        <w:tc>
          <w:tcPr>
            <w:tcW w:w="1408" w:type="dxa"/>
            <w:tcBorders>
              <w:left w:val="nil"/>
              <w:right w:val="nil"/>
            </w:tcBorders>
          </w:tcPr>
          <w:p w14:paraId="7752F1F4" w14:textId="77777777" w:rsidR="00CF2996" w:rsidRDefault="001D25B9">
            <w:pPr>
              <w:pStyle w:val="TableParagraph"/>
              <w:spacing w:before="4"/>
              <w:ind w:left="410"/>
              <w:rPr>
                <w:sz w:val="24"/>
              </w:rPr>
            </w:pPr>
            <w:r>
              <w:rPr>
                <w:spacing w:val="-5"/>
                <w:sz w:val="24"/>
              </w:rPr>
              <w:t>ACH</w:t>
            </w:r>
          </w:p>
        </w:tc>
        <w:tc>
          <w:tcPr>
            <w:tcW w:w="3093" w:type="dxa"/>
            <w:tcBorders>
              <w:left w:val="nil"/>
            </w:tcBorders>
          </w:tcPr>
          <w:p w14:paraId="7752F1F5" w14:textId="77777777" w:rsidR="00CF2996" w:rsidRDefault="001D25B9">
            <w:pPr>
              <w:pStyle w:val="TableParagraph"/>
              <w:spacing w:before="4"/>
              <w:ind w:left="605"/>
              <w:rPr>
                <w:sz w:val="24"/>
              </w:rPr>
            </w:pPr>
            <w:r>
              <w:rPr>
                <w:spacing w:val="-4"/>
                <w:sz w:val="24"/>
              </w:rPr>
              <w:t>Check</w:t>
            </w:r>
          </w:p>
        </w:tc>
      </w:tr>
      <w:tr w:rsidR="00CF2996" w14:paraId="7752F1FC" w14:textId="77777777">
        <w:trPr>
          <w:trHeight w:val="465"/>
        </w:trPr>
        <w:tc>
          <w:tcPr>
            <w:tcW w:w="2946" w:type="dxa"/>
            <w:tcBorders>
              <w:right w:val="nil"/>
            </w:tcBorders>
          </w:tcPr>
          <w:p w14:paraId="7752F1F7" w14:textId="77777777" w:rsidR="00CF2996" w:rsidRDefault="001D25B9">
            <w:pPr>
              <w:pStyle w:val="TableParagraph"/>
              <w:tabs>
                <w:tab w:val="left" w:pos="1691"/>
              </w:tabs>
              <w:spacing w:before="6"/>
              <w:ind w:left="112"/>
              <w:rPr>
                <w:sz w:val="24"/>
              </w:rPr>
            </w:pPr>
            <w:r>
              <w:rPr>
                <w:sz w:val="24"/>
              </w:rPr>
              <w:t>Circle</w:t>
            </w:r>
            <w:r>
              <w:rPr>
                <w:spacing w:val="-6"/>
                <w:sz w:val="24"/>
              </w:rPr>
              <w:t xml:space="preserve"> </w:t>
            </w:r>
            <w:r>
              <w:rPr>
                <w:spacing w:val="-4"/>
                <w:sz w:val="24"/>
              </w:rPr>
              <w:t>one:</w:t>
            </w:r>
            <w:r>
              <w:rPr>
                <w:sz w:val="24"/>
              </w:rPr>
              <w:tab/>
            </w:r>
            <w:r>
              <w:rPr>
                <w:spacing w:val="-2"/>
                <w:sz w:val="24"/>
              </w:rPr>
              <w:t>Individual</w:t>
            </w:r>
          </w:p>
        </w:tc>
        <w:tc>
          <w:tcPr>
            <w:tcW w:w="1482" w:type="dxa"/>
            <w:tcBorders>
              <w:left w:val="nil"/>
              <w:right w:val="nil"/>
            </w:tcBorders>
          </w:tcPr>
          <w:p w14:paraId="7752F1F8" w14:textId="77777777" w:rsidR="00CF2996" w:rsidRDefault="001D25B9">
            <w:pPr>
              <w:pStyle w:val="TableParagraph"/>
              <w:spacing w:before="6"/>
              <w:ind w:right="44"/>
              <w:jc w:val="right"/>
              <w:rPr>
                <w:sz w:val="24"/>
              </w:rPr>
            </w:pPr>
            <w:r>
              <w:rPr>
                <w:spacing w:val="-2"/>
                <w:sz w:val="24"/>
              </w:rPr>
              <w:t>Partnership</w:t>
            </w:r>
          </w:p>
        </w:tc>
        <w:tc>
          <w:tcPr>
            <w:tcW w:w="442" w:type="dxa"/>
            <w:tcBorders>
              <w:left w:val="nil"/>
              <w:right w:val="nil"/>
            </w:tcBorders>
          </w:tcPr>
          <w:p w14:paraId="7752F1F9" w14:textId="77777777" w:rsidR="00CF2996" w:rsidRDefault="00CF2996">
            <w:pPr>
              <w:pStyle w:val="TableParagraph"/>
              <w:rPr>
                <w:rFonts w:ascii="Times New Roman"/>
              </w:rPr>
            </w:pPr>
          </w:p>
        </w:tc>
        <w:tc>
          <w:tcPr>
            <w:tcW w:w="1780" w:type="dxa"/>
            <w:gridSpan w:val="2"/>
            <w:tcBorders>
              <w:left w:val="nil"/>
              <w:right w:val="nil"/>
            </w:tcBorders>
          </w:tcPr>
          <w:p w14:paraId="7752F1FA" w14:textId="77777777" w:rsidR="00CF2996" w:rsidRDefault="001D25B9">
            <w:pPr>
              <w:pStyle w:val="TableParagraph"/>
              <w:spacing w:before="6"/>
              <w:ind w:left="50"/>
              <w:rPr>
                <w:sz w:val="24"/>
              </w:rPr>
            </w:pPr>
            <w:r>
              <w:rPr>
                <w:spacing w:val="-2"/>
                <w:sz w:val="24"/>
              </w:rPr>
              <w:t>Corporation</w:t>
            </w:r>
          </w:p>
        </w:tc>
        <w:tc>
          <w:tcPr>
            <w:tcW w:w="3093" w:type="dxa"/>
            <w:tcBorders>
              <w:left w:val="nil"/>
            </w:tcBorders>
          </w:tcPr>
          <w:p w14:paraId="7752F1FB" w14:textId="77777777" w:rsidR="00CF2996" w:rsidRDefault="00CF2996">
            <w:pPr>
              <w:pStyle w:val="TableParagraph"/>
              <w:rPr>
                <w:rFonts w:ascii="Times New Roman"/>
              </w:rPr>
            </w:pPr>
          </w:p>
        </w:tc>
      </w:tr>
      <w:tr w:rsidR="00CF2996" w14:paraId="7752F1FE" w14:textId="77777777">
        <w:trPr>
          <w:trHeight w:val="465"/>
        </w:trPr>
        <w:tc>
          <w:tcPr>
            <w:tcW w:w="9743" w:type="dxa"/>
            <w:gridSpan w:val="6"/>
          </w:tcPr>
          <w:p w14:paraId="7752F1FD" w14:textId="77777777" w:rsidR="00CF2996" w:rsidRDefault="001D25B9">
            <w:pPr>
              <w:pStyle w:val="TableParagraph"/>
              <w:tabs>
                <w:tab w:val="left" w:pos="7156"/>
              </w:tabs>
              <w:spacing w:before="6"/>
              <w:ind w:left="112"/>
              <w:rPr>
                <w:sz w:val="24"/>
              </w:rPr>
            </w:pPr>
            <w:r>
              <w:rPr>
                <w:sz w:val="24"/>
              </w:rPr>
              <w:t>If</w:t>
            </w:r>
            <w:r>
              <w:rPr>
                <w:spacing w:val="-1"/>
                <w:sz w:val="24"/>
              </w:rPr>
              <w:t xml:space="preserve"> </w:t>
            </w:r>
            <w:r>
              <w:rPr>
                <w:sz w:val="24"/>
              </w:rPr>
              <w:t>a</w:t>
            </w:r>
            <w:r>
              <w:rPr>
                <w:spacing w:val="-4"/>
                <w:sz w:val="24"/>
              </w:rPr>
              <w:t xml:space="preserve"> </w:t>
            </w:r>
            <w:r>
              <w:rPr>
                <w:sz w:val="24"/>
              </w:rPr>
              <w:t>corporation,</w:t>
            </w:r>
            <w:r>
              <w:rPr>
                <w:spacing w:val="-2"/>
                <w:sz w:val="24"/>
              </w:rPr>
              <w:t xml:space="preserve"> </w:t>
            </w:r>
            <w:r>
              <w:rPr>
                <w:sz w:val="24"/>
              </w:rPr>
              <w:t>incorporated</w:t>
            </w:r>
            <w:r>
              <w:rPr>
                <w:spacing w:val="-5"/>
                <w:sz w:val="24"/>
              </w:rPr>
              <w:t xml:space="preserve"> </w:t>
            </w:r>
            <w:r>
              <w:rPr>
                <w:sz w:val="24"/>
              </w:rPr>
              <w:t>under</w:t>
            </w:r>
            <w:r>
              <w:rPr>
                <w:spacing w:val="-6"/>
                <w:sz w:val="24"/>
              </w:rPr>
              <w:t xml:space="preserve"> </w:t>
            </w:r>
            <w:r>
              <w:rPr>
                <w:sz w:val="24"/>
              </w:rPr>
              <w:t>the</w:t>
            </w:r>
            <w:r>
              <w:rPr>
                <w:spacing w:val="-1"/>
                <w:sz w:val="24"/>
              </w:rPr>
              <w:t xml:space="preserve"> </w:t>
            </w:r>
            <w:r>
              <w:rPr>
                <w:sz w:val="24"/>
              </w:rPr>
              <w:t>laws</w:t>
            </w:r>
            <w:r>
              <w:rPr>
                <w:spacing w:val="-8"/>
                <w:sz w:val="24"/>
              </w:rPr>
              <w:t xml:space="preserve"> </w:t>
            </w:r>
            <w:r>
              <w:rPr>
                <w:sz w:val="24"/>
              </w:rPr>
              <w:t>of</w:t>
            </w:r>
            <w:r>
              <w:rPr>
                <w:spacing w:val="-3"/>
                <w:sz w:val="24"/>
              </w:rPr>
              <w:t xml:space="preserve"> </w:t>
            </w:r>
            <w:r>
              <w:rPr>
                <w:sz w:val="24"/>
              </w:rPr>
              <w:t>the</w:t>
            </w:r>
            <w:r>
              <w:rPr>
                <w:spacing w:val="-1"/>
                <w:sz w:val="24"/>
              </w:rPr>
              <w:t xml:space="preserve"> </w:t>
            </w:r>
            <w:r>
              <w:rPr>
                <w:sz w:val="24"/>
              </w:rPr>
              <w:t>State</w:t>
            </w:r>
            <w:r>
              <w:rPr>
                <w:spacing w:val="-6"/>
                <w:sz w:val="24"/>
              </w:rPr>
              <w:t xml:space="preserve"> </w:t>
            </w:r>
            <w:r>
              <w:rPr>
                <w:spacing w:val="-5"/>
                <w:sz w:val="24"/>
              </w:rPr>
              <w:t>of</w:t>
            </w:r>
            <w:r>
              <w:rPr>
                <w:sz w:val="24"/>
                <w:u w:val="single"/>
              </w:rPr>
              <w:tab/>
            </w:r>
          </w:p>
        </w:tc>
      </w:tr>
      <w:tr w:rsidR="00CF2996" w14:paraId="7752F200" w14:textId="77777777">
        <w:trPr>
          <w:trHeight w:val="465"/>
        </w:trPr>
        <w:tc>
          <w:tcPr>
            <w:tcW w:w="9743" w:type="dxa"/>
            <w:gridSpan w:val="6"/>
          </w:tcPr>
          <w:p w14:paraId="7752F1FF" w14:textId="77777777" w:rsidR="00CF2996" w:rsidRDefault="001D25B9">
            <w:pPr>
              <w:pStyle w:val="TableParagraph"/>
              <w:tabs>
                <w:tab w:val="left" w:pos="5435"/>
                <w:tab w:val="left" w:pos="5975"/>
                <w:tab w:val="left" w:pos="6570"/>
              </w:tabs>
              <w:spacing w:before="6"/>
              <w:ind w:left="112"/>
              <w:rPr>
                <w:sz w:val="24"/>
              </w:rPr>
            </w:pPr>
            <w:r>
              <w:rPr>
                <w:sz w:val="24"/>
              </w:rPr>
              <w:t>Licensed to do business in the State of Missouri?</w:t>
            </w:r>
            <w:r>
              <w:rPr>
                <w:spacing w:val="49"/>
                <w:sz w:val="24"/>
              </w:rPr>
              <w:t xml:space="preserve"> </w:t>
            </w:r>
            <w:r>
              <w:rPr>
                <w:sz w:val="24"/>
                <w:u w:val="single"/>
              </w:rPr>
              <w:tab/>
            </w:r>
            <w:proofErr w:type="gramStart"/>
            <w:r>
              <w:rPr>
                <w:spacing w:val="-5"/>
                <w:sz w:val="24"/>
              </w:rPr>
              <w:t>yes</w:t>
            </w:r>
            <w:r>
              <w:rPr>
                <w:sz w:val="24"/>
              </w:rPr>
              <w:tab/>
            </w:r>
            <w:proofErr w:type="gramEnd"/>
            <w:r>
              <w:rPr>
                <w:sz w:val="24"/>
                <w:u w:val="single"/>
              </w:rPr>
              <w:tab/>
            </w:r>
            <w:r>
              <w:rPr>
                <w:spacing w:val="-5"/>
                <w:sz w:val="24"/>
              </w:rPr>
              <w:t>no</w:t>
            </w:r>
          </w:p>
        </w:tc>
      </w:tr>
      <w:tr w:rsidR="00CF2996" w14:paraId="7752F202" w14:textId="77777777">
        <w:trPr>
          <w:trHeight w:val="465"/>
        </w:trPr>
        <w:tc>
          <w:tcPr>
            <w:tcW w:w="9743" w:type="dxa"/>
            <w:gridSpan w:val="6"/>
          </w:tcPr>
          <w:p w14:paraId="7752F201" w14:textId="77777777" w:rsidR="00CF2996" w:rsidRDefault="001D25B9">
            <w:pPr>
              <w:pStyle w:val="TableParagraph"/>
              <w:tabs>
                <w:tab w:val="left" w:pos="6278"/>
                <w:tab w:val="left" w:pos="6875"/>
                <w:tab w:val="left" w:pos="7960"/>
              </w:tabs>
              <w:spacing w:before="6"/>
              <w:ind w:left="112"/>
              <w:rPr>
                <w:sz w:val="24"/>
              </w:rPr>
            </w:pPr>
            <w:r>
              <w:rPr>
                <w:sz w:val="24"/>
              </w:rPr>
              <w:t>Maintain</w:t>
            </w:r>
            <w:r>
              <w:rPr>
                <w:spacing w:val="-6"/>
                <w:sz w:val="24"/>
              </w:rPr>
              <w:t xml:space="preserve"> </w:t>
            </w:r>
            <w:r>
              <w:rPr>
                <w:sz w:val="24"/>
              </w:rPr>
              <w:t>a</w:t>
            </w:r>
            <w:r>
              <w:rPr>
                <w:spacing w:val="-1"/>
                <w:sz w:val="24"/>
              </w:rPr>
              <w:t xml:space="preserve"> </w:t>
            </w:r>
            <w:r>
              <w:rPr>
                <w:sz w:val="24"/>
              </w:rPr>
              <w:t>regular</w:t>
            </w:r>
            <w:r>
              <w:rPr>
                <w:spacing w:val="-6"/>
                <w:sz w:val="24"/>
              </w:rPr>
              <w:t xml:space="preserve"> </w:t>
            </w:r>
            <w:r>
              <w:rPr>
                <w:sz w:val="24"/>
              </w:rPr>
              <w:t>place</w:t>
            </w:r>
            <w:r>
              <w:rPr>
                <w:spacing w:val="-6"/>
                <w:sz w:val="24"/>
              </w:rPr>
              <w:t xml:space="preserve"> </w:t>
            </w:r>
            <w:r>
              <w:rPr>
                <w:sz w:val="24"/>
              </w:rPr>
              <w:t>of</w:t>
            </w:r>
            <w:r>
              <w:rPr>
                <w:spacing w:val="-3"/>
                <w:sz w:val="24"/>
              </w:rPr>
              <w:t xml:space="preserve"> </w:t>
            </w:r>
            <w:r>
              <w:rPr>
                <w:sz w:val="24"/>
              </w:rPr>
              <w:t>business</w:t>
            </w:r>
            <w:r>
              <w:rPr>
                <w:spacing w:val="-2"/>
                <w:sz w:val="24"/>
              </w:rPr>
              <w:t xml:space="preserve"> </w:t>
            </w:r>
            <w:r>
              <w:rPr>
                <w:sz w:val="24"/>
              </w:rPr>
              <w:t>in</w:t>
            </w:r>
            <w:r>
              <w:rPr>
                <w:spacing w:val="-3"/>
                <w:sz w:val="24"/>
              </w:rPr>
              <w:t xml:space="preserve"> </w:t>
            </w:r>
            <w:r>
              <w:rPr>
                <w:sz w:val="24"/>
              </w:rPr>
              <w:t>the</w:t>
            </w:r>
            <w:r>
              <w:rPr>
                <w:spacing w:val="-1"/>
                <w:sz w:val="24"/>
              </w:rPr>
              <w:t xml:space="preserve"> </w:t>
            </w:r>
            <w:r>
              <w:rPr>
                <w:sz w:val="24"/>
              </w:rPr>
              <w:t>State</w:t>
            </w:r>
            <w:r>
              <w:rPr>
                <w:spacing w:val="-1"/>
                <w:sz w:val="24"/>
              </w:rPr>
              <w:t xml:space="preserve"> </w:t>
            </w:r>
            <w:r>
              <w:rPr>
                <w:sz w:val="24"/>
              </w:rPr>
              <w:t>of</w:t>
            </w:r>
            <w:r>
              <w:rPr>
                <w:spacing w:val="-1"/>
                <w:sz w:val="24"/>
              </w:rPr>
              <w:t xml:space="preserve"> </w:t>
            </w:r>
            <w:r>
              <w:rPr>
                <w:spacing w:val="-2"/>
                <w:sz w:val="24"/>
              </w:rPr>
              <w:t>Missouri?</w:t>
            </w:r>
            <w:r>
              <w:rPr>
                <w:sz w:val="24"/>
              </w:rPr>
              <w:tab/>
            </w:r>
            <w:r>
              <w:rPr>
                <w:sz w:val="24"/>
                <w:u w:val="single"/>
              </w:rPr>
              <w:tab/>
            </w:r>
            <w:proofErr w:type="gramStart"/>
            <w:r>
              <w:rPr>
                <w:sz w:val="24"/>
              </w:rPr>
              <w:t>yes</w:t>
            </w:r>
            <w:r>
              <w:rPr>
                <w:spacing w:val="105"/>
                <w:sz w:val="24"/>
              </w:rPr>
              <w:t xml:space="preserve"> </w:t>
            </w:r>
            <w:r>
              <w:rPr>
                <w:sz w:val="24"/>
                <w:u w:val="single"/>
              </w:rPr>
              <w:tab/>
            </w:r>
            <w:proofErr w:type="gramEnd"/>
            <w:r>
              <w:rPr>
                <w:spacing w:val="-5"/>
                <w:sz w:val="24"/>
              </w:rPr>
              <w:t>no</w:t>
            </w:r>
          </w:p>
        </w:tc>
      </w:tr>
    </w:tbl>
    <w:p w14:paraId="7752F203" w14:textId="77777777" w:rsidR="00CF2996" w:rsidRDefault="00CF2996">
      <w:pPr>
        <w:pStyle w:val="BodyText"/>
        <w:spacing w:before="250"/>
        <w:rPr>
          <w:b/>
        </w:rPr>
      </w:pPr>
    </w:p>
    <w:p w14:paraId="7752F204" w14:textId="77777777" w:rsidR="00CF2996" w:rsidRDefault="001D25B9">
      <w:pPr>
        <w:ind w:left="640"/>
        <w:rPr>
          <w:b/>
          <w:sz w:val="24"/>
        </w:rPr>
      </w:pPr>
      <w:r>
        <w:rPr>
          <w:b/>
          <w:sz w:val="24"/>
        </w:rPr>
        <w:t>This</w:t>
      </w:r>
      <w:r>
        <w:rPr>
          <w:b/>
          <w:spacing w:val="-10"/>
          <w:sz w:val="24"/>
        </w:rPr>
        <w:t xml:space="preserve"> </w:t>
      </w:r>
      <w:r>
        <w:rPr>
          <w:b/>
          <w:sz w:val="24"/>
        </w:rPr>
        <w:t>signature</w:t>
      </w:r>
      <w:r>
        <w:rPr>
          <w:b/>
          <w:spacing w:val="-2"/>
          <w:sz w:val="24"/>
        </w:rPr>
        <w:t xml:space="preserve"> </w:t>
      </w:r>
      <w:r>
        <w:rPr>
          <w:b/>
          <w:sz w:val="24"/>
        </w:rPr>
        <w:t>sheet must</w:t>
      </w:r>
      <w:r>
        <w:rPr>
          <w:b/>
          <w:spacing w:val="-1"/>
          <w:sz w:val="24"/>
        </w:rPr>
        <w:t xml:space="preserve"> </w:t>
      </w:r>
      <w:proofErr w:type="gramStart"/>
      <w:r>
        <w:rPr>
          <w:b/>
          <w:sz w:val="24"/>
        </w:rPr>
        <w:t>be</w:t>
      </w:r>
      <w:r>
        <w:rPr>
          <w:b/>
          <w:spacing w:val="-7"/>
          <w:sz w:val="24"/>
        </w:rPr>
        <w:t xml:space="preserve"> </w:t>
      </w:r>
      <w:r>
        <w:rPr>
          <w:b/>
          <w:sz w:val="24"/>
        </w:rPr>
        <w:t>returned</w:t>
      </w:r>
      <w:proofErr w:type="gramEnd"/>
      <w:r>
        <w:rPr>
          <w:b/>
          <w:spacing w:val="-7"/>
          <w:sz w:val="24"/>
        </w:rPr>
        <w:t xml:space="preserve"> </w:t>
      </w:r>
      <w:r>
        <w:rPr>
          <w:b/>
          <w:sz w:val="24"/>
        </w:rPr>
        <w:t>with</w:t>
      </w:r>
      <w:r>
        <w:rPr>
          <w:b/>
          <w:spacing w:val="-1"/>
          <w:sz w:val="24"/>
        </w:rPr>
        <w:t xml:space="preserve"> </w:t>
      </w:r>
      <w:r>
        <w:rPr>
          <w:b/>
          <w:sz w:val="24"/>
        </w:rPr>
        <w:t>your</w:t>
      </w:r>
      <w:r>
        <w:rPr>
          <w:b/>
          <w:spacing w:val="-4"/>
          <w:sz w:val="24"/>
        </w:rPr>
        <w:t xml:space="preserve"> </w:t>
      </w:r>
      <w:r>
        <w:rPr>
          <w:b/>
          <w:spacing w:val="-2"/>
          <w:sz w:val="24"/>
        </w:rPr>
        <w:t>proposal.</w:t>
      </w:r>
    </w:p>
    <w:p w14:paraId="00CA3FB9" w14:textId="77777777" w:rsidR="00CF2996" w:rsidRDefault="00CF2996">
      <w:pPr>
        <w:rPr>
          <w:sz w:val="24"/>
        </w:rPr>
      </w:pPr>
    </w:p>
    <w:p w14:paraId="6B4925EF" w14:textId="77777777" w:rsidR="00F921B6" w:rsidRDefault="00F921B6">
      <w:pPr>
        <w:rPr>
          <w:sz w:val="24"/>
        </w:rPr>
      </w:pPr>
    </w:p>
    <w:p w14:paraId="0D563481" w14:textId="77777777" w:rsidR="00F921B6" w:rsidRDefault="00F921B6">
      <w:pPr>
        <w:rPr>
          <w:sz w:val="24"/>
        </w:rPr>
      </w:pPr>
    </w:p>
    <w:p w14:paraId="21C0031B" w14:textId="77777777" w:rsidR="00F921B6" w:rsidRDefault="00F921B6">
      <w:pPr>
        <w:rPr>
          <w:sz w:val="24"/>
        </w:rPr>
      </w:pPr>
    </w:p>
    <w:p w14:paraId="6CD3B0EE" w14:textId="77777777" w:rsidR="00F921B6" w:rsidRDefault="00F921B6">
      <w:pPr>
        <w:rPr>
          <w:sz w:val="24"/>
        </w:rPr>
      </w:pPr>
    </w:p>
    <w:p w14:paraId="3C416B07" w14:textId="77777777" w:rsidR="00F921B6" w:rsidRDefault="00F921B6">
      <w:pPr>
        <w:rPr>
          <w:sz w:val="24"/>
        </w:rPr>
      </w:pPr>
    </w:p>
    <w:p w14:paraId="6F8E336F" w14:textId="77777777" w:rsidR="00F921B6" w:rsidRDefault="00F921B6">
      <w:pPr>
        <w:rPr>
          <w:sz w:val="24"/>
        </w:rPr>
      </w:pPr>
    </w:p>
    <w:p w14:paraId="79FBD4B0" w14:textId="77777777" w:rsidR="00F921B6" w:rsidRDefault="00F921B6">
      <w:pPr>
        <w:rPr>
          <w:sz w:val="24"/>
        </w:rPr>
      </w:pPr>
    </w:p>
    <w:p w14:paraId="2BC14EBA" w14:textId="77777777" w:rsidR="00F921B6" w:rsidRDefault="00F921B6">
      <w:pPr>
        <w:rPr>
          <w:sz w:val="24"/>
        </w:rPr>
      </w:pPr>
    </w:p>
    <w:p w14:paraId="42985BEB" w14:textId="77777777" w:rsidR="00F921B6" w:rsidRDefault="00F921B6">
      <w:pPr>
        <w:rPr>
          <w:sz w:val="24"/>
        </w:rPr>
      </w:pPr>
    </w:p>
    <w:p w14:paraId="485563FD" w14:textId="77777777" w:rsidR="00F921B6" w:rsidRDefault="00F921B6">
      <w:pPr>
        <w:rPr>
          <w:sz w:val="24"/>
        </w:rPr>
      </w:pPr>
    </w:p>
    <w:p w14:paraId="3549E4F8" w14:textId="77777777" w:rsidR="00F921B6" w:rsidRDefault="00F921B6">
      <w:pPr>
        <w:rPr>
          <w:sz w:val="24"/>
        </w:rPr>
      </w:pPr>
    </w:p>
    <w:p w14:paraId="48E7E288" w14:textId="77777777" w:rsidR="00A81E6E" w:rsidRDefault="00A81E6E">
      <w:pPr>
        <w:rPr>
          <w:sz w:val="24"/>
        </w:rPr>
      </w:pPr>
    </w:p>
    <w:p w14:paraId="360976A3" w14:textId="656E014D" w:rsidR="00372FF9" w:rsidRPr="00616C06" w:rsidRDefault="00372FF9" w:rsidP="000645F0">
      <w:pPr>
        <w:adjustRightInd w:val="0"/>
        <w:ind w:right="340"/>
        <w:jc w:val="center"/>
        <w:rPr>
          <w:rFonts w:cs="Times New Roman"/>
          <w:color w:val="000000"/>
          <w:sz w:val="21"/>
          <w:szCs w:val="21"/>
        </w:rPr>
      </w:pPr>
      <w:r w:rsidRPr="00616C06">
        <w:rPr>
          <w:rFonts w:cs="Times New Roman"/>
          <w:b/>
          <w:bCs/>
          <w:color w:val="000000"/>
          <w:sz w:val="21"/>
          <w:szCs w:val="21"/>
        </w:rPr>
        <w:lastRenderedPageBreak/>
        <w:t>ATTACHMENT A</w:t>
      </w:r>
    </w:p>
    <w:p w14:paraId="24191279" w14:textId="7EFDA0DF" w:rsidR="00372FF9" w:rsidRPr="00616C06" w:rsidRDefault="00085160" w:rsidP="000645F0">
      <w:pPr>
        <w:adjustRightInd w:val="0"/>
        <w:ind w:right="70"/>
        <w:jc w:val="center"/>
        <w:rPr>
          <w:rFonts w:cs="Times New Roman"/>
          <w:color w:val="000000"/>
          <w:sz w:val="21"/>
          <w:szCs w:val="21"/>
        </w:rPr>
      </w:pPr>
      <w:r>
        <w:rPr>
          <w:rFonts w:cs="Times New Roman"/>
          <w:b/>
          <w:bCs/>
          <w:color w:val="000000"/>
          <w:sz w:val="21"/>
          <w:szCs w:val="21"/>
        </w:rPr>
        <w:t xml:space="preserve">MBE/WBE/SDVE </w:t>
      </w:r>
      <w:r w:rsidR="00372FF9" w:rsidRPr="00616C06">
        <w:rPr>
          <w:rFonts w:cs="Times New Roman"/>
          <w:b/>
          <w:bCs/>
          <w:color w:val="000000"/>
          <w:sz w:val="21"/>
          <w:szCs w:val="21"/>
        </w:rPr>
        <w:t>PARTICIPATION FORM</w:t>
      </w:r>
    </w:p>
    <w:p w14:paraId="70E67BD4" w14:textId="77777777" w:rsidR="00372FF9" w:rsidRPr="00616C06" w:rsidRDefault="00372FF9" w:rsidP="00372FF9">
      <w:pPr>
        <w:outlineLvl w:val="0"/>
        <w:rPr>
          <w:sz w:val="21"/>
          <w:szCs w:val="21"/>
        </w:rPr>
      </w:pPr>
    </w:p>
    <w:p w14:paraId="552965FB" w14:textId="7DACB067" w:rsidR="00372FF9" w:rsidRDefault="00085160" w:rsidP="00372FF9">
      <w:pPr>
        <w:outlineLvl w:val="0"/>
        <w:rPr>
          <w:sz w:val="21"/>
          <w:szCs w:val="21"/>
        </w:rPr>
      </w:pPr>
      <w:r w:rsidRPr="00E97A0F">
        <w:rPr>
          <w:b/>
          <w:bCs/>
          <w:sz w:val="21"/>
          <w:szCs w:val="21"/>
          <w:u w:val="single"/>
        </w:rPr>
        <w:t>Evaluation of Supplier’s MBE/WBE/SDVE Participation</w:t>
      </w:r>
      <w:r>
        <w:rPr>
          <w:sz w:val="21"/>
          <w:szCs w:val="21"/>
        </w:rPr>
        <w:t xml:space="preserve">: If a Respondent is proposing participation by a Minority Business Enterprise (MBE), Women Business Enterprise (WBE), </w:t>
      </w:r>
      <w:r w:rsidR="00464ED2">
        <w:rPr>
          <w:sz w:val="21"/>
          <w:szCs w:val="21"/>
        </w:rPr>
        <w:t xml:space="preserve">or Service-Disabled Veteran Enterprise (SDVE), in order to receive evaluation consideration for participation by the MBE/WBE/SDVE, the Respondent must provide the required information </w:t>
      </w:r>
      <w:r w:rsidR="00E97A0F">
        <w:rPr>
          <w:sz w:val="21"/>
          <w:szCs w:val="21"/>
        </w:rPr>
        <w:t>with the proposal</w:t>
      </w:r>
      <w:r w:rsidR="00372FF9" w:rsidRPr="00616C06">
        <w:rPr>
          <w:sz w:val="21"/>
          <w:szCs w:val="21"/>
        </w:rPr>
        <w:t>.</w:t>
      </w:r>
      <w:r w:rsidR="00E97A0F">
        <w:rPr>
          <w:sz w:val="21"/>
          <w:szCs w:val="21"/>
        </w:rPr>
        <w:t xml:space="preserve">  Information not included with the proposal will not </w:t>
      </w:r>
      <w:proofErr w:type="gramStart"/>
      <w:r w:rsidR="00E97A0F">
        <w:rPr>
          <w:sz w:val="21"/>
          <w:szCs w:val="21"/>
        </w:rPr>
        <w:t>be considered</w:t>
      </w:r>
      <w:proofErr w:type="gramEnd"/>
      <w:r w:rsidR="00E97A0F">
        <w:rPr>
          <w:sz w:val="21"/>
          <w:szCs w:val="21"/>
        </w:rPr>
        <w:t xml:space="preserve"> in scoring.</w:t>
      </w:r>
    </w:p>
    <w:p w14:paraId="2611D8C0" w14:textId="77777777" w:rsidR="00E97A0F" w:rsidRDefault="00E97A0F" w:rsidP="00372FF9">
      <w:pPr>
        <w:outlineLvl w:val="0"/>
        <w:rPr>
          <w:sz w:val="21"/>
          <w:szCs w:val="21"/>
        </w:rPr>
      </w:pPr>
    </w:p>
    <w:p w14:paraId="5E11FC24" w14:textId="610FE466" w:rsidR="00E97A0F" w:rsidRDefault="00E97A0F" w:rsidP="00372FF9">
      <w:pPr>
        <w:outlineLvl w:val="0"/>
        <w:rPr>
          <w:sz w:val="21"/>
          <w:szCs w:val="21"/>
        </w:rPr>
      </w:pPr>
      <w:r>
        <w:rPr>
          <w:sz w:val="21"/>
          <w:szCs w:val="21"/>
        </w:rPr>
        <w:t xml:space="preserve">MBE/WBE Evaluation: The Respondent’s proposed MBE/WBE participation will </w:t>
      </w:r>
      <w:proofErr w:type="gramStart"/>
      <w:r>
        <w:rPr>
          <w:sz w:val="21"/>
          <w:szCs w:val="21"/>
        </w:rPr>
        <w:t>be considered</w:t>
      </w:r>
      <w:proofErr w:type="gramEnd"/>
      <w:r>
        <w:rPr>
          <w:sz w:val="21"/>
          <w:szCs w:val="21"/>
        </w:rPr>
        <w:t xml:space="preserve"> in the evaluation process as follows: </w:t>
      </w:r>
    </w:p>
    <w:p w14:paraId="39752542" w14:textId="7A36AFCC" w:rsidR="00797F14" w:rsidRDefault="00797F14" w:rsidP="00797F14">
      <w:pPr>
        <w:outlineLvl w:val="0"/>
        <w:rPr>
          <w:sz w:val="21"/>
          <w:szCs w:val="21"/>
        </w:rPr>
      </w:pPr>
    </w:p>
    <w:p w14:paraId="08AAAEAB" w14:textId="09900A34" w:rsidR="00797F14" w:rsidRDefault="00814ABB" w:rsidP="00814ABB">
      <w:pPr>
        <w:pStyle w:val="ListParagraph"/>
        <w:numPr>
          <w:ilvl w:val="0"/>
          <w:numId w:val="21"/>
        </w:numPr>
        <w:outlineLvl w:val="0"/>
        <w:rPr>
          <w:sz w:val="21"/>
          <w:szCs w:val="21"/>
        </w:rPr>
      </w:pPr>
      <w:r>
        <w:rPr>
          <w:sz w:val="21"/>
          <w:szCs w:val="21"/>
        </w:rPr>
        <w:t>If Participation Meets or Exceeds Target: Respondents proposing MBE and/or WBE participation percentages that meet or ex</w:t>
      </w:r>
      <w:r w:rsidR="00254E48">
        <w:rPr>
          <w:sz w:val="21"/>
          <w:szCs w:val="21"/>
        </w:rPr>
        <w:t xml:space="preserve">ceed the target participation percentage of 10% for MBE and 5% for WBE shall </w:t>
      </w:r>
      <w:proofErr w:type="gramStart"/>
      <w:r w:rsidR="00254E48">
        <w:rPr>
          <w:sz w:val="21"/>
          <w:szCs w:val="21"/>
        </w:rPr>
        <w:t>be assigned</w:t>
      </w:r>
      <w:proofErr w:type="gramEnd"/>
      <w:r w:rsidR="00254E48">
        <w:rPr>
          <w:sz w:val="21"/>
          <w:szCs w:val="21"/>
        </w:rPr>
        <w:t xml:space="preserve"> the maximum stated MBE/WBE Participation evaluation points. </w:t>
      </w:r>
    </w:p>
    <w:p w14:paraId="496A6276" w14:textId="7995E1B3" w:rsidR="00254E48" w:rsidRDefault="00254E48" w:rsidP="00814ABB">
      <w:pPr>
        <w:pStyle w:val="ListParagraph"/>
        <w:numPr>
          <w:ilvl w:val="0"/>
          <w:numId w:val="21"/>
        </w:numPr>
        <w:outlineLvl w:val="0"/>
        <w:rPr>
          <w:sz w:val="21"/>
          <w:szCs w:val="21"/>
        </w:rPr>
      </w:pPr>
      <w:r>
        <w:rPr>
          <w:sz w:val="21"/>
          <w:szCs w:val="21"/>
        </w:rPr>
        <w:t xml:space="preserve">If Participation Below Target: Respondents proposing MBE and/or WBE participation percentages that are lower than the target participation percentages of 10% for MBE and 5% for WBE shall </w:t>
      </w:r>
      <w:proofErr w:type="gramStart"/>
      <w:r>
        <w:rPr>
          <w:sz w:val="21"/>
          <w:szCs w:val="21"/>
        </w:rPr>
        <w:t>be assigned</w:t>
      </w:r>
      <w:proofErr w:type="gramEnd"/>
      <w:r>
        <w:rPr>
          <w:sz w:val="21"/>
          <w:szCs w:val="21"/>
        </w:rPr>
        <w:t xml:space="preserve"> a proportionately lower number of the MBE/WBE Participation evaluation points than the maximum MBE/WBE </w:t>
      </w:r>
      <w:r w:rsidR="004071E7">
        <w:rPr>
          <w:sz w:val="21"/>
          <w:szCs w:val="21"/>
        </w:rPr>
        <w:t xml:space="preserve">Participation evaluation points. </w:t>
      </w:r>
    </w:p>
    <w:p w14:paraId="5C6B130B" w14:textId="3BE99D23" w:rsidR="004071E7" w:rsidRDefault="004071E7" w:rsidP="00814ABB">
      <w:pPr>
        <w:pStyle w:val="ListParagraph"/>
        <w:numPr>
          <w:ilvl w:val="0"/>
          <w:numId w:val="21"/>
        </w:numPr>
        <w:outlineLvl w:val="0"/>
        <w:rPr>
          <w:sz w:val="21"/>
          <w:szCs w:val="21"/>
        </w:rPr>
      </w:pPr>
      <w:r>
        <w:rPr>
          <w:sz w:val="21"/>
          <w:szCs w:val="21"/>
        </w:rPr>
        <w:t xml:space="preserve">If No Participation: Respondents failing to propose any commercially useful MBE/WBE participation shall </w:t>
      </w:r>
      <w:proofErr w:type="gramStart"/>
      <w:r>
        <w:rPr>
          <w:sz w:val="21"/>
          <w:szCs w:val="21"/>
        </w:rPr>
        <w:t>be assigned</w:t>
      </w:r>
      <w:proofErr w:type="gramEnd"/>
      <w:r>
        <w:rPr>
          <w:sz w:val="21"/>
          <w:szCs w:val="21"/>
        </w:rPr>
        <w:t xml:space="preserve"> a score of 0 in this evaluation category. </w:t>
      </w:r>
    </w:p>
    <w:p w14:paraId="79B03F2C" w14:textId="77777777" w:rsidR="0043556A" w:rsidRDefault="0043556A" w:rsidP="0043556A">
      <w:pPr>
        <w:outlineLvl w:val="0"/>
        <w:rPr>
          <w:sz w:val="21"/>
          <w:szCs w:val="21"/>
        </w:rPr>
      </w:pPr>
    </w:p>
    <w:p w14:paraId="1738D766" w14:textId="0DC556D9" w:rsidR="0043556A" w:rsidRDefault="0043556A" w:rsidP="0043556A">
      <w:pPr>
        <w:outlineLvl w:val="0"/>
        <w:rPr>
          <w:sz w:val="21"/>
          <w:szCs w:val="21"/>
        </w:rPr>
      </w:pPr>
      <w:r>
        <w:rPr>
          <w:sz w:val="21"/>
          <w:szCs w:val="21"/>
        </w:rPr>
        <w:t>SDVE Evaluation: The respondent must either be a SDVE or must be proposing to utilize a SDVE as a subcontractor and/or supplier that provides at least three percent (3%) of the total contract value</w:t>
      </w:r>
      <w:proofErr w:type="gramStart"/>
      <w:r>
        <w:rPr>
          <w:sz w:val="21"/>
          <w:szCs w:val="21"/>
        </w:rPr>
        <w:t xml:space="preserve">.  </w:t>
      </w:r>
      <w:proofErr w:type="gramEnd"/>
      <w:r>
        <w:rPr>
          <w:sz w:val="21"/>
          <w:szCs w:val="21"/>
        </w:rPr>
        <w:t xml:space="preserve">If the Respondent </w:t>
      </w:r>
      <w:proofErr w:type="gramStart"/>
      <w:r>
        <w:rPr>
          <w:sz w:val="21"/>
          <w:szCs w:val="21"/>
        </w:rPr>
        <w:t>proposing</w:t>
      </w:r>
      <w:proofErr w:type="gramEnd"/>
      <w:r>
        <w:rPr>
          <w:sz w:val="21"/>
          <w:szCs w:val="21"/>
        </w:rPr>
        <w:t xml:space="preserve"> a SDVE participation percentage meets or exceeds three percent (3%) of the total contract value and provides the required documentation identi</w:t>
      </w:r>
      <w:r w:rsidR="00BF1798">
        <w:rPr>
          <w:sz w:val="21"/>
          <w:szCs w:val="21"/>
        </w:rPr>
        <w:t xml:space="preserve">fied herein, then the Supplier shall </w:t>
      </w:r>
      <w:proofErr w:type="gramStart"/>
      <w:r w:rsidR="00BF1798">
        <w:rPr>
          <w:sz w:val="21"/>
          <w:szCs w:val="21"/>
        </w:rPr>
        <w:t>be assigned</w:t>
      </w:r>
      <w:proofErr w:type="gramEnd"/>
      <w:r w:rsidR="00BF1798">
        <w:rPr>
          <w:sz w:val="21"/>
          <w:szCs w:val="21"/>
        </w:rPr>
        <w:t xml:space="preserve"> the three (3) bonus points. </w:t>
      </w:r>
    </w:p>
    <w:p w14:paraId="599559C5" w14:textId="77777777" w:rsidR="00BF1798" w:rsidRDefault="00BF1798" w:rsidP="0043556A">
      <w:pPr>
        <w:outlineLvl w:val="0"/>
        <w:rPr>
          <w:sz w:val="21"/>
          <w:szCs w:val="21"/>
        </w:rPr>
      </w:pPr>
    </w:p>
    <w:p w14:paraId="442844BA" w14:textId="42369619" w:rsidR="00BF1798" w:rsidRDefault="00BF1798" w:rsidP="0043556A">
      <w:pPr>
        <w:outlineLvl w:val="0"/>
        <w:rPr>
          <w:sz w:val="21"/>
          <w:szCs w:val="21"/>
        </w:rPr>
      </w:pPr>
      <w:r>
        <w:rPr>
          <w:sz w:val="21"/>
          <w:szCs w:val="21"/>
        </w:rPr>
        <w:t xml:space="preserve">MBE/WBE/SDVE Commitment: If the Respondent </w:t>
      </w:r>
      <w:proofErr w:type="gramStart"/>
      <w:r>
        <w:rPr>
          <w:sz w:val="21"/>
          <w:szCs w:val="21"/>
        </w:rPr>
        <w:t>is awarded</w:t>
      </w:r>
      <w:proofErr w:type="gramEnd"/>
      <w:r>
        <w:rPr>
          <w:sz w:val="21"/>
          <w:szCs w:val="21"/>
        </w:rPr>
        <w:t xml:space="preserve"> a contract and the Respondent </w:t>
      </w:r>
      <w:proofErr w:type="gramStart"/>
      <w:r>
        <w:rPr>
          <w:sz w:val="21"/>
          <w:szCs w:val="21"/>
        </w:rPr>
        <w:t>received</w:t>
      </w:r>
      <w:proofErr w:type="gramEnd"/>
      <w:r>
        <w:rPr>
          <w:sz w:val="21"/>
          <w:szCs w:val="21"/>
        </w:rPr>
        <w:t xml:space="preserve"> points for the MBE/WBE/SDVE participation in the evaluation, the percentage level of MBE/WBE/SDVE participation committed to by the Respondent shall be a contractual requirement. </w:t>
      </w:r>
    </w:p>
    <w:p w14:paraId="19C8D443" w14:textId="77777777" w:rsidR="00BF1798" w:rsidRDefault="00BF1798" w:rsidP="0043556A">
      <w:pPr>
        <w:outlineLvl w:val="0"/>
        <w:rPr>
          <w:sz w:val="21"/>
          <w:szCs w:val="21"/>
        </w:rPr>
      </w:pPr>
    </w:p>
    <w:p w14:paraId="059A7377" w14:textId="050045FB" w:rsidR="00BF1798" w:rsidRDefault="00193292" w:rsidP="0043556A">
      <w:pPr>
        <w:outlineLvl w:val="0"/>
        <w:rPr>
          <w:sz w:val="21"/>
          <w:szCs w:val="21"/>
        </w:rPr>
      </w:pPr>
      <w:r>
        <w:rPr>
          <w:sz w:val="21"/>
          <w:szCs w:val="21"/>
        </w:rPr>
        <w:t>Spending with MBE/WBE/SDVE Companies: If you are a certified MBE, WBE, SDVE, as defined in the Instructions to Respondents, section #9, please check the appropriate selection below and provide evidence of certification</w:t>
      </w:r>
      <w:proofErr w:type="gramStart"/>
      <w:r>
        <w:rPr>
          <w:sz w:val="21"/>
          <w:szCs w:val="21"/>
        </w:rPr>
        <w:t xml:space="preserve">. </w:t>
      </w:r>
      <w:r w:rsidR="00430FF9">
        <w:rPr>
          <w:sz w:val="21"/>
          <w:szCs w:val="21"/>
        </w:rPr>
        <w:t xml:space="preserve"> </w:t>
      </w:r>
      <w:proofErr w:type="gramEnd"/>
    </w:p>
    <w:p w14:paraId="016BFD1D" w14:textId="77777777" w:rsidR="00430FF9" w:rsidRDefault="00430FF9" w:rsidP="0043556A">
      <w:pPr>
        <w:outlineLvl w:val="0"/>
        <w:rPr>
          <w:sz w:val="21"/>
          <w:szCs w:val="21"/>
        </w:rPr>
      </w:pPr>
    </w:p>
    <w:p w14:paraId="143FD2C1" w14:textId="0A83B391" w:rsidR="00430FF9" w:rsidRDefault="00430FF9" w:rsidP="0043556A">
      <w:pPr>
        <w:outlineLvl w:val="0"/>
        <w:rPr>
          <w:sz w:val="21"/>
          <w:szCs w:val="21"/>
        </w:rPr>
      </w:pPr>
      <w:r>
        <w:rPr>
          <w:sz w:val="21"/>
          <w:szCs w:val="21"/>
        </w:rPr>
        <w:t xml:space="preserve">Minority Business </w:t>
      </w:r>
      <w:proofErr w:type="gramStart"/>
      <w:r>
        <w:rPr>
          <w:sz w:val="21"/>
          <w:szCs w:val="21"/>
        </w:rPr>
        <w:t>Enterprise</w:t>
      </w:r>
      <w:r>
        <w:rPr>
          <w:sz w:val="21"/>
          <w:szCs w:val="21"/>
        </w:rPr>
        <w:tab/>
      </w:r>
      <w:r>
        <w:rPr>
          <w:sz w:val="21"/>
          <w:szCs w:val="21"/>
        </w:rPr>
        <w:tab/>
        <w:t>_</w:t>
      </w:r>
      <w:proofErr w:type="gramEnd"/>
      <w:r>
        <w:rPr>
          <w:sz w:val="21"/>
          <w:szCs w:val="21"/>
        </w:rPr>
        <w:t>____</w:t>
      </w:r>
    </w:p>
    <w:p w14:paraId="1AC23E80" w14:textId="3DC3992A" w:rsidR="00430FF9" w:rsidRDefault="00A21FBE" w:rsidP="0043556A">
      <w:pPr>
        <w:outlineLvl w:val="0"/>
        <w:rPr>
          <w:sz w:val="21"/>
          <w:szCs w:val="21"/>
        </w:rPr>
      </w:pPr>
      <w:r>
        <w:rPr>
          <w:sz w:val="21"/>
          <w:szCs w:val="21"/>
        </w:rPr>
        <w:t>Women Business Enterprise</w:t>
      </w:r>
      <w:r>
        <w:rPr>
          <w:sz w:val="21"/>
          <w:szCs w:val="21"/>
        </w:rPr>
        <w:tab/>
      </w:r>
      <w:r>
        <w:rPr>
          <w:sz w:val="21"/>
          <w:szCs w:val="21"/>
        </w:rPr>
        <w:tab/>
        <w:t>_____</w:t>
      </w:r>
    </w:p>
    <w:p w14:paraId="57BD2F39" w14:textId="413D72B7" w:rsidR="00A21FBE" w:rsidRDefault="00A21FBE" w:rsidP="0043556A">
      <w:pPr>
        <w:outlineLvl w:val="0"/>
        <w:rPr>
          <w:sz w:val="21"/>
          <w:szCs w:val="21"/>
        </w:rPr>
      </w:pPr>
      <w:r>
        <w:rPr>
          <w:sz w:val="21"/>
          <w:szCs w:val="21"/>
        </w:rPr>
        <w:t>Service-Disabled Veteran Business</w:t>
      </w:r>
      <w:r>
        <w:rPr>
          <w:sz w:val="21"/>
          <w:szCs w:val="21"/>
        </w:rPr>
        <w:tab/>
        <w:t>_____</w:t>
      </w:r>
    </w:p>
    <w:p w14:paraId="155684AF" w14:textId="333941CC" w:rsidR="00A21FBE" w:rsidRDefault="00A21FBE" w:rsidP="0043556A">
      <w:pPr>
        <w:outlineLvl w:val="0"/>
        <w:rPr>
          <w:sz w:val="21"/>
          <w:szCs w:val="21"/>
        </w:rPr>
      </w:pPr>
      <w:r>
        <w:rPr>
          <w:sz w:val="21"/>
          <w:szCs w:val="21"/>
        </w:rPr>
        <w:t>None of the Above</w:t>
      </w:r>
      <w:r>
        <w:rPr>
          <w:sz w:val="21"/>
          <w:szCs w:val="21"/>
        </w:rPr>
        <w:tab/>
      </w:r>
      <w:r>
        <w:rPr>
          <w:sz w:val="21"/>
          <w:szCs w:val="21"/>
        </w:rPr>
        <w:tab/>
      </w:r>
      <w:r>
        <w:rPr>
          <w:sz w:val="21"/>
          <w:szCs w:val="21"/>
        </w:rPr>
        <w:tab/>
        <w:t>_____</w:t>
      </w:r>
    </w:p>
    <w:p w14:paraId="641B4E5E" w14:textId="77777777" w:rsidR="00A21FBE" w:rsidRDefault="00A21FBE" w:rsidP="0043556A">
      <w:pPr>
        <w:outlineLvl w:val="0"/>
        <w:rPr>
          <w:sz w:val="21"/>
          <w:szCs w:val="21"/>
        </w:rPr>
      </w:pPr>
    </w:p>
    <w:p w14:paraId="7DC53152" w14:textId="16AF846E" w:rsidR="00556FF7" w:rsidRDefault="00556FF7" w:rsidP="0043556A">
      <w:pPr>
        <w:outlineLvl w:val="0"/>
        <w:rPr>
          <w:sz w:val="21"/>
          <w:szCs w:val="21"/>
        </w:rPr>
      </w:pPr>
      <w:r>
        <w:rPr>
          <w:sz w:val="21"/>
          <w:szCs w:val="21"/>
        </w:rPr>
        <w:t xml:space="preserve">MBE/WBE/SDVE Certified in Missouri: Are you </w:t>
      </w:r>
      <w:proofErr w:type="gramStart"/>
      <w:r>
        <w:rPr>
          <w:sz w:val="21"/>
          <w:szCs w:val="21"/>
        </w:rPr>
        <w:t>a</w:t>
      </w:r>
      <w:proofErr w:type="gramEnd"/>
      <w:r>
        <w:rPr>
          <w:sz w:val="21"/>
          <w:szCs w:val="21"/>
        </w:rPr>
        <w:t xml:space="preserve"> MBE/WBE/SDVE certified by the State of Missouri, Office of Administration</w:t>
      </w:r>
      <w:proofErr w:type="gramStart"/>
      <w:r>
        <w:rPr>
          <w:sz w:val="21"/>
          <w:szCs w:val="21"/>
        </w:rPr>
        <w:t>?  YES</w:t>
      </w:r>
      <w:proofErr w:type="gramEnd"/>
      <w:r>
        <w:rPr>
          <w:sz w:val="21"/>
          <w:szCs w:val="21"/>
        </w:rPr>
        <w:t xml:space="preserve">   _____   or   NO   _____</w:t>
      </w:r>
    </w:p>
    <w:p w14:paraId="2C1958A9" w14:textId="77777777" w:rsidR="00556FF7" w:rsidRDefault="00556FF7" w:rsidP="0043556A">
      <w:pPr>
        <w:outlineLvl w:val="0"/>
        <w:rPr>
          <w:sz w:val="21"/>
          <w:szCs w:val="21"/>
        </w:rPr>
      </w:pPr>
    </w:p>
    <w:p w14:paraId="1D754385" w14:textId="168AAE7D" w:rsidR="00556FF7" w:rsidRDefault="00556FF7" w:rsidP="0043556A">
      <w:pPr>
        <w:outlineLvl w:val="0"/>
        <w:rPr>
          <w:sz w:val="21"/>
          <w:szCs w:val="21"/>
        </w:rPr>
      </w:pPr>
      <w:r>
        <w:rPr>
          <w:sz w:val="21"/>
          <w:szCs w:val="21"/>
        </w:rPr>
        <w:t xml:space="preserve">If YES </w:t>
      </w:r>
      <w:proofErr w:type="gramStart"/>
      <w:r>
        <w:rPr>
          <w:sz w:val="21"/>
          <w:szCs w:val="21"/>
        </w:rPr>
        <w:t>was checked</w:t>
      </w:r>
      <w:proofErr w:type="gramEnd"/>
      <w:r>
        <w:rPr>
          <w:sz w:val="21"/>
          <w:szCs w:val="21"/>
        </w:rPr>
        <w:t xml:space="preserve"> above as being a certified MBE/WBE by the State of Missouri, Office of Administration, provide the name of the MBE/WBE the certificat</w:t>
      </w:r>
      <w:r w:rsidR="008F6B0F">
        <w:rPr>
          <w:sz w:val="21"/>
          <w:szCs w:val="21"/>
        </w:rPr>
        <w:t>e is under and the certification number. _________________________________________</w:t>
      </w:r>
    </w:p>
    <w:p w14:paraId="0A8DC461" w14:textId="77777777" w:rsidR="008F6B0F" w:rsidRDefault="008F6B0F" w:rsidP="0043556A">
      <w:pPr>
        <w:outlineLvl w:val="0"/>
        <w:rPr>
          <w:sz w:val="21"/>
          <w:szCs w:val="21"/>
        </w:rPr>
      </w:pPr>
    </w:p>
    <w:p w14:paraId="2BCA473E" w14:textId="015DB94C" w:rsidR="008F6B0F" w:rsidRDefault="008F6B0F" w:rsidP="0043556A">
      <w:pPr>
        <w:outlineLvl w:val="0"/>
        <w:rPr>
          <w:sz w:val="21"/>
          <w:szCs w:val="21"/>
        </w:rPr>
      </w:pPr>
      <w:r>
        <w:rPr>
          <w:sz w:val="21"/>
          <w:szCs w:val="21"/>
        </w:rPr>
        <w:t xml:space="preserve">If YES </w:t>
      </w:r>
      <w:proofErr w:type="gramStart"/>
      <w:r>
        <w:rPr>
          <w:sz w:val="21"/>
          <w:szCs w:val="21"/>
        </w:rPr>
        <w:t>was checked</w:t>
      </w:r>
      <w:proofErr w:type="gramEnd"/>
      <w:r>
        <w:rPr>
          <w:sz w:val="21"/>
          <w:szCs w:val="21"/>
        </w:rPr>
        <w:t xml:space="preserve"> above as being a certified SDVE by the State of Missouri, Office of Administration, provide the name of the SDVE your certificate is under. ______________________________________________________________________</w:t>
      </w:r>
    </w:p>
    <w:p w14:paraId="1095F2BD" w14:textId="77777777" w:rsidR="00A81E6E" w:rsidRDefault="00A81E6E" w:rsidP="0043556A">
      <w:pPr>
        <w:outlineLvl w:val="0"/>
        <w:rPr>
          <w:sz w:val="21"/>
          <w:szCs w:val="21"/>
        </w:rPr>
      </w:pPr>
    </w:p>
    <w:p w14:paraId="2718784B" w14:textId="4E30D23E" w:rsidR="009657D8" w:rsidRDefault="0055423D" w:rsidP="0043556A">
      <w:pPr>
        <w:outlineLvl w:val="0"/>
        <w:rPr>
          <w:sz w:val="21"/>
          <w:szCs w:val="21"/>
        </w:rPr>
      </w:pPr>
      <w:r>
        <w:rPr>
          <w:sz w:val="21"/>
          <w:szCs w:val="21"/>
        </w:rPr>
        <w:t xml:space="preserve">If </w:t>
      </w:r>
      <w:r w:rsidR="009657D8">
        <w:rPr>
          <w:sz w:val="21"/>
          <w:szCs w:val="21"/>
        </w:rPr>
        <w:t>you are not a certified MBE/WBE/SDVE, are you willing to commit to using one or more certified MBE/WBE/SDVE companies in the performance of this contract if awarded</w:t>
      </w:r>
      <w:proofErr w:type="gramStart"/>
      <w:r w:rsidR="009657D8">
        <w:rPr>
          <w:sz w:val="21"/>
          <w:szCs w:val="21"/>
        </w:rPr>
        <w:t xml:space="preserve">?  </w:t>
      </w:r>
      <w:proofErr w:type="gramEnd"/>
      <w:r w:rsidR="009657D8">
        <w:rPr>
          <w:sz w:val="21"/>
          <w:szCs w:val="21"/>
        </w:rPr>
        <w:t>If yes, please explain the nature of the participation by each MBE/WBE/SDVE and provide the percentage of the contract value that will be attributable to such MBE/WBE/SDVE and evidence of certification</w:t>
      </w:r>
      <w:proofErr w:type="gramStart"/>
      <w:r w:rsidR="009657D8">
        <w:rPr>
          <w:sz w:val="21"/>
          <w:szCs w:val="21"/>
        </w:rPr>
        <w:t xml:space="preserve">.  </w:t>
      </w:r>
      <w:proofErr w:type="gramEnd"/>
      <w:r w:rsidR="009657D8">
        <w:rPr>
          <w:sz w:val="21"/>
          <w:szCs w:val="21"/>
        </w:rPr>
        <w:t>____________________________________________________________________________</w:t>
      </w:r>
    </w:p>
    <w:p w14:paraId="61F9C999" w14:textId="77777777" w:rsidR="00372FF9" w:rsidRPr="005A44AD" w:rsidRDefault="00372FF9" w:rsidP="00443E7D">
      <w:pPr>
        <w:ind w:right="430"/>
        <w:jc w:val="center"/>
        <w:rPr>
          <w:rFonts w:cs="Times New Roman"/>
          <w:b/>
          <w:sz w:val="20"/>
          <w:szCs w:val="20"/>
        </w:rPr>
      </w:pPr>
      <w:r w:rsidRPr="005A44AD">
        <w:rPr>
          <w:rFonts w:cs="Times New Roman"/>
          <w:b/>
          <w:sz w:val="20"/>
          <w:szCs w:val="20"/>
        </w:rPr>
        <w:t xml:space="preserve">---------------------------THIS FORM MUST BE SUBMITTED WITH THE </w:t>
      </w:r>
      <w:proofErr w:type="gramStart"/>
      <w:r w:rsidRPr="005A44AD">
        <w:rPr>
          <w:rFonts w:cs="Times New Roman"/>
          <w:b/>
          <w:sz w:val="20"/>
          <w:szCs w:val="20"/>
        </w:rPr>
        <w:t>RESPONSE-</w:t>
      </w:r>
      <w:proofErr w:type="gramEnd"/>
      <w:r w:rsidRPr="005A44AD">
        <w:rPr>
          <w:rFonts w:cs="Times New Roman"/>
          <w:b/>
          <w:sz w:val="20"/>
          <w:szCs w:val="20"/>
        </w:rPr>
        <w:t>------------------------</w:t>
      </w:r>
    </w:p>
    <w:p w14:paraId="7752F294" w14:textId="60348539" w:rsidR="00CF2996" w:rsidRPr="00B87638" w:rsidRDefault="001D25B9">
      <w:pPr>
        <w:spacing w:before="37"/>
        <w:ind w:left="15" w:right="681"/>
        <w:jc w:val="center"/>
        <w:rPr>
          <w:b/>
          <w:sz w:val="21"/>
          <w:szCs w:val="21"/>
        </w:rPr>
      </w:pPr>
      <w:r w:rsidRPr="00B87638">
        <w:rPr>
          <w:b/>
          <w:sz w:val="21"/>
          <w:szCs w:val="21"/>
        </w:rPr>
        <w:lastRenderedPageBreak/>
        <w:t>ATTACHMENT</w:t>
      </w:r>
      <w:r w:rsidRPr="00B87638">
        <w:rPr>
          <w:b/>
          <w:spacing w:val="-8"/>
          <w:sz w:val="21"/>
          <w:szCs w:val="21"/>
        </w:rPr>
        <w:t xml:space="preserve"> </w:t>
      </w:r>
      <w:r w:rsidR="00430FF9">
        <w:rPr>
          <w:b/>
          <w:spacing w:val="-8"/>
          <w:sz w:val="21"/>
          <w:szCs w:val="21"/>
        </w:rPr>
        <w:t>B</w:t>
      </w:r>
    </w:p>
    <w:p w14:paraId="7752F295" w14:textId="77777777" w:rsidR="00CF2996" w:rsidRPr="00B87638" w:rsidRDefault="001D25B9">
      <w:pPr>
        <w:spacing w:before="2"/>
        <w:ind w:right="681"/>
        <w:jc w:val="center"/>
        <w:rPr>
          <w:b/>
          <w:sz w:val="21"/>
          <w:szCs w:val="21"/>
        </w:rPr>
      </w:pPr>
      <w:r w:rsidRPr="00B87638">
        <w:rPr>
          <w:b/>
          <w:sz w:val="21"/>
          <w:szCs w:val="21"/>
        </w:rPr>
        <w:t>PHYSICIAN</w:t>
      </w:r>
      <w:r w:rsidRPr="00B87638">
        <w:rPr>
          <w:b/>
          <w:spacing w:val="-10"/>
          <w:sz w:val="21"/>
          <w:szCs w:val="21"/>
        </w:rPr>
        <w:t xml:space="preserve"> </w:t>
      </w:r>
      <w:r w:rsidRPr="00B87638">
        <w:rPr>
          <w:b/>
          <w:sz w:val="21"/>
          <w:szCs w:val="21"/>
        </w:rPr>
        <w:t>SELF-REFERRAL</w:t>
      </w:r>
      <w:r w:rsidRPr="00B87638">
        <w:rPr>
          <w:b/>
          <w:spacing w:val="-10"/>
          <w:sz w:val="21"/>
          <w:szCs w:val="21"/>
        </w:rPr>
        <w:t xml:space="preserve"> </w:t>
      </w:r>
      <w:r w:rsidRPr="00B87638">
        <w:rPr>
          <w:b/>
          <w:spacing w:val="-2"/>
          <w:sz w:val="21"/>
          <w:szCs w:val="21"/>
        </w:rPr>
        <w:t>QUESTIONNAIRE</w:t>
      </w:r>
    </w:p>
    <w:p w14:paraId="15DF5727" w14:textId="77777777" w:rsidR="00F535C0" w:rsidRDefault="00F535C0" w:rsidP="00F535C0">
      <w:pPr>
        <w:pStyle w:val="Heading1"/>
        <w:rPr>
          <w:sz w:val="21"/>
          <w:szCs w:val="21"/>
        </w:rPr>
      </w:pPr>
      <w:bookmarkStart w:id="4" w:name="Section_I_–_Company_Ownership"/>
      <w:bookmarkEnd w:id="4"/>
    </w:p>
    <w:p w14:paraId="7752F296" w14:textId="0D9E884B" w:rsidR="00CF2996" w:rsidRPr="00B87638" w:rsidRDefault="001D25B9" w:rsidP="00F535C0">
      <w:pPr>
        <w:pStyle w:val="Heading1"/>
        <w:rPr>
          <w:sz w:val="21"/>
          <w:szCs w:val="21"/>
        </w:rPr>
      </w:pPr>
      <w:r w:rsidRPr="00B87638">
        <w:rPr>
          <w:sz w:val="21"/>
          <w:szCs w:val="21"/>
        </w:rPr>
        <w:t>Section</w:t>
      </w:r>
      <w:r w:rsidRPr="00B87638">
        <w:rPr>
          <w:spacing w:val="-3"/>
          <w:sz w:val="21"/>
          <w:szCs w:val="21"/>
        </w:rPr>
        <w:t xml:space="preserve"> </w:t>
      </w:r>
      <w:r w:rsidRPr="00B87638">
        <w:rPr>
          <w:sz w:val="21"/>
          <w:szCs w:val="21"/>
        </w:rPr>
        <w:t>I</w:t>
      </w:r>
      <w:r w:rsidRPr="00B87638">
        <w:rPr>
          <w:spacing w:val="-2"/>
          <w:sz w:val="21"/>
          <w:szCs w:val="21"/>
        </w:rPr>
        <w:t xml:space="preserve"> </w:t>
      </w:r>
      <w:r w:rsidRPr="00B87638">
        <w:rPr>
          <w:sz w:val="21"/>
          <w:szCs w:val="21"/>
        </w:rPr>
        <w:t>–</w:t>
      </w:r>
      <w:r w:rsidRPr="00B87638">
        <w:rPr>
          <w:spacing w:val="-3"/>
          <w:sz w:val="21"/>
          <w:szCs w:val="21"/>
        </w:rPr>
        <w:t xml:space="preserve"> </w:t>
      </w:r>
      <w:r w:rsidRPr="00B87638">
        <w:rPr>
          <w:sz w:val="21"/>
          <w:szCs w:val="21"/>
        </w:rPr>
        <w:t>Company</w:t>
      </w:r>
      <w:r w:rsidRPr="00B87638">
        <w:rPr>
          <w:spacing w:val="-1"/>
          <w:sz w:val="21"/>
          <w:szCs w:val="21"/>
        </w:rPr>
        <w:t xml:space="preserve"> </w:t>
      </w:r>
      <w:r w:rsidRPr="00B87638">
        <w:rPr>
          <w:spacing w:val="-2"/>
          <w:sz w:val="21"/>
          <w:szCs w:val="21"/>
        </w:rPr>
        <w:t>Ownership</w:t>
      </w:r>
    </w:p>
    <w:p w14:paraId="7752F297" w14:textId="3E77F92E" w:rsidR="00CF2996" w:rsidRPr="00B87638" w:rsidRDefault="001D25B9" w:rsidP="00F535C0">
      <w:pPr>
        <w:pStyle w:val="ListParagraph"/>
        <w:numPr>
          <w:ilvl w:val="1"/>
          <w:numId w:val="2"/>
        </w:numPr>
        <w:tabs>
          <w:tab w:val="left" w:pos="1000"/>
          <w:tab w:val="left" w:pos="3829"/>
          <w:tab w:val="left" w:pos="4763"/>
        </w:tabs>
        <w:ind w:right="990"/>
        <w:rPr>
          <w:sz w:val="21"/>
          <w:szCs w:val="21"/>
        </w:rPr>
      </w:pPr>
      <w:r w:rsidRPr="00B87638">
        <w:rPr>
          <w:sz w:val="21"/>
          <w:szCs w:val="21"/>
        </w:rPr>
        <w:t>Is</w:t>
      </w:r>
      <w:r w:rsidRPr="00B87638">
        <w:rPr>
          <w:spacing w:val="64"/>
          <w:sz w:val="21"/>
          <w:szCs w:val="21"/>
        </w:rPr>
        <w:t xml:space="preserve"> </w:t>
      </w:r>
      <w:r w:rsidRPr="00B87638">
        <w:rPr>
          <w:sz w:val="21"/>
          <w:szCs w:val="21"/>
        </w:rPr>
        <w:t>your</w:t>
      </w:r>
      <w:r w:rsidRPr="00B87638">
        <w:rPr>
          <w:spacing w:val="65"/>
          <w:sz w:val="21"/>
          <w:szCs w:val="21"/>
        </w:rPr>
        <w:t xml:space="preserve"> </w:t>
      </w:r>
      <w:r w:rsidRPr="00B87638">
        <w:rPr>
          <w:sz w:val="21"/>
          <w:szCs w:val="21"/>
        </w:rPr>
        <w:t>company</w:t>
      </w:r>
      <w:r w:rsidRPr="00B87638">
        <w:rPr>
          <w:spacing w:val="40"/>
          <w:sz w:val="21"/>
          <w:szCs w:val="21"/>
        </w:rPr>
        <w:t xml:space="preserve"> </w:t>
      </w:r>
      <w:r w:rsidRPr="00B87638">
        <w:rPr>
          <w:sz w:val="21"/>
          <w:szCs w:val="21"/>
        </w:rPr>
        <w:t>a</w:t>
      </w:r>
      <w:r w:rsidRPr="00B87638">
        <w:rPr>
          <w:spacing w:val="65"/>
          <w:sz w:val="21"/>
          <w:szCs w:val="21"/>
        </w:rPr>
        <w:t xml:space="preserve"> </w:t>
      </w:r>
      <w:r w:rsidRPr="00B87638">
        <w:rPr>
          <w:sz w:val="21"/>
          <w:szCs w:val="21"/>
        </w:rPr>
        <w:t>publicly</w:t>
      </w:r>
      <w:r w:rsidRPr="00B87638">
        <w:rPr>
          <w:spacing w:val="40"/>
          <w:sz w:val="21"/>
          <w:szCs w:val="21"/>
        </w:rPr>
        <w:t xml:space="preserve"> </w:t>
      </w:r>
      <w:r w:rsidRPr="00B87638">
        <w:rPr>
          <w:sz w:val="21"/>
          <w:szCs w:val="21"/>
        </w:rPr>
        <w:t>traded</w:t>
      </w:r>
      <w:r w:rsidRPr="00B87638">
        <w:rPr>
          <w:spacing w:val="65"/>
          <w:sz w:val="21"/>
          <w:szCs w:val="21"/>
        </w:rPr>
        <w:t xml:space="preserve"> </w:t>
      </w:r>
      <w:r w:rsidRPr="00B87638">
        <w:rPr>
          <w:sz w:val="21"/>
          <w:szCs w:val="21"/>
        </w:rPr>
        <w:t>stock</w:t>
      </w:r>
      <w:r w:rsidRPr="00B87638">
        <w:rPr>
          <w:spacing w:val="40"/>
          <w:sz w:val="21"/>
          <w:szCs w:val="21"/>
        </w:rPr>
        <w:t xml:space="preserve"> </w:t>
      </w:r>
      <w:r w:rsidRPr="00B87638">
        <w:rPr>
          <w:sz w:val="21"/>
          <w:szCs w:val="21"/>
        </w:rPr>
        <w:t>company</w:t>
      </w:r>
      <w:r w:rsidRPr="00B87638">
        <w:rPr>
          <w:spacing w:val="40"/>
          <w:sz w:val="21"/>
          <w:szCs w:val="21"/>
        </w:rPr>
        <w:t xml:space="preserve"> </w:t>
      </w:r>
      <w:r w:rsidRPr="00B87638">
        <w:rPr>
          <w:sz w:val="21"/>
          <w:szCs w:val="21"/>
        </w:rPr>
        <w:t>with</w:t>
      </w:r>
      <w:r w:rsidRPr="00B87638">
        <w:rPr>
          <w:spacing w:val="68"/>
          <w:sz w:val="21"/>
          <w:szCs w:val="21"/>
        </w:rPr>
        <w:t xml:space="preserve"> </w:t>
      </w:r>
      <w:r w:rsidRPr="00B87638">
        <w:rPr>
          <w:sz w:val="21"/>
          <w:szCs w:val="21"/>
        </w:rPr>
        <w:t>more</w:t>
      </w:r>
      <w:r w:rsidRPr="00B87638">
        <w:rPr>
          <w:spacing w:val="40"/>
          <w:sz w:val="21"/>
          <w:szCs w:val="21"/>
        </w:rPr>
        <w:t xml:space="preserve"> </w:t>
      </w:r>
      <w:r w:rsidRPr="00B87638">
        <w:rPr>
          <w:sz w:val="21"/>
          <w:szCs w:val="21"/>
        </w:rPr>
        <w:t>than</w:t>
      </w:r>
      <w:r w:rsidRPr="00B87638">
        <w:rPr>
          <w:spacing w:val="40"/>
          <w:sz w:val="21"/>
          <w:szCs w:val="21"/>
        </w:rPr>
        <w:t xml:space="preserve"> </w:t>
      </w:r>
      <w:r w:rsidRPr="00B87638">
        <w:rPr>
          <w:sz w:val="21"/>
          <w:szCs w:val="21"/>
        </w:rPr>
        <w:t>$75</w:t>
      </w:r>
      <w:r w:rsidRPr="00B87638">
        <w:rPr>
          <w:spacing w:val="40"/>
          <w:sz w:val="21"/>
          <w:szCs w:val="21"/>
        </w:rPr>
        <w:t xml:space="preserve"> </w:t>
      </w:r>
      <w:r w:rsidRPr="00B87638">
        <w:rPr>
          <w:sz w:val="21"/>
          <w:szCs w:val="21"/>
        </w:rPr>
        <w:t>million</w:t>
      </w:r>
      <w:r w:rsidRPr="00B87638">
        <w:rPr>
          <w:spacing w:val="40"/>
          <w:sz w:val="21"/>
          <w:szCs w:val="21"/>
        </w:rPr>
        <w:t xml:space="preserve"> </w:t>
      </w:r>
      <w:r w:rsidRPr="00B87638">
        <w:rPr>
          <w:sz w:val="21"/>
          <w:szCs w:val="21"/>
        </w:rPr>
        <w:t>in stockholder equity?</w:t>
      </w:r>
      <w:r w:rsidRPr="00B87638">
        <w:rPr>
          <w:spacing w:val="40"/>
          <w:sz w:val="21"/>
          <w:szCs w:val="21"/>
        </w:rPr>
        <w:t xml:space="preserve"> </w:t>
      </w:r>
      <w:r w:rsidRPr="00B87638">
        <w:rPr>
          <w:sz w:val="21"/>
          <w:szCs w:val="21"/>
        </w:rPr>
        <w:t>NO</w:t>
      </w:r>
      <w:r w:rsidR="00F535C0">
        <w:rPr>
          <w:sz w:val="21"/>
          <w:szCs w:val="21"/>
        </w:rPr>
        <w:t>______</w:t>
      </w:r>
      <w:r w:rsidRPr="00B87638">
        <w:rPr>
          <w:spacing w:val="40"/>
          <w:sz w:val="21"/>
          <w:szCs w:val="21"/>
        </w:rPr>
        <w:t xml:space="preserve"> </w:t>
      </w:r>
      <w:proofErr w:type="gramStart"/>
      <w:r w:rsidRPr="00B87638">
        <w:rPr>
          <w:sz w:val="21"/>
          <w:szCs w:val="21"/>
        </w:rPr>
        <w:t>YES</w:t>
      </w:r>
      <w:proofErr w:type="gramEnd"/>
      <w:r w:rsidR="00F535C0">
        <w:rPr>
          <w:sz w:val="21"/>
          <w:szCs w:val="21"/>
        </w:rPr>
        <w:t xml:space="preserve"> </w:t>
      </w:r>
      <w:r w:rsidRPr="00B87638">
        <w:rPr>
          <w:sz w:val="21"/>
          <w:szCs w:val="21"/>
          <w:u w:val="single"/>
        </w:rPr>
        <w:tab/>
      </w:r>
    </w:p>
    <w:p w14:paraId="7752F299" w14:textId="1B9F289D" w:rsidR="00CF2996" w:rsidRPr="00B87638" w:rsidRDefault="001D25B9">
      <w:pPr>
        <w:pStyle w:val="ListParagraph"/>
        <w:numPr>
          <w:ilvl w:val="1"/>
          <w:numId w:val="2"/>
        </w:numPr>
        <w:tabs>
          <w:tab w:val="left" w:pos="998"/>
          <w:tab w:val="left" w:pos="5166"/>
          <w:tab w:val="left" w:pos="6095"/>
        </w:tabs>
        <w:ind w:left="998" w:hanging="361"/>
        <w:rPr>
          <w:sz w:val="21"/>
          <w:szCs w:val="21"/>
        </w:rPr>
      </w:pPr>
      <w:r w:rsidRPr="00B87638">
        <w:rPr>
          <w:sz w:val="21"/>
          <w:szCs w:val="21"/>
        </w:rPr>
        <w:t>Is</w:t>
      </w:r>
      <w:r w:rsidRPr="00B87638">
        <w:rPr>
          <w:spacing w:val="-3"/>
          <w:sz w:val="21"/>
          <w:szCs w:val="21"/>
        </w:rPr>
        <w:t xml:space="preserve"> </w:t>
      </w:r>
      <w:r w:rsidRPr="00B87638">
        <w:rPr>
          <w:sz w:val="21"/>
          <w:szCs w:val="21"/>
        </w:rPr>
        <w:t>your company</w:t>
      </w:r>
      <w:r w:rsidRPr="00B87638">
        <w:rPr>
          <w:spacing w:val="-4"/>
          <w:sz w:val="21"/>
          <w:szCs w:val="21"/>
        </w:rPr>
        <w:t xml:space="preserve"> </w:t>
      </w:r>
      <w:r w:rsidRPr="00B87638">
        <w:rPr>
          <w:sz w:val="21"/>
          <w:szCs w:val="21"/>
        </w:rPr>
        <w:t>a</w:t>
      </w:r>
      <w:r w:rsidRPr="00B87638">
        <w:rPr>
          <w:spacing w:val="-4"/>
          <w:sz w:val="21"/>
          <w:szCs w:val="21"/>
        </w:rPr>
        <w:t xml:space="preserve"> </w:t>
      </w:r>
      <w:r w:rsidRPr="00B87638">
        <w:rPr>
          <w:sz w:val="21"/>
          <w:szCs w:val="21"/>
        </w:rPr>
        <w:t>public</w:t>
      </w:r>
      <w:r w:rsidRPr="00B87638">
        <w:rPr>
          <w:spacing w:val="-6"/>
          <w:sz w:val="21"/>
          <w:szCs w:val="21"/>
        </w:rPr>
        <w:t xml:space="preserve"> </w:t>
      </w:r>
      <w:r w:rsidRPr="00B87638">
        <w:rPr>
          <w:sz w:val="21"/>
          <w:szCs w:val="21"/>
        </w:rPr>
        <w:t>agency?</w:t>
      </w:r>
      <w:r w:rsidRPr="00B87638">
        <w:rPr>
          <w:spacing w:val="54"/>
          <w:sz w:val="21"/>
          <w:szCs w:val="21"/>
        </w:rPr>
        <w:t xml:space="preserve"> </w:t>
      </w:r>
      <w:r w:rsidRPr="00B87638">
        <w:rPr>
          <w:spacing w:val="-5"/>
          <w:sz w:val="21"/>
          <w:szCs w:val="21"/>
        </w:rPr>
        <w:t>NO</w:t>
      </w:r>
      <w:r w:rsidR="00F535C0">
        <w:rPr>
          <w:spacing w:val="-5"/>
          <w:sz w:val="21"/>
          <w:szCs w:val="21"/>
        </w:rPr>
        <w:t>______</w:t>
      </w:r>
      <w:r w:rsidRPr="00B87638">
        <w:rPr>
          <w:spacing w:val="40"/>
          <w:sz w:val="21"/>
          <w:szCs w:val="21"/>
        </w:rPr>
        <w:t xml:space="preserve"> </w:t>
      </w:r>
      <w:proofErr w:type="gramStart"/>
      <w:r w:rsidRPr="00B87638">
        <w:rPr>
          <w:sz w:val="21"/>
          <w:szCs w:val="21"/>
        </w:rPr>
        <w:t>YES</w:t>
      </w:r>
      <w:proofErr w:type="gramEnd"/>
      <w:r w:rsidR="00F535C0">
        <w:rPr>
          <w:sz w:val="21"/>
          <w:szCs w:val="21"/>
        </w:rPr>
        <w:t xml:space="preserve"> </w:t>
      </w:r>
      <w:r w:rsidRPr="00B87638">
        <w:rPr>
          <w:sz w:val="21"/>
          <w:szCs w:val="21"/>
          <w:u w:val="single"/>
        </w:rPr>
        <w:tab/>
      </w:r>
    </w:p>
    <w:p w14:paraId="7752F29A" w14:textId="77777777" w:rsidR="00CF2996" w:rsidRPr="00B87638" w:rsidRDefault="001D25B9">
      <w:pPr>
        <w:pStyle w:val="Heading1"/>
        <w:spacing w:before="290"/>
        <w:jc w:val="both"/>
        <w:rPr>
          <w:sz w:val="21"/>
          <w:szCs w:val="21"/>
        </w:rPr>
      </w:pPr>
      <w:bookmarkStart w:id="5" w:name="Section_II_–_Physician_Relationship"/>
      <w:bookmarkEnd w:id="5"/>
      <w:r w:rsidRPr="00B87638">
        <w:rPr>
          <w:sz w:val="21"/>
          <w:szCs w:val="21"/>
        </w:rPr>
        <w:t>Section</w:t>
      </w:r>
      <w:r w:rsidRPr="00B87638">
        <w:rPr>
          <w:spacing w:val="-5"/>
          <w:sz w:val="21"/>
          <w:szCs w:val="21"/>
        </w:rPr>
        <w:t xml:space="preserve"> </w:t>
      </w:r>
      <w:r w:rsidRPr="00B87638">
        <w:rPr>
          <w:sz w:val="21"/>
          <w:szCs w:val="21"/>
        </w:rPr>
        <w:t>II</w:t>
      </w:r>
      <w:r w:rsidRPr="00B87638">
        <w:rPr>
          <w:spacing w:val="-5"/>
          <w:sz w:val="21"/>
          <w:szCs w:val="21"/>
        </w:rPr>
        <w:t xml:space="preserve"> </w:t>
      </w:r>
      <w:r w:rsidRPr="00B87638">
        <w:rPr>
          <w:sz w:val="21"/>
          <w:szCs w:val="21"/>
        </w:rPr>
        <w:t xml:space="preserve">– Physician </w:t>
      </w:r>
      <w:r w:rsidRPr="00B87638">
        <w:rPr>
          <w:spacing w:val="-2"/>
          <w:sz w:val="21"/>
          <w:szCs w:val="21"/>
        </w:rPr>
        <w:t>Relationship</w:t>
      </w:r>
    </w:p>
    <w:p w14:paraId="7752F29C" w14:textId="77777777" w:rsidR="00CF2996" w:rsidRDefault="001D25B9">
      <w:pPr>
        <w:pStyle w:val="BodyText"/>
        <w:ind w:left="280" w:right="943"/>
        <w:jc w:val="both"/>
        <w:rPr>
          <w:spacing w:val="-2"/>
          <w:sz w:val="21"/>
          <w:szCs w:val="21"/>
        </w:rPr>
      </w:pPr>
      <w:r w:rsidRPr="00B87638">
        <w:rPr>
          <w:sz w:val="21"/>
          <w:szCs w:val="21"/>
        </w:rPr>
        <w:t>For purpose of answering these questions, the term “immediate family member” means the following individuals:</w:t>
      </w:r>
      <w:r w:rsidRPr="00B87638">
        <w:rPr>
          <w:spacing w:val="40"/>
          <w:sz w:val="21"/>
          <w:szCs w:val="21"/>
        </w:rPr>
        <w:t xml:space="preserve"> </w:t>
      </w:r>
      <w:r w:rsidRPr="00B87638">
        <w:rPr>
          <w:sz w:val="21"/>
          <w:szCs w:val="21"/>
        </w:rPr>
        <w:t xml:space="preserve">husband or wife; natural or adoptive parent, child or sibling, stepparent, stepchild, stepbrother or stepsister, father-in-law, mother-in-law, son-in-law, daughter-in-law, brother-in-law, or sister-in-law, grandparent or grandchild, and spouse of a grandparent or </w:t>
      </w:r>
      <w:r w:rsidRPr="00B87638">
        <w:rPr>
          <w:spacing w:val="-2"/>
          <w:sz w:val="21"/>
          <w:szCs w:val="21"/>
        </w:rPr>
        <w:t>grandchild.</w:t>
      </w:r>
    </w:p>
    <w:p w14:paraId="45F17A74" w14:textId="77777777" w:rsidR="002749C6" w:rsidRPr="00B87638" w:rsidRDefault="002749C6">
      <w:pPr>
        <w:pStyle w:val="BodyText"/>
        <w:ind w:left="280" w:right="943"/>
        <w:jc w:val="both"/>
        <w:rPr>
          <w:sz w:val="21"/>
          <w:szCs w:val="21"/>
        </w:rPr>
      </w:pPr>
    </w:p>
    <w:p w14:paraId="7752F29E" w14:textId="672A63B4" w:rsidR="00CF2996" w:rsidRPr="00853619" w:rsidRDefault="001D25B9" w:rsidP="00853619">
      <w:pPr>
        <w:pStyle w:val="ListParagraph"/>
        <w:numPr>
          <w:ilvl w:val="0"/>
          <w:numId w:val="1"/>
        </w:numPr>
        <w:tabs>
          <w:tab w:val="left" w:pos="1000"/>
          <w:tab w:val="left" w:pos="3155"/>
          <w:tab w:val="left" w:pos="4086"/>
        </w:tabs>
        <w:spacing w:before="2"/>
        <w:ind w:right="790"/>
        <w:rPr>
          <w:sz w:val="21"/>
          <w:szCs w:val="21"/>
        </w:rPr>
      </w:pPr>
      <w:r w:rsidRPr="00853619">
        <w:rPr>
          <w:sz w:val="21"/>
          <w:szCs w:val="21"/>
        </w:rPr>
        <w:t>Is your company owned or governed in whole or part by a physician (or an immediate family</w:t>
      </w:r>
      <w:r w:rsidRPr="00853619">
        <w:rPr>
          <w:spacing w:val="-2"/>
          <w:sz w:val="21"/>
          <w:szCs w:val="21"/>
        </w:rPr>
        <w:t xml:space="preserve"> </w:t>
      </w:r>
      <w:r w:rsidRPr="00853619">
        <w:rPr>
          <w:sz w:val="21"/>
          <w:szCs w:val="21"/>
        </w:rPr>
        <w:t>member</w:t>
      </w:r>
      <w:r w:rsidRPr="00853619">
        <w:rPr>
          <w:spacing w:val="-4"/>
          <w:sz w:val="21"/>
          <w:szCs w:val="21"/>
        </w:rPr>
        <w:t xml:space="preserve"> </w:t>
      </w:r>
      <w:r w:rsidRPr="00853619">
        <w:rPr>
          <w:sz w:val="21"/>
          <w:szCs w:val="21"/>
        </w:rPr>
        <w:t>of</w:t>
      </w:r>
      <w:r w:rsidRPr="00853619">
        <w:rPr>
          <w:spacing w:val="-3"/>
          <w:sz w:val="21"/>
          <w:szCs w:val="21"/>
        </w:rPr>
        <w:t xml:space="preserve"> </w:t>
      </w:r>
      <w:r w:rsidRPr="00853619">
        <w:rPr>
          <w:sz w:val="21"/>
          <w:szCs w:val="21"/>
        </w:rPr>
        <w:t>a</w:t>
      </w:r>
      <w:r w:rsidRPr="00853619">
        <w:rPr>
          <w:spacing w:val="-4"/>
          <w:sz w:val="21"/>
          <w:szCs w:val="21"/>
        </w:rPr>
        <w:t xml:space="preserve"> </w:t>
      </w:r>
      <w:r w:rsidRPr="00853619">
        <w:rPr>
          <w:sz w:val="21"/>
          <w:szCs w:val="21"/>
        </w:rPr>
        <w:t>physician)</w:t>
      </w:r>
      <w:r w:rsidRPr="00853619">
        <w:rPr>
          <w:spacing w:val="-2"/>
          <w:sz w:val="21"/>
          <w:szCs w:val="21"/>
        </w:rPr>
        <w:t xml:space="preserve"> </w:t>
      </w:r>
      <w:r w:rsidRPr="00853619">
        <w:rPr>
          <w:sz w:val="21"/>
          <w:szCs w:val="21"/>
        </w:rPr>
        <w:t>who</w:t>
      </w:r>
      <w:r w:rsidRPr="00853619">
        <w:rPr>
          <w:spacing w:val="-1"/>
          <w:sz w:val="21"/>
          <w:szCs w:val="21"/>
        </w:rPr>
        <w:t xml:space="preserve"> </w:t>
      </w:r>
      <w:r w:rsidRPr="00853619">
        <w:rPr>
          <w:sz w:val="21"/>
          <w:szCs w:val="21"/>
        </w:rPr>
        <w:t>may</w:t>
      </w:r>
      <w:r w:rsidRPr="00853619">
        <w:rPr>
          <w:spacing w:val="-5"/>
          <w:sz w:val="21"/>
          <w:szCs w:val="21"/>
        </w:rPr>
        <w:t xml:space="preserve"> </w:t>
      </w:r>
      <w:r w:rsidRPr="00853619">
        <w:rPr>
          <w:sz w:val="21"/>
          <w:szCs w:val="21"/>
        </w:rPr>
        <w:t>refer</w:t>
      </w:r>
      <w:r w:rsidRPr="00853619">
        <w:rPr>
          <w:spacing w:val="-1"/>
          <w:sz w:val="21"/>
          <w:szCs w:val="21"/>
        </w:rPr>
        <w:t xml:space="preserve"> </w:t>
      </w:r>
      <w:r w:rsidRPr="00853619">
        <w:rPr>
          <w:sz w:val="21"/>
          <w:szCs w:val="21"/>
        </w:rPr>
        <w:t>patients</w:t>
      </w:r>
      <w:r w:rsidRPr="00853619">
        <w:rPr>
          <w:spacing w:val="-4"/>
          <w:sz w:val="21"/>
          <w:szCs w:val="21"/>
        </w:rPr>
        <w:t xml:space="preserve"> </w:t>
      </w:r>
      <w:r w:rsidRPr="00853619">
        <w:rPr>
          <w:sz w:val="21"/>
          <w:szCs w:val="21"/>
        </w:rPr>
        <w:t>or</w:t>
      </w:r>
      <w:r w:rsidRPr="00853619">
        <w:rPr>
          <w:spacing w:val="-4"/>
          <w:sz w:val="21"/>
          <w:szCs w:val="21"/>
        </w:rPr>
        <w:t xml:space="preserve"> </w:t>
      </w:r>
      <w:r w:rsidRPr="00853619">
        <w:rPr>
          <w:sz w:val="21"/>
          <w:szCs w:val="21"/>
        </w:rPr>
        <w:t>treat</w:t>
      </w:r>
      <w:r w:rsidRPr="00853619">
        <w:rPr>
          <w:spacing w:val="-3"/>
          <w:sz w:val="21"/>
          <w:szCs w:val="21"/>
        </w:rPr>
        <w:t xml:space="preserve"> </w:t>
      </w:r>
      <w:r w:rsidRPr="00853619">
        <w:rPr>
          <w:sz w:val="21"/>
          <w:szCs w:val="21"/>
        </w:rPr>
        <w:t>patients</w:t>
      </w:r>
      <w:r w:rsidRPr="00853619">
        <w:rPr>
          <w:spacing w:val="-4"/>
          <w:sz w:val="21"/>
          <w:szCs w:val="21"/>
        </w:rPr>
        <w:t xml:space="preserve"> </w:t>
      </w:r>
      <w:r w:rsidRPr="00853619">
        <w:rPr>
          <w:sz w:val="21"/>
          <w:szCs w:val="21"/>
        </w:rPr>
        <w:t>at</w:t>
      </w:r>
      <w:r w:rsidRPr="00853619">
        <w:rPr>
          <w:spacing w:val="-5"/>
          <w:sz w:val="21"/>
          <w:szCs w:val="21"/>
        </w:rPr>
        <w:t xml:space="preserve"> </w:t>
      </w:r>
      <w:r w:rsidRPr="00853619">
        <w:rPr>
          <w:sz w:val="21"/>
          <w:szCs w:val="21"/>
        </w:rPr>
        <w:t>a</w:t>
      </w:r>
      <w:r w:rsidRPr="00853619">
        <w:rPr>
          <w:spacing w:val="-1"/>
          <w:sz w:val="21"/>
          <w:szCs w:val="21"/>
        </w:rPr>
        <w:t xml:space="preserve"> </w:t>
      </w:r>
      <w:r w:rsidRPr="00853619">
        <w:rPr>
          <w:sz w:val="21"/>
          <w:szCs w:val="21"/>
        </w:rPr>
        <w:t>MU</w:t>
      </w:r>
      <w:r w:rsidRPr="00853619">
        <w:rPr>
          <w:spacing w:val="-2"/>
          <w:sz w:val="21"/>
          <w:szCs w:val="21"/>
        </w:rPr>
        <w:t xml:space="preserve"> </w:t>
      </w:r>
      <w:r w:rsidRPr="00853619">
        <w:rPr>
          <w:sz w:val="21"/>
          <w:szCs w:val="21"/>
        </w:rPr>
        <w:t>Health Care facility?</w:t>
      </w:r>
      <w:r w:rsidRPr="00853619">
        <w:rPr>
          <w:spacing w:val="40"/>
          <w:sz w:val="21"/>
          <w:szCs w:val="21"/>
        </w:rPr>
        <w:t xml:space="preserve"> </w:t>
      </w:r>
      <w:r w:rsidRPr="00853619">
        <w:rPr>
          <w:sz w:val="21"/>
          <w:szCs w:val="21"/>
        </w:rPr>
        <w:t>NO</w:t>
      </w:r>
      <w:r w:rsidR="00853619" w:rsidRPr="00853619">
        <w:rPr>
          <w:sz w:val="21"/>
          <w:szCs w:val="21"/>
        </w:rPr>
        <w:t>___</w:t>
      </w:r>
      <w:r w:rsidRPr="00853619">
        <w:rPr>
          <w:spacing w:val="40"/>
          <w:sz w:val="21"/>
          <w:szCs w:val="21"/>
        </w:rPr>
        <w:t xml:space="preserve"> </w:t>
      </w:r>
      <w:proofErr w:type="gramStart"/>
      <w:r w:rsidRPr="00853619">
        <w:rPr>
          <w:sz w:val="21"/>
          <w:szCs w:val="21"/>
        </w:rPr>
        <w:t>YES</w:t>
      </w:r>
      <w:r w:rsidR="00853619" w:rsidRPr="00853619">
        <w:rPr>
          <w:sz w:val="21"/>
          <w:szCs w:val="21"/>
        </w:rPr>
        <w:t>__</w:t>
      </w:r>
      <w:proofErr w:type="gramEnd"/>
      <w:r w:rsidR="00853619" w:rsidRPr="00853619">
        <w:rPr>
          <w:sz w:val="21"/>
          <w:szCs w:val="21"/>
        </w:rPr>
        <w:t>_</w:t>
      </w:r>
    </w:p>
    <w:p w14:paraId="7752F29F" w14:textId="413608EA" w:rsidR="00CF2996" w:rsidRPr="00B87638" w:rsidRDefault="001D25B9">
      <w:pPr>
        <w:pStyle w:val="ListParagraph"/>
        <w:numPr>
          <w:ilvl w:val="0"/>
          <w:numId w:val="1"/>
        </w:numPr>
        <w:tabs>
          <w:tab w:val="left" w:pos="1000"/>
          <w:tab w:val="left" w:pos="3855"/>
          <w:tab w:val="left" w:pos="4787"/>
        </w:tabs>
        <w:ind w:right="1059"/>
        <w:rPr>
          <w:sz w:val="21"/>
          <w:szCs w:val="21"/>
        </w:rPr>
      </w:pPr>
      <w:r w:rsidRPr="00B87638">
        <w:rPr>
          <w:sz w:val="21"/>
          <w:szCs w:val="21"/>
        </w:rPr>
        <w:t>Is</w:t>
      </w:r>
      <w:r w:rsidRPr="00B87638">
        <w:rPr>
          <w:spacing w:val="39"/>
          <w:sz w:val="21"/>
          <w:szCs w:val="21"/>
        </w:rPr>
        <w:t xml:space="preserve"> </w:t>
      </w:r>
      <w:r w:rsidRPr="00B87638">
        <w:rPr>
          <w:sz w:val="21"/>
          <w:szCs w:val="21"/>
        </w:rPr>
        <w:t>your</w:t>
      </w:r>
      <w:r w:rsidRPr="00B87638">
        <w:rPr>
          <w:spacing w:val="37"/>
          <w:sz w:val="21"/>
          <w:szCs w:val="21"/>
        </w:rPr>
        <w:t xml:space="preserve"> </w:t>
      </w:r>
      <w:r w:rsidRPr="00B87638">
        <w:rPr>
          <w:sz w:val="21"/>
          <w:szCs w:val="21"/>
        </w:rPr>
        <w:t>company</w:t>
      </w:r>
      <w:r w:rsidRPr="00B87638">
        <w:rPr>
          <w:spacing w:val="36"/>
          <w:sz w:val="21"/>
          <w:szCs w:val="21"/>
        </w:rPr>
        <w:t xml:space="preserve"> </w:t>
      </w:r>
      <w:r w:rsidRPr="00B87638">
        <w:rPr>
          <w:sz w:val="21"/>
          <w:szCs w:val="21"/>
        </w:rPr>
        <w:t>owned</w:t>
      </w:r>
      <w:r w:rsidRPr="00B87638">
        <w:rPr>
          <w:spacing w:val="38"/>
          <w:sz w:val="21"/>
          <w:szCs w:val="21"/>
        </w:rPr>
        <w:t xml:space="preserve"> </w:t>
      </w:r>
      <w:r w:rsidRPr="00B87638">
        <w:rPr>
          <w:sz w:val="21"/>
          <w:szCs w:val="21"/>
        </w:rPr>
        <w:t>or</w:t>
      </w:r>
      <w:r w:rsidRPr="00B87638">
        <w:rPr>
          <w:spacing w:val="37"/>
          <w:sz w:val="21"/>
          <w:szCs w:val="21"/>
        </w:rPr>
        <w:t xml:space="preserve"> </w:t>
      </w:r>
      <w:r w:rsidRPr="00B87638">
        <w:rPr>
          <w:sz w:val="21"/>
          <w:szCs w:val="21"/>
        </w:rPr>
        <w:t>governed</w:t>
      </w:r>
      <w:r w:rsidRPr="00B87638">
        <w:rPr>
          <w:spacing w:val="38"/>
          <w:sz w:val="21"/>
          <w:szCs w:val="21"/>
        </w:rPr>
        <w:t xml:space="preserve"> </w:t>
      </w:r>
      <w:proofErr w:type="gramStart"/>
      <w:r w:rsidRPr="00B87638">
        <w:rPr>
          <w:sz w:val="21"/>
          <w:szCs w:val="21"/>
        </w:rPr>
        <w:t>in</w:t>
      </w:r>
      <w:r w:rsidRPr="00B87638">
        <w:rPr>
          <w:spacing w:val="38"/>
          <w:sz w:val="21"/>
          <w:szCs w:val="21"/>
        </w:rPr>
        <w:t xml:space="preserve"> </w:t>
      </w:r>
      <w:r w:rsidRPr="00B87638">
        <w:rPr>
          <w:sz w:val="21"/>
          <w:szCs w:val="21"/>
        </w:rPr>
        <w:t>whole</w:t>
      </w:r>
      <w:proofErr w:type="gramEnd"/>
      <w:r w:rsidRPr="00B87638">
        <w:rPr>
          <w:spacing w:val="35"/>
          <w:sz w:val="21"/>
          <w:szCs w:val="21"/>
        </w:rPr>
        <w:t xml:space="preserve"> </w:t>
      </w:r>
      <w:r w:rsidRPr="00B87638">
        <w:rPr>
          <w:sz w:val="21"/>
          <w:szCs w:val="21"/>
        </w:rPr>
        <w:t>or</w:t>
      </w:r>
      <w:r w:rsidRPr="00B87638">
        <w:rPr>
          <w:spacing w:val="37"/>
          <w:sz w:val="21"/>
          <w:szCs w:val="21"/>
        </w:rPr>
        <w:t xml:space="preserve"> </w:t>
      </w:r>
      <w:r w:rsidRPr="00B87638">
        <w:rPr>
          <w:sz w:val="21"/>
          <w:szCs w:val="21"/>
        </w:rPr>
        <w:t>part</w:t>
      </w:r>
      <w:r w:rsidRPr="00B87638">
        <w:rPr>
          <w:spacing w:val="38"/>
          <w:sz w:val="21"/>
          <w:szCs w:val="21"/>
        </w:rPr>
        <w:t xml:space="preserve"> </w:t>
      </w:r>
      <w:r w:rsidRPr="00B87638">
        <w:rPr>
          <w:sz w:val="21"/>
          <w:szCs w:val="21"/>
        </w:rPr>
        <w:t>by</w:t>
      </w:r>
      <w:r w:rsidRPr="00B87638">
        <w:rPr>
          <w:spacing w:val="36"/>
          <w:sz w:val="21"/>
          <w:szCs w:val="21"/>
        </w:rPr>
        <w:t xml:space="preserve"> </w:t>
      </w:r>
      <w:r w:rsidRPr="00B87638">
        <w:rPr>
          <w:sz w:val="21"/>
          <w:szCs w:val="21"/>
        </w:rPr>
        <w:t>any</w:t>
      </w:r>
      <w:r w:rsidRPr="00B87638">
        <w:rPr>
          <w:spacing w:val="36"/>
          <w:sz w:val="21"/>
          <w:szCs w:val="21"/>
        </w:rPr>
        <w:t xml:space="preserve"> </w:t>
      </w:r>
      <w:r w:rsidRPr="00B87638">
        <w:rPr>
          <w:sz w:val="21"/>
          <w:szCs w:val="21"/>
        </w:rPr>
        <w:t>person</w:t>
      </w:r>
      <w:r w:rsidRPr="00B87638">
        <w:rPr>
          <w:spacing w:val="38"/>
          <w:sz w:val="21"/>
          <w:szCs w:val="21"/>
        </w:rPr>
        <w:t xml:space="preserve"> </w:t>
      </w:r>
      <w:r w:rsidRPr="00B87638">
        <w:rPr>
          <w:sz w:val="21"/>
          <w:szCs w:val="21"/>
        </w:rPr>
        <w:t>(other</w:t>
      </w:r>
      <w:r w:rsidRPr="00B87638">
        <w:rPr>
          <w:spacing w:val="37"/>
          <w:sz w:val="21"/>
          <w:szCs w:val="21"/>
        </w:rPr>
        <w:t xml:space="preserve"> </w:t>
      </w:r>
      <w:r w:rsidRPr="00B87638">
        <w:rPr>
          <w:sz w:val="21"/>
          <w:szCs w:val="21"/>
        </w:rPr>
        <w:t>than</w:t>
      </w:r>
      <w:r w:rsidRPr="00B87638">
        <w:rPr>
          <w:spacing w:val="38"/>
          <w:sz w:val="21"/>
          <w:szCs w:val="21"/>
        </w:rPr>
        <w:t xml:space="preserve"> </w:t>
      </w:r>
      <w:r w:rsidRPr="00B87638">
        <w:rPr>
          <w:sz w:val="21"/>
          <w:szCs w:val="21"/>
        </w:rPr>
        <w:t>a physician or immediate family member of a physician) who may refer patients to a MU Health Care facility?</w:t>
      </w:r>
      <w:r w:rsidRPr="00B87638">
        <w:rPr>
          <w:spacing w:val="40"/>
          <w:sz w:val="21"/>
          <w:szCs w:val="21"/>
        </w:rPr>
        <w:t xml:space="preserve"> </w:t>
      </w:r>
      <w:r w:rsidRPr="00B87638">
        <w:rPr>
          <w:sz w:val="21"/>
          <w:szCs w:val="21"/>
        </w:rPr>
        <w:t>NO</w:t>
      </w:r>
      <w:r w:rsidR="000004A5">
        <w:rPr>
          <w:sz w:val="21"/>
          <w:szCs w:val="21"/>
          <w:u w:val="single"/>
        </w:rPr>
        <w:t>______</w:t>
      </w:r>
      <w:r w:rsidRPr="00B87638">
        <w:rPr>
          <w:spacing w:val="40"/>
          <w:sz w:val="21"/>
          <w:szCs w:val="21"/>
        </w:rPr>
        <w:t xml:space="preserve"> </w:t>
      </w:r>
      <w:r w:rsidRPr="00B87638">
        <w:rPr>
          <w:sz w:val="21"/>
          <w:szCs w:val="21"/>
        </w:rPr>
        <w:t>YES</w:t>
      </w:r>
      <w:r w:rsidR="000004A5">
        <w:rPr>
          <w:sz w:val="21"/>
          <w:szCs w:val="21"/>
        </w:rPr>
        <w:t>______</w:t>
      </w:r>
    </w:p>
    <w:p w14:paraId="7752F2A0" w14:textId="49ACA654" w:rsidR="00CF2996" w:rsidRPr="00B87638" w:rsidRDefault="001D25B9" w:rsidP="000004A5">
      <w:pPr>
        <w:pStyle w:val="ListParagraph"/>
        <w:numPr>
          <w:ilvl w:val="0"/>
          <w:numId w:val="1"/>
        </w:numPr>
        <w:tabs>
          <w:tab w:val="left" w:pos="1000"/>
        </w:tabs>
        <w:ind w:right="993"/>
        <w:jc w:val="both"/>
        <w:rPr>
          <w:sz w:val="21"/>
          <w:szCs w:val="21"/>
        </w:rPr>
      </w:pPr>
      <w:r w:rsidRPr="00B87638">
        <w:rPr>
          <w:sz w:val="21"/>
          <w:szCs w:val="21"/>
        </w:rPr>
        <w:t>Does</w:t>
      </w:r>
      <w:r w:rsidRPr="00B87638">
        <w:rPr>
          <w:spacing w:val="-14"/>
          <w:sz w:val="21"/>
          <w:szCs w:val="21"/>
        </w:rPr>
        <w:t xml:space="preserve"> </w:t>
      </w:r>
      <w:r w:rsidRPr="00B87638">
        <w:rPr>
          <w:sz w:val="21"/>
          <w:szCs w:val="21"/>
        </w:rPr>
        <w:t>your</w:t>
      </w:r>
      <w:r w:rsidRPr="00B87638">
        <w:rPr>
          <w:spacing w:val="-14"/>
          <w:sz w:val="21"/>
          <w:szCs w:val="21"/>
        </w:rPr>
        <w:t xml:space="preserve"> </w:t>
      </w:r>
      <w:r w:rsidRPr="00B87638">
        <w:rPr>
          <w:sz w:val="21"/>
          <w:szCs w:val="21"/>
        </w:rPr>
        <w:t>company</w:t>
      </w:r>
      <w:r w:rsidRPr="00B87638">
        <w:rPr>
          <w:spacing w:val="-13"/>
          <w:sz w:val="21"/>
          <w:szCs w:val="21"/>
        </w:rPr>
        <w:t xml:space="preserve"> </w:t>
      </w:r>
      <w:r w:rsidRPr="00B87638">
        <w:rPr>
          <w:sz w:val="21"/>
          <w:szCs w:val="21"/>
        </w:rPr>
        <w:t>employ</w:t>
      </w:r>
      <w:r w:rsidRPr="00B87638">
        <w:rPr>
          <w:spacing w:val="-14"/>
          <w:sz w:val="21"/>
          <w:szCs w:val="21"/>
        </w:rPr>
        <w:t xml:space="preserve"> </w:t>
      </w:r>
      <w:r w:rsidRPr="00B87638">
        <w:rPr>
          <w:sz w:val="21"/>
          <w:szCs w:val="21"/>
        </w:rPr>
        <w:t>or</w:t>
      </w:r>
      <w:r w:rsidRPr="00B87638">
        <w:rPr>
          <w:spacing w:val="-13"/>
          <w:sz w:val="21"/>
          <w:szCs w:val="21"/>
        </w:rPr>
        <w:t xml:space="preserve"> </w:t>
      </w:r>
      <w:r w:rsidRPr="00B87638">
        <w:rPr>
          <w:sz w:val="21"/>
          <w:szCs w:val="21"/>
        </w:rPr>
        <w:t>contract</w:t>
      </w:r>
      <w:r w:rsidRPr="00B87638">
        <w:rPr>
          <w:spacing w:val="-14"/>
          <w:sz w:val="21"/>
          <w:szCs w:val="21"/>
        </w:rPr>
        <w:t xml:space="preserve"> </w:t>
      </w:r>
      <w:r w:rsidRPr="00B87638">
        <w:rPr>
          <w:sz w:val="21"/>
          <w:szCs w:val="21"/>
        </w:rPr>
        <w:t>with</w:t>
      </w:r>
      <w:r w:rsidRPr="00B87638">
        <w:rPr>
          <w:spacing w:val="-13"/>
          <w:sz w:val="21"/>
          <w:szCs w:val="21"/>
        </w:rPr>
        <w:t xml:space="preserve"> </w:t>
      </w:r>
      <w:r w:rsidRPr="00B87638">
        <w:rPr>
          <w:sz w:val="21"/>
          <w:szCs w:val="21"/>
        </w:rPr>
        <w:t>a</w:t>
      </w:r>
      <w:r w:rsidRPr="00B87638">
        <w:rPr>
          <w:spacing w:val="-14"/>
          <w:sz w:val="21"/>
          <w:szCs w:val="21"/>
        </w:rPr>
        <w:t xml:space="preserve"> </w:t>
      </w:r>
      <w:r w:rsidRPr="00B87638">
        <w:rPr>
          <w:sz w:val="21"/>
          <w:szCs w:val="21"/>
        </w:rPr>
        <w:t>physician</w:t>
      </w:r>
      <w:r w:rsidRPr="00B87638">
        <w:rPr>
          <w:spacing w:val="-14"/>
          <w:sz w:val="21"/>
          <w:szCs w:val="21"/>
        </w:rPr>
        <w:t xml:space="preserve"> </w:t>
      </w:r>
      <w:r w:rsidRPr="00B87638">
        <w:rPr>
          <w:sz w:val="21"/>
          <w:szCs w:val="21"/>
        </w:rPr>
        <w:t>(or</w:t>
      </w:r>
      <w:r w:rsidRPr="00B87638">
        <w:rPr>
          <w:spacing w:val="-13"/>
          <w:sz w:val="21"/>
          <w:szCs w:val="21"/>
        </w:rPr>
        <w:t xml:space="preserve"> </w:t>
      </w:r>
      <w:r w:rsidRPr="00B87638">
        <w:rPr>
          <w:sz w:val="21"/>
          <w:szCs w:val="21"/>
        </w:rPr>
        <w:t>an</w:t>
      </w:r>
      <w:r w:rsidRPr="00B87638">
        <w:rPr>
          <w:spacing w:val="-14"/>
          <w:sz w:val="21"/>
          <w:szCs w:val="21"/>
        </w:rPr>
        <w:t xml:space="preserve"> </w:t>
      </w:r>
      <w:r w:rsidRPr="00B87638">
        <w:rPr>
          <w:sz w:val="21"/>
          <w:szCs w:val="21"/>
        </w:rPr>
        <w:t>immediate</w:t>
      </w:r>
      <w:r w:rsidRPr="00B87638">
        <w:rPr>
          <w:spacing w:val="-13"/>
          <w:sz w:val="21"/>
          <w:szCs w:val="21"/>
        </w:rPr>
        <w:t xml:space="preserve"> </w:t>
      </w:r>
      <w:r w:rsidRPr="00B87638">
        <w:rPr>
          <w:sz w:val="21"/>
          <w:szCs w:val="21"/>
        </w:rPr>
        <w:t>family</w:t>
      </w:r>
      <w:r w:rsidRPr="00B87638">
        <w:rPr>
          <w:spacing w:val="-14"/>
          <w:sz w:val="21"/>
          <w:szCs w:val="21"/>
        </w:rPr>
        <w:t xml:space="preserve"> </w:t>
      </w:r>
      <w:r w:rsidRPr="00B87638">
        <w:rPr>
          <w:sz w:val="21"/>
          <w:szCs w:val="21"/>
        </w:rPr>
        <w:t>member of a physician) who may refer patients or treat patients at a MU Health Care facility?</w:t>
      </w:r>
      <w:r w:rsidRPr="00B87638">
        <w:rPr>
          <w:spacing w:val="80"/>
          <w:sz w:val="21"/>
          <w:szCs w:val="21"/>
        </w:rPr>
        <w:t xml:space="preserve"> </w:t>
      </w:r>
      <w:proofErr w:type="gramStart"/>
      <w:r w:rsidRPr="00B87638">
        <w:rPr>
          <w:sz w:val="21"/>
          <w:szCs w:val="21"/>
        </w:rPr>
        <w:t>NO</w:t>
      </w:r>
      <w:r w:rsidR="000004A5">
        <w:rPr>
          <w:sz w:val="21"/>
          <w:szCs w:val="21"/>
        </w:rPr>
        <w:t>__</w:t>
      </w:r>
      <w:proofErr w:type="gramEnd"/>
      <w:r w:rsidR="000004A5">
        <w:rPr>
          <w:sz w:val="21"/>
          <w:szCs w:val="21"/>
        </w:rPr>
        <w:t>____</w:t>
      </w:r>
      <w:r w:rsidRPr="00B87638">
        <w:rPr>
          <w:sz w:val="21"/>
          <w:szCs w:val="21"/>
        </w:rPr>
        <w:t>YES</w:t>
      </w:r>
      <w:r w:rsidRPr="00B87638">
        <w:rPr>
          <w:spacing w:val="80"/>
          <w:sz w:val="21"/>
          <w:szCs w:val="21"/>
          <w:u w:val="single"/>
        </w:rPr>
        <w:t xml:space="preserve"> </w:t>
      </w:r>
      <w:r w:rsidR="000004A5">
        <w:rPr>
          <w:spacing w:val="80"/>
          <w:sz w:val="21"/>
          <w:szCs w:val="21"/>
          <w:u w:val="single"/>
        </w:rPr>
        <w:t>__</w:t>
      </w:r>
      <w:r w:rsidRPr="00B87638">
        <w:rPr>
          <w:spacing w:val="80"/>
          <w:sz w:val="21"/>
          <w:szCs w:val="21"/>
          <w:u w:val="single"/>
        </w:rPr>
        <w:t xml:space="preserve">  </w:t>
      </w:r>
    </w:p>
    <w:p w14:paraId="7752F2A2" w14:textId="59BF4870" w:rsidR="00CF2996" w:rsidRPr="00B87638" w:rsidRDefault="001D25B9">
      <w:pPr>
        <w:pStyle w:val="ListParagraph"/>
        <w:numPr>
          <w:ilvl w:val="0"/>
          <w:numId w:val="1"/>
        </w:numPr>
        <w:tabs>
          <w:tab w:val="left" w:pos="999"/>
        </w:tabs>
        <w:spacing w:line="242" w:lineRule="auto"/>
        <w:ind w:left="999" w:right="953"/>
        <w:jc w:val="both"/>
        <w:rPr>
          <w:sz w:val="21"/>
          <w:szCs w:val="21"/>
        </w:rPr>
      </w:pPr>
      <w:r w:rsidRPr="00B87638">
        <w:rPr>
          <w:sz w:val="21"/>
          <w:szCs w:val="21"/>
        </w:rPr>
        <w:t>Does</w:t>
      </w:r>
      <w:r w:rsidRPr="00B87638">
        <w:rPr>
          <w:spacing w:val="-7"/>
          <w:sz w:val="21"/>
          <w:szCs w:val="21"/>
        </w:rPr>
        <w:t xml:space="preserve"> </w:t>
      </w:r>
      <w:r w:rsidRPr="00B87638">
        <w:rPr>
          <w:sz w:val="21"/>
          <w:szCs w:val="21"/>
        </w:rPr>
        <w:t>your</w:t>
      </w:r>
      <w:r w:rsidRPr="00B87638">
        <w:rPr>
          <w:spacing w:val="-7"/>
          <w:sz w:val="21"/>
          <w:szCs w:val="21"/>
        </w:rPr>
        <w:t xml:space="preserve"> </w:t>
      </w:r>
      <w:r w:rsidRPr="00B87638">
        <w:rPr>
          <w:sz w:val="21"/>
          <w:szCs w:val="21"/>
        </w:rPr>
        <w:t>company</w:t>
      </w:r>
      <w:r w:rsidRPr="00B87638">
        <w:rPr>
          <w:spacing w:val="-8"/>
          <w:sz w:val="21"/>
          <w:szCs w:val="21"/>
        </w:rPr>
        <w:t xml:space="preserve"> </w:t>
      </w:r>
      <w:r w:rsidRPr="00B87638">
        <w:rPr>
          <w:sz w:val="21"/>
          <w:szCs w:val="21"/>
        </w:rPr>
        <w:t>have</w:t>
      </w:r>
      <w:r w:rsidRPr="00B87638">
        <w:rPr>
          <w:spacing w:val="-9"/>
          <w:sz w:val="21"/>
          <w:szCs w:val="21"/>
        </w:rPr>
        <w:t xml:space="preserve"> </w:t>
      </w:r>
      <w:r w:rsidRPr="00B87638">
        <w:rPr>
          <w:sz w:val="21"/>
          <w:szCs w:val="21"/>
        </w:rPr>
        <w:t>compensation</w:t>
      </w:r>
      <w:r w:rsidRPr="00B87638">
        <w:rPr>
          <w:spacing w:val="-6"/>
          <w:sz w:val="21"/>
          <w:szCs w:val="21"/>
        </w:rPr>
        <w:t xml:space="preserve"> </w:t>
      </w:r>
      <w:r w:rsidRPr="00B87638">
        <w:rPr>
          <w:sz w:val="21"/>
          <w:szCs w:val="21"/>
        </w:rPr>
        <w:t>arrangements</w:t>
      </w:r>
      <w:r w:rsidRPr="00B87638">
        <w:rPr>
          <w:spacing w:val="-10"/>
          <w:sz w:val="21"/>
          <w:szCs w:val="21"/>
        </w:rPr>
        <w:t xml:space="preserve"> </w:t>
      </w:r>
      <w:r w:rsidRPr="00B87638">
        <w:rPr>
          <w:sz w:val="21"/>
          <w:szCs w:val="21"/>
        </w:rPr>
        <w:t>with</w:t>
      </w:r>
      <w:r w:rsidRPr="00B87638">
        <w:rPr>
          <w:spacing w:val="-6"/>
          <w:sz w:val="21"/>
          <w:szCs w:val="21"/>
        </w:rPr>
        <w:t xml:space="preserve"> </w:t>
      </w:r>
      <w:r w:rsidRPr="00B87638">
        <w:rPr>
          <w:sz w:val="21"/>
          <w:szCs w:val="21"/>
        </w:rPr>
        <w:t>a</w:t>
      </w:r>
      <w:r w:rsidRPr="00B87638">
        <w:rPr>
          <w:spacing w:val="-7"/>
          <w:sz w:val="21"/>
          <w:szCs w:val="21"/>
        </w:rPr>
        <w:t xml:space="preserve"> </w:t>
      </w:r>
      <w:r w:rsidRPr="00B87638">
        <w:rPr>
          <w:sz w:val="21"/>
          <w:szCs w:val="21"/>
        </w:rPr>
        <w:t>physician</w:t>
      </w:r>
      <w:r w:rsidRPr="00B87638">
        <w:rPr>
          <w:spacing w:val="-4"/>
          <w:sz w:val="21"/>
          <w:szCs w:val="21"/>
        </w:rPr>
        <w:t xml:space="preserve"> </w:t>
      </w:r>
      <w:r w:rsidRPr="00B87638">
        <w:rPr>
          <w:sz w:val="21"/>
          <w:szCs w:val="21"/>
        </w:rPr>
        <w:t>(or</w:t>
      </w:r>
      <w:r w:rsidRPr="00B87638">
        <w:rPr>
          <w:spacing w:val="-12"/>
          <w:sz w:val="21"/>
          <w:szCs w:val="21"/>
        </w:rPr>
        <w:t xml:space="preserve"> </w:t>
      </w:r>
      <w:r w:rsidRPr="00B87638">
        <w:rPr>
          <w:sz w:val="21"/>
          <w:szCs w:val="21"/>
        </w:rPr>
        <w:t>an</w:t>
      </w:r>
      <w:r w:rsidRPr="00B87638">
        <w:rPr>
          <w:spacing w:val="-4"/>
          <w:sz w:val="21"/>
          <w:szCs w:val="21"/>
        </w:rPr>
        <w:t xml:space="preserve"> </w:t>
      </w:r>
      <w:r w:rsidRPr="00B87638">
        <w:rPr>
          <w:sz w:val="21"/>
          <w:szCs w:val="21"/>
        </w:rPr>
        <w:t>immediate family</w:t>
      </w:r>
      <w:r w:rsidRPr="00B87638">
        <w:rPr>
          <w:spacing w:val="-3"/>
          <w:sz w:val="21"/>
          <w:szCs w:val="21"/>
        </w:rPr>
        <w:t xml:space="preserve"> </w:t>
      </w:r>
      <w:r w:rsidRPr="00B87638">
        <w:rPr>
          <w:sz w:val="21"/>
          <w:szCs w:val="21"/>
        </w:rPr>
        <w:t>member</w:t>
      </w:r>
      <w:r w:rsidRPr="00B87638">
        <w:rPr>
          <w:spacing w:val="-1"/>
          <w:sz w:val="21"/>
          <w:szCs w:val="21"/>
        </w:rPr>
        <w:t xml:space="preserve"> </w:t>
      </w:r>
      <w:r w:rsidRPr="00B87638">
        <w:rPr>
          <w:sz w:val="21"/>
          <w:szCs w:val="21"/>
        </w:rPr>
        <w:t>of a</w:t>
      </w:r>
      <w:r w:rsidRPr="00B87638">
        <w:rPr>
          <w:spacing w:val="-6"/>
          <w:sz w:val="21"/>
          <w:szCs w:val="21"/>
        </w:rPr>
        <w:t xml:space="preserve"> </w:t>
      </w:r>
      <w:r w:rsidRPr="00B87638">
        <w:rPr>
          <w:sz w:val="21"/>
          <w:szCs w:val="21"/>
        </w:rPr>
        <w:t>physician)</w:t>
      </w:r>
      <w:r w:rsidRPr="00B87638">
        <w:rPr>
          <w:spacing w:val="-2"/>
          <w:sz w:val="21"/>
          <w:szCs w:val="21"/>
        </w:rPr>
        <w:t xml:space="preserve"> </w:t>
      </w:r>
      <w:r w:rsidRPr="00B87638">
        <w:rPr>
          <w:sz w:val="21"/>
          <w:szCs w:val="21"/>
        </w:rPr>
        <w:t>that vary</w:t>
      </w:r>
      <w:r w:rsidRPr="00B87638">
        <w:rPr>
          <w:spacing w:val="-5"/>
          <w:sz w:val="21"/>
          <w:szCs w:val="21"/>
        </w:rPr>
        <w:t xml:space="preserve"> </w:t>
      </w:r>
      <w:r w:rsidRPr="00B87638">
        <w:rPr>
          <w:sz w:val="21"/>
          <w:szCs w:val="21"/>
        </w:rPr>
        <w:t>with</w:t>
      </w:r>
      <w:r w:rsidRPr="00B87638">
        <w:rPr>
          <w:spacing w:val="-3"/>
          <w:sz w:val="21"/>
          <w:szCs w:val="21"/>
        </w:rPr>
        <w:t xml:space="preserve"> </w:t>
      </w:r>
      <w:r w:rsidRPr="00B87638">
        <w:rPr>
          <w:sz w:val="21"/>
          <w:szCs w:val="21"/>
        </w:rPr>
        <w:t>or</w:t>
      </w:r>
      <w:r w:rsidRPr="00B87638">
        <w:rPr>
          <w:spacing w:val="-6"/>
          <w:sz w:val="21"/>
          <w:szCs w:val="21"/>
        </w:rPr>
        <w:t xml:space="preserve"> </w:t>
      </w:r>
      <w:proofErr w:type="gramStart"/>
      <w:r w:rsidRPr="00B87638">
        <w:rPr>
          <w:sz w:val="21"/>
          <w:szCs w:val="21"/>
        </w:rPr>
        <w:t>take</w:t>
      </w:r>
      <w:r w:rsidRPr="00B87638">
        <w:rPr>
          <w:spacing w:val="-1"/>
          <w:sz w:val="21"/>
          <w:szCs w:val="21"/>
        </w:rPr>
        <w:t xml:space="preserve"> </w:t>
      </w:r>
      <w:r w:rsidRPr="00B87638">
        <w:rPr>
          <w:sz w:val="21"/>
          <w:szCs w:val="21"/>
        </w:rPr>
        <w:t>into</w:t>
      </w:r>
      <w:r w:rsidRPr="00B87638">
        <w:rPr>
          <w:spacing w:val="-1"/>
          <w:sz w:val="21"/>
          <w:szCs w:val="21"/>
        </w:rPr>
        <w:t xml:space="preserve"> </w:t>
      </w:r>
      <w:r w:rsidRPr="00B87638">
        <w:rPr>
          <w:sz w:val="21"/>
          <w:szCs w:val="21"/>
        </w:rPr>
        <w:t>account</w:t>
      </w:r>
      <w:proofErr w:type="gramEnd"/>
      <w:r w:rsidRPr="00B87638">
        <w:rPr>
          <w:sz w:val="21"/>
          <w:szCs w:val="21"/>
        </w:rPr>
        <w:t xml:space="preserve"> the</w:t>
      </w:r>
      <w:r w:rsidRPr="00B87638">
        <w:rPr>
          <w:spacing w:val="-1"/>
          <w:sz w:val="21"/>
          <w:szCs w:val="21"/>
        </w:rPr>
        <w:t xml:space="preserve"> </w:t>
      </w:r>
      <w:r w:rsidRPr="00B87638">
        <w:rPr>
          <w:sz w:val="21"/>
          <w:szCs w:val="21"/>
        </w:rPr>
        <w:t>volume</w:t>
      </w:r>
      <w:r w:rsidRPr="00B87638">
        <w:rPr>
          <w:spacing w:val="-1"/>
          <w:sz w:val="21"/>
          <w:szCs w:val="21"/>
        </w:rPr>
        <w:t xml:space="preserve"> </w:t>
      </w:r>
      <w:r w:rsidRPr="00B87638">
        <w:rPr>
          <w:sz w:val="21"/>
          <w:szCs w:val="21"/>
        </w:rPr>
        <w:t>or</w:t>
      </w:r>
      <w:r w:rsidRPr="00B87638">
        <w:rPr>
          <w:spacing w:val="-1"/>
          <w:sz w:val="21"/>
          <w:szCs w:val="21"/>
        </w:rPr>
        <w:t xml:space="preserve"> </w:t>
      </w:r>
      <w:r w:rsidRPr="00B87638">
        <w:rPr>
          <w:sz w:val="21"/>
          <w:szCs w:val="21"/>
        </w:rPr>
        <w:t>value</w:t>
      </w:r>
      <w:r w:rsidRPr="00B87638">
        <w:rPr>
          <w:spacing w:val="-1"/>
          <w:sz w:val="21"/>
          <w:szCs w:val="21"/>
        </w:rPr>
        <w:t xml:space="preserve"> </w:t>
      </w:r>
      <w:r w:rsidRPr="00B87638">
        <w:rPr>
          <w:sz w:val="21"/>
          <w:szCs w:val="21"/>
        </w:rPr>
        <w:t>of referrals</w:t>
      </w:r>
      <w:r w:rsidRPr="00B87638">
        <w:rPr>
          <w:spacing w:val="35"/>
          <w:sz w:val="21"/>
          <w:szCs w:val="21"/>
        </w:rPr>
        <w:t xml:space="preserve"> </w:t>
      </w:r>
      <w:r w:rsidRPr="00B87638">
        <w:rPr>
          <w:sz w:val="21"/>
          <w:szCs w:val="21"/>
        </w:rPr>
        <w:t>or</w:t>
      </w:r>
      <w:r w:rsidRPr="00B87638">
        <w:rPr>
          <w:spacing w:val="33"/>
          <w:sz w:val="21"/>
          <w:szCs w:val="21"/>
        </w:rPr>
        <w:t xml:space="preserve"> </w:t>
      </w:r>
      <w:r w:rsidRPr="00B87638">
        <w:rPr>
          <w:sz w:val="21"/>
          <w:szCs w:val="21"/>
        </w:rPr>
        <w:t>other</w:t>
      </w:r>
      <w:r w:rsidRPr="00B87638">
        <w:rPr>
          <w:spacing w:val="30"/>
          <w:sz w:val="21"/>
          <w:szCs w:val="21"/>
        </w:rPr>
        <w:t xml:space="preserve"> </w:t>
      </w:r>
      <w:r w:rsidRPr="00B87638">
        <w:rPr>
          <w:sz w:val="21"/>
          <w:szCs w:val="21"/>
        </w:rPr>
        <w:t>business</w:t>
      </w:r>
      <w:r w:rsidRPr="00B87638">
        <w:rPr>
          <w:spacing w:val="35"/>
          <w:sz w:val="21"/>
          <w:szCs w:val="21"/>
        </w:rPr>
        <w:t xml:space="preserve"> </w:t>
      </w:r>
      <w:r w:rsidRPr="00B87638">
        <w:rPr>
          <w:sz w:val="21"/>
          <w:szCs w:val="21"/>
        </w:rPr>
        <w:t>generated</w:t>
      </w:r>
      <w:r w:rsidRPr="00B87638">
        <w:rPr>
          <w:spacing w:val="34"/>
          <w:sz w:val="21"/>
          <w:szCs w:val="21"/>
        </w:rPr>
        <w:t xml:space="preserve"> </w:t>
      </w:r>
      <w:r w:rsidRPr="00B87638">
        <w:rPr>
          <w:sz w:val="21"/>
          <w:szCs w:val="21"/>
        </w:rPr>
        <w:t>by</w:t>
      </w:r>
      <w:r w:rsidRPr="00B87638">
        <w:rPr>
          <w:spacing w:val="32"/>
          <w:sz w:val="21"/>
          <w:szCs w:val="21"/>
        </w:rPr>
        <w:t xml:space="preserve"> </w:t>
      </w:r>
      <w:r w:rsidRPr="00B87638">
        <w:rPr>
          <w:sz w:val="21"/>
          <w:szCs w:val="21"/>
        </w:rPr>
        <w:t>the</w:t>
      </w:r>
      <w:r w:rsidRPr="00B87638">
        <w:rPr>
          <w:spacing w:val="33"/>
          <w:sz w:val="21"/>
          <w:szCs w:val="21"/>
        </w:rPr>
        <w:t xml:space="preserve"> </w:t>
      </w:r>
      <w:r w:rsidRPr="00B87638">
        <w:rPr>
          <w:sz w:val="21"/>
          <w:szCs w:val="21"/>
        </w:rPr>
        <w:t>physician</w:t>
      </w:r>
      <w:r w:rsidRPr="00B87638">
        <w:rPr>
          <w:spacing w:val="36"/>
          <w:sz w:val="21"/>
          <w:szCs w:val="21"/>
        </w:rPr>
        <w:t xml:space="preserve"> </w:t>
      </w:r>
      <w:r w:rsidRPr="00B87638">
        <w:rPr>
          <w:sz w:val="21"/>
          <w:szCs w:val="21"/>
        </w:rPr>
        <w:t>for</w:t>
      </w:r>
      <w:r w:rsidRPr="00B87638">
        <w:rPr>
          <w:spacing w:val="33"/>
          <w:sz w:val="21"/>
          <w:szCs w:val="21"/>
        </w:rPr>
        <w:t xml:space="preserve"> </w:t>
      </w:r>
      <w:r w:rsidRPr="00B87638">
        <w:rPr>
          <w:sz w:val="21"/>
          <w:szCs w:val="21"/>
        </w:rPr>
        <w:t>a</w:t>
      </w:r>
      <w:r w:rsidRPr="00B87638">
        <w:rPr>
          <w:spacing w:val="33"/>
          <w:sz w:val="21"/>
          <w:szCs w:val="21"/>
        </w:rPr>
        <w:t xml:space="preserve"> </w:t>
      </w:r>
      <w:r w:rsidRPr="00B87638">
        <w:rPr>
          <w:sz w:val="21"/>
          <w:szCs w:val="21"/>
        </w:rPr>
        <w:t>MU</w:t>
      </w:r>
      <w:r w:rsidRPr="00B87638">
        <w:rPr>
          <w:spacing w:val="34"/>
          <w:sz w:val="21"/>
          <w:szCs w:val="21"/>
        </w:rPr>
        <w:t xml:space="preserve"> </w:t>
      </w:r>
      <w:r w:rsidRPr="00B87638">
        <w:rPr>
          <w:sz w:val="21"/>
          <w:szCs w:val="21"/>
        </w:rPr>
        <w:t>Health</w:t>
      </w:r>
      <w:r w:rsidRPr="00B87638">
        <w:rPr>
          <w:spacing w:val="36"/>
          <w:sz w:val="21"/>
          <w:szCs w:val="21"/>
        </w:rPr>
        <w:t xml:space="preserve"> </w:t>
      </w:r>
      <w:r w:rsidRPr="00B87638">
        <w:rPr>
          <w:sz w:val="21"/>
          <w:szCs w:val="21"/>
        </w:rPr>
        <w:t>care</w:t>
      </w:r>
      <w:r w:rsidRPr="00B87638">
        <w:rPr>
          <w:spacing w:val="33"/>
          <w:sz w:val="21"/>
          <w:szCs w:val="21"/>
        </w:rPr>
        <w:t xml:space="preserve"> </w:t>
      </w:r>
      <w:r w:rsidRPr="00B87638">
        <w:rPr>
          <w:sz w:val="21"/>
          <w:szCs w:val="21"/>
        </w:rPr>
        <w:t>facility? NO</w:t>
      </w:r>
      <w:r w:rsidR="000004A5">
        <w:rPr>
          <w:sz w:val="21"/>
          <w:szCs w:val="21"/>
        </w:rPr>
        <w:t>______</w:t>
      </w:r>
      <w:r w:rsidRPr="00B87638">
        <w:rPr>
          <w:spacing w:val="65"/>
          <w:sz w:val="21"/>
          <w:szCs w:val="21"/>
        </w:rPr>
        <w:t xml:space="preserve"> </w:t>
      </w:r>
      <w:r w:rsidRPr="00B87638">
        <w:rPr>
          <w:sz w:val="21"/>
          <w:szCs w:val="21"/>
        </w:rPr>
        <w:t>YES</w:t>
      </w:r>
      <w:r w:rsidR="000004A5">
        <w:rPr>
          <w:sz w:val="21"/>
          <w:szCs w:val="21"/>
        </w:rPr>
        <w:t>______</w:t>
      </w:r>
    </w:p>
    <w:p w14:paraId="7752F2A3" w14:textId="77777777" w:rsidR="00CF2996" w:rsidRPr="00B87638" w:rsidRDefault="001D25B9">
      <w:pPr>
        <w:pStyle w:val="BodyText"/>
        <w:spacing w:before="278"/>
        <w:ind w:left="279" w:right="948"/>
        <w:jc w:val="both"/>
        <w:rPr>
          <w:sz w:val="21"/>
          <w:szCs w:val="21"/>
        </w:rPr>
      </w:pPr>
      <w:r w:rsidRPr="00B87638">
        <w:rPr>
          <w:sz w:val="21"/>
          <w:szCs w:val="21"/>
        </w:rPr>
        <w:t>If you answered “Yes” to any of the questions 1-4 of Section II, please provide the applicable physician name(s), the</w:t>
      </w:r>
      <w:r w:rsidRPr="00B87638">
        <w:rPr>
          <w:spacing w:val="-1"/>
          <w:sz w:val="21"/>
          <w:szCs w:val="21"/>
        </w:rPr>
        <w:t xml:space="preserve"> </w:t>
      </w:r>
      <w:r w:rsidRPr="00B87638">
        <w:rPr>
          <w:sz w:val="21"/>
          <w:szCs w:val="21"/>
        </w:rPr>
        <w:t>person(s) who refers</w:t>
      </w:r>
      <w:r w:rsidRPr="00B87638">
        <w:rPr>
          <w:spacing w:val="-2"/>
          <w:sz w:val="21"/>
          <w:szCs w:val="21"/>
        </w:rPr>
        <w:t xml:space="preserve"> </w:t>
      </w:r>
      <w:r w:rsidRPr="00B87638">
        <w:rPr>
          <w:sz w:val="21"/>
          <w:szCs w:val="21"/>
        </w:rPr>
        <w:t>patients to the health care</w:t>
      </w:r>
      <w:r w:rsidRPr="00B87638">
        <w:rPr>
          <w:spacing w:val="-1"/>
          <w:sz w:val="21"/>
          <w:szCs w:val="21"/>
        </w:rPr>
        <w:t xml:space="preserve"> </w:t>
      </w:r>
      <w:r w:rsidRPr="00B87638">
        <w:rPr>
          <w:sz w:val="21"/>
          <w:szCs w:val="21"/>
        </w:rPr>
        <w:t>facilities, the name(s) of the</w:t>
      </w:r>
      <w:r w:rsidRPr="00B87638">
        <w:rPr>
          <w:spacing w:val="-4"/>
          <w:sz w:val="21"/>
          <w:szCs w:val="21"/>
        </w:rPr>
        <w:t xml:space="preserve"> </w:t>
      </w:r>
      <w:r w:rsidRPr="00B87638">
        <w:rPr>
          <w:sz w:val="21"/>
          <w:szCs w:val="21"/>
        </w:rPr>
        <w:t>health care</w:t>
      </w:r>
      <w:r w:rsidRPr="00B87638">
        <w:rPr>
          <w:spacing w:val="-1"/>
          <w:sz w:val="21"/>
          <w:szCs w:val="21"/>
        </w:rPr>
        <w:t xml:space="preserve"> </w:t>
      </w:r>
      <w:r w:rsidRPr="00B87638">
        <w:rPr>
          <w:sz w:val="21"/>
          <w:szCs w:val="21"/>
        </w:rPr>
        <w:t>facilities,</w:t>
      </w:r>
      <w:r w:rsidRPr="00B87638">
        <w:rPr>
          <w:spacing w:val="-6"/>
          <w:sz w:val="21"/>
          <w:szCs w:val="21"/>
        </w:rPr>
        <w:t xml:space="preserve"> </w:t>
      </w:r>
      <w:r w:rsidRPr="00B87638">
        <w:rPr>
          <w:sz w:val="21"/>
          <w:szCs w:val="21"/>
        </w:rPr>
        <w:t>and if applicable,</w:t>
      </w:r>
      <w:r w:rsidRPr="00B87638">
        <w:rPr>
          <w:spacing w:val="-1"/>
          <w:sz w:val="21"/>
          <w:szCs w:val="21"/>
        </w:rPr>
        <w:t xml:space="preserve"> </w:t>
      </w:r>
      <w:r w:rsidRPr="00B87638">
        <w:rPr>
          <w:sz w:val="21"/>
          <w:szCs w:val="21"/>
        </w:rPr>
        <w:t>the</w:t>
      </w:r>
      <w:r w:rsidRPr="00B87638">
        <w:rPr>
          <w:spacing w:val="-1"/>
          <w:sz w:val="21"/>
          <w:szCs w:val="21"/>
        </w:rPr>
        <w:t xml:space="preserve"> </w:t>
      </w:r>
      <w:r w:rsidRPr="00B87638">
        <w:rPr>
          <w:sz w:val="21"/>
          <w:szCs w:val="21"/>
        </w:rPr>
        <w:t>name(s) of</w:t>
      </w:r>
      <w:r w:rsidRPr="00B87638">
        <w:rPr>
          <w:spacing w:val="-3"/>
          <w:sz w:val="21"/>
          <w:szCs w:val="21"/>
        </w:rPr>
        <w:t xml:space="preserve"> </w:t>
      </w:r>
      <w:r w:rsidRPr="00B87638">
        <w:rPr>
          <w:sz w:val="21"/>
          <w:szCs w:val="21"/>
        </w:rPr>
        <w:t>the</w:t>
      </w:r>
      <w:r w:rsidRPr="00B87638">
        <w:rPr>
          <w:spacing w:val="-1"/>
          <w:sz w:val="21"/>
          <w:szCs w:val="21"/>
        </w:rPr>
        <w:t xml:space="preserve"> </w:t>
      </w:r>
      <w:r w:rsidRPr="00B87638">
        <w:rPr>
          <w:sz w:val="21"/>
          <w:szCs w:val="21"/>
        </w:rPr>
        <w:t>immediate</w:t>
      </w:r>
      <w:r w:rsidRPr="00B87638">
        <w:rPr>
          <w:spacing w:val="-1"/>
          <w:sz w:val="21"/>
          <w:szCs w:val="21"/>
        </w:rPr>
        <w:t xml:space="preserve"> </w:t>
      </w:r>
      <w:r w:rsidRPr="00B87638">
        <w:rPr>
          <w:sz w:val="21"/>
          <w:szCs w:val="21"/>
        </w:rPr>
        <w:t>family members</w:t>
      </w:r>
      <w:r w:rsidRPr="00B87638">
        <w:rPr>
          <w:spacing w:val="-2"/>
          <w:sz w:val="21"/>
          <w:szCs w:val="21"/>
        </w:rPr>
        <w:t xml:space="preserve"> </w:t>
      </w:r>
      <w:r w:rsidRPr="00B87638">
        <w:rPr>
          <w:sz w:val="21"/>
          <w:szCs w:val="21"/>
        </w:rPr>
        <w:t>of the physicians or other person.</w:t>
      </w:r>
    </w:p>
    <w:p w14:paraId="7752F2A4" w14:textId="77777777" w:rsidR="00CF2996" w:rsidRPr="00B87638" w:rsidRDefault="001D25B9">
      <w:pPr>
        <w:pStyle w:val="BodyText"/>
        <w:spacing w:before="31"/>
        <w:rPr>
          <w:sz w:val="21"/>
          <w:szCs w:val="21"/>
        </w:rPr>
      </w:pPr>
      <w:r w:rsidRPr="00B87638">
        <w:rPr>
          <w:noProof/>
          <w:sz w:val="21"/>
          <w:szCs w:val="21"/>
        </w:rPr>
        <mc:AlternateContent>
          <mc:Choice Requires="wps">
            <w:drawing>
              <wp:anchor distT="0" distB="0" distL="0" distR="0" simplePos="0" relativeHeight="487594496" behindDoc="1" locked="0" layoutInCell="1" allowOverlap="1" wp14:anchorId="7752F2E3" wp14:editId="7752F2E4">
                <wp:simplePos x="0" y="0"/>
                <wp:positionH relativeFrom="page">
                  <wp:posOffset>895985</wp:posOffset>
                </wp:positionH>
                <wp:positionV relativeFrom="paragraph">
                  <wp:posOffset>190063</wp:posOffset>
                </wp:positionV>
                <wp:extent cx="5980430" cy="1841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429" y="0"/>
                              </a:moveTo>
                              <a:lnTo>
                                <a:pt x="0" y="0"/>
                              </a:lnTo>
                              <a:lnTo>
                                <a:pt x="0" y="18415"/>
                              </a:lnTo>
                              <a:lnTo>
                                <a:pt x="5980429" y="18415"/>
                              </a:lnTo>
                              <a:lnTo>
                                <a:pt x="59804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489BB8" id="Graphic 37" o:spid="_x0000_s1026" style="position:absolute;margin-left:70.55pt;margin-top:14.95pt;width:470.9pt;height:1.4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WgHwIAAMEEAAAOAAAAZHJzL2Uyb0RvYy54bWysVMFu2zAMvQ/YPwi6L06ydkiNOMXQosOA&#10;oivQFDsrshwbk02NVGLn70fJUWpspw3zQabMJ+rxkfT6dmitOBqkBrpCLmZzKUynoWy6fSFftw8f&#10;VlKQV12pLHSmkCdD8nbz/t26d7lZQg22NCg4SEd57wpZe+/yLCNdm1bRDJzp2FkBtsrzFvdZiarn&#10;6K3NlvP5p6wHLB2CNkT89X50yk2MX1VG+29VRcYLW0jm5uOKcd2FNdusVb5H5epGn2mof2DRqqbj&#10;Sy+h7pVX4oDNH6HaRiMQVH6moc2gqhptYg6czWL+WzYvtXIm5sLikLvIRP8vrH46vrhnDNTJPYL+&#10;QaxI1jvKL56woTNmqLANWCYuhqji6aKiGbzQ/PH6ZjW/+shia/YtVleL66BypvJ0WB/IfzEQA6nj&#10;I/mxCGWyVJ0sPXTJRC5lKKKNRfRScBFRCi7ibiyiUz6cC+yCKfoJkzoRCd4WjmYLEedDEpHv8kaK&#10;lApTfcPYborlrCao5EtvF+ONmGniyZ/eI25679+hY9syyxRPWyAzahxSj2Jf5GDcVHAC25QPjbVB&#10;AML97s6iOKowHvE512oCi90wNkBohR2Up2cUPc9MIennQaGRwn7tuCnDgCUDk7FLBnp7B3EMo/ZI&#10;fjt8V+iEY7OQnvvnCVLLqzx1BvMPgBEbTnbw+eChakLbRG4jo/OG5yTmf57pMIjTfUS9/Xk2vwAA&#10;AP//AwBQSwMEFAAGAAgAAAAhAAT9CW3eAAAACgEAAA8AAABkcnMvZG93bnJldi54bWxMj8FKw0AQ&#10;hu+C77CM4EXa3Y0iacymiCCeFBoF622aHZNgdjZkt218e7cne5uf+fjnm3I9u0EcaAq9ZwN6qUAQ&#10;N9723Br4eH9e5CBCRLY4eCYDvxRgXV1elFhYf+QNHerYilTCoUADXYxjIWVoOnIYln4kTrtvPzmM&#10;KU6ttBMeU7kbZKbUvXTYc7rQ4UhPHTU/9d4Z+JoVarXVqvavL1F+6je3oRtjrq/mxwcQkeb4D8NJ&#10;P6lDlZx2fs82iCHlO60TaiBbrUCcAJVnadoZuM1ykFUpz1+o/gAAAP//AwBQSwECLQAUAAYACAAA&#10;ACEAtoM4kv4AAADhAQAAEwAAAAAAAAAAAAAAAAAAAAAAW0NvbnRlbnRfVHlwZXNdLnhtbFBLAQIt&#10;ABQABgAIAAAAIQA4/SH/1gAAAJQBAAALAAAAAAAAAAAAAAAAAC8BAABfcmVscy8ucmVsc1BLAQIt&#10;ABQABgAIAAAAIQD0nbWgHwIAAMEEAAAOAAAAAAAAAAAAAAAAAC4CAABkcnMvZTJvRG9jLnhtbFBL&#10;AQItABQABgAIAAAAIQAE/Qlt3gAAAAoBAAAPAAAAAAAAAAAAAAAAAHkEAABkcnMvZG93bnJldi54&#10;bWxQSwUGAAAAAAQABADzAAAAhAUAAAAA&#10;" path="m5980429,l,,,18415r5980429,l5980429,xe" fillcolor="black" stroked="f">
                <v:path arrowok="t"/>
                <w10:wrap type="topAndBottom" anchorx="page"/>
              </v:shape>
            </w:pict>
          </mc:Fallback>
        </mc:AlternateContent>
      </w:r>
      <w:r w:rsidRPr="00B87638">
        <w:rPr>
          <w:noProof/>
          <w:sz w:val="21"/>
          <w:szCs w:val="21"/>
        </w:rPr>
        <mc:AlternateContent>
          <mc:Choice Requires="wps">
            <w:drawing>
              <wp:anchor distT="0" distB="0" distL="0" distR="0" simplePos="0" relativeHeight="487595008" behindDoc="1" locked="0" layoutInCell="1" allowOverlap="1" wp14:anchorId="7752F2E5" wp14:editId="7752F2E6">
                <wp:simplePos x="0" y="0"/>
                <wp:positionH relativeFrom="page">
                  <wp:posOffset>895985</wp:posOffset>
                </wp:positionH>
                <wp:positionV relativeFrom="paragraph">
                  <wp:posOffset>418663</wp:posOffset>
                </wp:positionV>
                <wp:extent cx="5980430" cy="1841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429" y="0"/>
                              </a:moveTo>
                              <a:lnTo>
                                <a:pt x="0" y="0"/>
                              </a:lnTo>
                              <a:lnTo>
                                <a:pt x="0" y="18415"/>
                              </a:lnTo>
                              <a:lnTo>
                                <a:pt x="5980429" y="18415"/>
                              </a:lnTo>
                              <a:lnTo>
                                <a:pt x="59804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EE1E5B" id="Graphic 38" o:spid="_x0000_s1026" style="position:absolute;margin-left:70.55pt;margin-top:32.95pt;width:470.9pt;height:1.4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WgHwIAAMEEAAAOAAAAZHJzL2Uyb0RvYy54bWysVMFu2zAMvQ/YPwi6L06ydkiNOMXQosOA&#10;oivQFDsrshwbk02NVGLn70fJUWpspw3zQabMJ+rxkfT6dmitOBqkBrpCLmZzKUynoWy6fSFftw8f&#10;VlKQV12pLHSmkCdD8nbz/t26d7lZQg22NCg4SEd57wpZe+/yLCNdm1bRDJzp2FkBtsrzFvdZiarn&#10;6K3NlvP5p6wHLB2CNkT89X50yk2MX1VG+29VRcYLW0jm5uOKcd2FNdusVb5H5epGn2mof2DRqqbj&#10;Sy+h7pVX4oDNH6HaRiMQVH6moc2gqhptYg6czWL+WzYvtXIm5sLikLvIRP8vrH46vrhnDNTJPYL+&#10;QaxI1jvKL56woTNmqLANWCYuhqji6aKiGbzQ/PH6ZjW/+shia/YtVleL66BypvJ0WB/IfzEQA6nj&#10;I/mxCGWyVJ0sPXTJRC5lKKKNRfRScBFRCi7ibiyiUz6cC+yCKfoJkzoRCd4WjmYLEedDEpHv8kaK&#10;lApTfcPYborlrCao5EtvF+ONmGniyZ/eI25679+hY9syyxRPWyAzahxSj2Jf5GDcVHAC25QPjbVB&#10;AML97s6iOKowHvE512oCi90wNkBohR2Up2cUPc9MIennQaGRwn7tuCnDgCUDk7FLBnp7B3EMo/ZI&#10;fjt8V+iEY7OQnvvnCVLLqzx1BvMPgBEbTnbw+eChakLbRG4jo/OG5yTmf57pMIjTfUS9/Xk2vwAA&#10;AP//AwBQSwMEFAAGAAgAAAAhACf1u7rdAAAACgEAAA8AAABkcnMvZG93bnJldi54bWxMj0FLw0AQ&#10;he+C/2EZwYvY3S1aYsymiCCeFBoF9TZNxiSYnQ3ZbRv/vdOTvc2bebz5XrGe/aD2NMU+sAO7MKCI&#10;69D03Dp4f3u6zkDFhNzgEJgc/FKEdXl+VmDehANvaF+lVkkIxxwddCmNudax7shjXISRWG7fYfKY&#10;RE6tbiY8SLgf9NKYlfbYs3zocKTHjuqfaucdfM0Grfm0pgovz0l/2Fe/oSvnLi/mh3tQieb0b4Yj&#10;vqBDKUzbsOMmqkH0jbVidbC6vQN1NJhsKdNWNlkGuiz0aYXyDwAA//8DAFBLAQItABQABgAIAAAA&#10;IQC2gziS/gAAAOEBAAATAAAAAAAAAAAAAAAAAAAAAABbQ29udGVudF9UeXBlc10ueG1sUEsBAi0A&#10;FAAGAAgAAAAhADj9If/WAAAAlAEAAAsAAAAAAAAAAAAAAAAALwEAAF9yZWxzLy5yZWxzUEsBAi0A&#10;FAAGAAgAAAAhAPSdtaAfAgAAwQQAAA4AAAAAAAAAAAAAAAAALgIAAGRycy9lMm9Eb2MueG1sUEsB&#10;Ai0AFAAGAAgAAAAhACf1u7rdAAAACgEAAA8AAAAAAAAAAAAAAAAAeQQAAGRycy9kb3ducmV2Lnht&#10;bFBLBQYAAAAABAAEAPMAAACDBQAAAAA=&#10;" path="m5980429,l,,,18415r5980429,l5980429,xe" fillcolor="black" stroked="f">
                <v:path arrowok="t"/>
                <w10:wrap type="topAndBottom" anchorx="page"/>
              </v:shape>
            </w:pict>
          </mc:Fallback>
        </mc:AlternateContent>
      </w:r>
      <w:r w:rsidRPr="00B87638">
        <w:rPr>
          <w:noProof/>
          <w:sz w:val="21"/>
          <w:szCs w:val="21"/>
        </w:rPr>
        <mc:AlternateContent>
          <mc:Choice Requires="wps">
            <w:drawing>
              <wp:anchor distT="0" distB="0" distL="0" distR="0" simplePos="0" relativeHeight="487595520" behindDoc="1" locked="0" layoutInCell="1" allowOverlap="1" wp14:anchorId="7752F2E7" wp14:editId="7752F2E8">
                <wp:simplePos x="0" y="0"/>
                <wp:positionH relativeFrom="page">
                  <wp:posOffset>895985</wp:posOffset>
                </wp:positionH>
                <wp:positionV relativeFrom="paragraph">
                  <wp:posOffset>634652</wp:posOffset>
                </wp:positionV>
                <wp:extent cx="5980430" cy="1841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429" y="0"/>
                              </a:moveTo>
                              <a:lnTo>
                                <a:pt x="0" y="0"/>
                              </a:lnTo>
                              <a:lnTo>
                                <a:pt x="0" y="18414"/>
                              </a:lnTo>
                              <a:lnTo>
                                <a:pt x="5980429" y="18414"/>
                              </a:lnTo>
                              <a:lnTo>
                                <a:pt x="59804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B3F6CB" id="Graphic 39" o:spid="_x0000_s1026" style="position:absolute;margin-left:70.55pt;margin-top:49.95pt;width:470.9pt;height:1.4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eaIgIAAMEEAAAOAAAAZHJzL2Uyb0RvYy54bWysVMFu2zAMvQ/YPwi6L06ydEiNOMXQosOA&#10;oivQFDsrshwbk0VNVGLn70fJVmpspxXNwabMZ/q9RzKbm77V7KQcNmAKvpjNOVNGQtmYQ8Ffdvef&#10;1pyhF6YUGowq+Fkhv9l+/LDpbK6WUIMulWNUxGDe2YLX3ts8y1DWqhU4A6sMJStwrfB0dIesdKKj&#10;6q3OlvP5l6wDV1oHUiHS07shybexflUp6X9UFSrPdMGJm49XF6/7cM22G5EfnLB1I0ca4g0sWtEY&#10;+uil1J3wgh1d80+ptpEOECo/k9BmUFWNVFEDqVnM/1LzXAurohYyB+3FJny/svLx9GyfXKCO9gHk&#10;LyRHss5ifsmEA46YvnJtwBJx1kcXzxcXVe+ZpIdX1+v56jOZLSm3WK8WV8HlTOTpZXlE/01BLCRO&#10;D+iHJpQpEnWKZG9S6KiVoYk6NtFzRk10nFET90MTrfDhvcAuhKybMKkTkZBt4aR2EHE+iIh8l9ec&#10;JSlE9RWjzRRLqiaolEt3G+sNmCB8NQpP+XQfcNPv/h86ji2xTPWkBlSDx0F6NPtiB+GmhiPoprxv&#10;tA4GoDvsb7VjJxHWI/5GyhNYnIZhAMIo7KE8PznW0c4UHH8fhVOc6e+GhjIsWApcCvYpcF7fQlzD&#10;6L1Dv+t/CmeZpbDgnubnEdLIizxNBvEPgAEb3jTw9eihasLYRG4Do/FAexL1jzsdFnF6jqjXf57t&#10;HwAAAP//AwBQSwMEFAAGAAgAAAAhAFd7sNvcAAAACwEAAA8AAABkcnMvZG93bnJldi54bWxMj0FL&#10;xDAQhe+C/yGM4EXcJEWkrU0XEcSTwlZBvc02Y1tsJqXJ7tZ/b3rS23vMx5v3qu3iRnGkOQyeDeiN&#10;AkHcejtwZ+Dt9fE6BxEissXRMxn4oQDb+vyswtL6E+/o2MROpBAOJRroY5xKKUPbk8Ow8RNxun35&#10;2WFMdu6knfGUwt0oM6VupcOB04ceJ3roqf1uDs7A56JQqw+tGv/8FOW7fnE7ujLm8mK5vwMRaYl/&#10;MKz1U3WoU6e9P7ANYkz+RuuEGiiKAsQKqDxLar+qLAdZV/L/hvoXAAD//wMAUEsBAi0AFAAGAAgA&#10;AAAhALaDOJL+AAAA4QEAABMAAAAAAAAAAAAAAAAAAAAAAFtDb250ZW50X1R5cGVzXS54bWxQSwEC&#10;LQAUAAYACAAAACEAOP0h/9YAAACUAQAACwAAAAAAAAAAAAAAAAAvAQAAX3JlbHMvLnJlbHNQSwEC&#10;LQAUAAYACAAAACEAW46HmiICAADBBAAADgAAAAAAAAAAAAAAAAAuAgAAZHJzL2Uyb0RvYy54bWxQ&#10;SwECLQAUAAYACAAAACEAV3uw29wAAAALAQAADwAAAAAAAAAAAAAAAAB8BAAAZHJzL2Rvd25yZXYu&#10;eG1sUEsFBgAAAAAEAAQA8wAAAIUFAAAAAA==&#10;" path="m5980429,l,,,18414r5980429,l5980429,xe" fillcolor="black" stroked="f">
                <v:path arrowok="t"/>
                <w10:wrap type="topAndBottom" anchorx="page"/>
              </v:shape>
            </w:pict>
          </mc:Fallback>
        </mc:AlternateContent>
      </w:r>
    </w:p>
    <w:p w14:paraId="283637E5" w14:textId="77777777" w:rsidR="002749C6" w:rsidRPr="00B87638" w:rsidRDefault="002749C6">
      <w:pPr>
        <w:pStyle w:val="BodyText"/>
        <w:spacing w:before="62"/>
        <w:rPr>
          <w:sz w:val="21"/>
          <w:szCs w:val="21"/>
        </w:rPr>
      </w:pPr>
    </w:p>
    <w:p w14:paraId="7752F2A6" w14:textId="77777777" w:rsidR="00CF2996" w:rsidRPr="00B87638" w:rsidRDefault="00CF2996">
      <w:pPr>
        <w:pStyle w:val="BodyText"/>
        <w:spacing w:before="43"/>
        <w:rPr>
          <w:sz w:val="21"/>
          <w:szCs w:val="21"/>
        </w:rPr>
      </w:pPr>
    </w:p>
    <w:p w14:paraId="41F51277" w14:textId="77777777" w:rsidR="00CF2996" w:rsidRDefault="00CF2996">
      <w:pPr>
        <w:rPr>
          <w:sz w:val="21"/>
          <w:szCs w:val="21"/>
        </w:rPr>
      </w:pPr>
    </w:p>
    <w:p w14:paraId="7752F2A8" w14:textId="77777777" w:rsidR="00CF2996" w:rsidRPr="00B87638" w:rsidRDefault="001D25B9">
      <w:pPr>
        <w:pStyle w:val="BodyText"/>
        <w:spacing w:before="37"/>
        <w:ind w:left="279" w:right="951"/>
        <w:jc w:val="both"/>
        <w:rPr>
          <w:sz w:val="21"/>
          <w:szCs w:val="21"/>
        </w:rPr>
      </w:pPr>
      <w:r w:rsidRPr="00B87638">
        <w:rPr>
          <w:sz w:val="21"/>
          <w:szCs w:val="21"/>
        </w:rPr>
        <w:t>I</w:t>
      </w:r>
      <w:r w:rsidRPr="00B87638">
        <w:rPr>
          <w:spacing w:val="-2"/>
          <w:sz w:val="21"/>
          <w:szCs w:val="21"/>
        </w:rPr>
        <w:t xml:space="preserve"> </w:t>
      </w:r>
      <w:r w:rsidRPr="00B87638">
        <w:rPr>
          <w:sz w:val="21"/>
          <w:szCs w:val="21"/>
        </w:rPr>
        <w:t>represent</w:t>
      </w:r>
      <w:r w:rsidRPr="00B87638">
        <w:rPr>
          <w:spacing w:val="-3"/>
          <w:sz w:val="21"/>
          <w:szCs w:val="21"/>
        </w:rPr>
        <w:t xml:space="preserve"> </w:t>
      </w:r>
      <w:r w:rsidRPr="00B87638">
        <w:rPr>
          <w:sz w:val="21"/>
          <w:szCs w:val="21"/>
        </w:rPr>
        <w:t>the</w:t>
      </w:r>
      <w:r w:rsidRPr="00B87638">
        <w:rPr>
          <w:spacing w:val="-3"/>
          <w:sz w:val="21"/>
          <w:szCs w:val="21"/>
        </w:rPr>
        <w:t xml:space="preserve"> </w:t>
      </w:r>
      <w:r w:rsidRPr="00B87638">
        <w:rPr>
          <w:sz w:val="21"/>
          <w:szCs w:val="21"/>
        </w:rPr>
        <w:t>answers</w:t>
      </w:r>
      <w:r w:rsidRPr="00B87638">
        <w:rPr>
          <w:spacing w:val="-9"/>
          <w:sz w:val="21"/>
          <w:szCs w:val="21"/>
        </w:rPr>
        <w:t xml:space="preserve"> </w:t>
      </w:r>
      <w:r w:rsidRPr="00B87638">
        <w:rPr>
          <w:sz w:val="21"/>
          <w:szCs w:val="21"/>
        </w:rPr>
        <w:t>provided</w:t>
      </w:r>
      <w:r w:rsidRPr="00B87638">
        <w:rPr>
          <w:spacing w:val="-3"/>
          <w:sz w:val="21"/>
          <w:szCs w:val="21"/>
        </w:rPr>
        <w:t xml:space="preserve"> </w:t>
      </w:r>
      <w:r w:rsidRPr="00B87638">
        <w:rPr>
          <w:sz w:val="21"/>
          <w:szCs w:val="21"/>
        </w:rPr>
        <w:t>herein</w:t>
      </w:r>
      <w:r w:rsidRPr="00B87638">
        <w:rPr>
          <w:spacing w:val="-3"/>
          <w:sz w:val="21"/>
          <w:szCs w:val="21"/>
        </w:rPr>
        <w:t xml:space="preserve"> </w:t>
      </w:r>
      <w:r w:rsidRPr="00B87638">
        <w:rPr>
          <w:sz w:val="21"/>
          <w:szCs w:val="21"/>
        </w:rPr>
        <w:t>are</w:t>
      </w:r>
      <w:r w:rsidRPr="00B87638">
        <w:rPr>
          <w:spacing w:val="-3"/>
          <w:sz w:val="21"/>
          <w:szCs w:val="21"/>
        </w:rPr>
        <w:t xml:space="preserve"> </w:t>
      </w:r>
      <w:r w:rsidRPr="00B87638">
        <w:rPr>
          <w:sz w:val="21"/>
          <w:szCs w:val="21"/>
        </w:rPr>
        <w:t>truthful</w:t>
      </w:r>
      <w:r w:rsidRPr="00B87638">
        <w:rPr>
          <w:spacing w:val="-6"/>
          <w:sz w:val="21"/>
          <w:szCs w:val="21"/>
        </w:rPr>
        <w:t xml:space="preserve"> </w:t>
      </w:r>
      <w:r w:rsidRPr="00B87638">
        <w:rPr>
          <w:sz w:val="21"/>
          <w:szCs w:val="21"/>
        </w:rPr>
        <w:t>and</w:t>
      </w:r>
      <w:r w:rsidRPr="00B87638">
        <w:rPr>
          <w:spacing w:val="-3"/>
          <w:sz w:val="21"/>
          <w:szCs w:val="21"/>
        </w:rPr>
        <w:t xml:space="preserve"> </w:t>
      </w:r>
      <w:r w:rsidRPr="00B87638">
        <w:rPr>
          <w:sz w:val="21"/>
          <w:szCs w:val="21"/>
        </w:rPr>
        <w:t>accurate</w:t>
      </w:r>
      <w:r w:rsidRPr="00B87638">
        <w:rPr>
          <w:spacing w:val="-3"/>
          <w:sz w:val="21"/>
          <w:szCs w:val="21"/>
        </w:rPr>
        <w:t xml:space="preserve"> </w:t>
      </w:r>
      <w:r w:rsidRPr="00B87638">
        <w:rPr>
          <w:sz w:val="21"/>
          <w:szCs w:val="21"/>
        </w:rPr>
        <w:t>as</w:t>
      </w:r>
      <w:r w:rsidRPr="00B87638">
        <w:rPr>
          <w:spacing w:val="-4"/>
          <w:sz w:val="21"/>
          <w:szCs w:val="21"/>
        </w:rPr>
        <w:t xml:space="preserve"> </w:t>
      </w:r>
      <w:r w:rsidRPr="00B87638">
        <w:rPr>
          <w:sz w:val="21"/>
          <w:szCs w:val="21"/>
        </w:rPr>
        <w:t>of</w:t>
      </w:r>
      <w:r w:rsidRPr="00B87638">
        <w:rPr>
          <w:spacing w:val="-3"/>
          <w:sz w:val="21"/>
          <w:szCs w:val="21"/>
        </w:rPr>
        <w:t xml:space="preserve"> </w:t>
      </w:r>
      <w:r w:rsidRPr="00B87638">
        <w:rPr>
          <w:sz w:val="21"/>
          <w:szCs w:val="21"/>
        </w:rPr>
        <w:t>the</w:t>
      </w:r>
      <w:r w:rsidRPr="00B87638">
        <w:rPr>
          <w:spacing w:val="-3"/>
          <w:sz w:val="21"/>
          <w:szCs w:val="21"/>
        </w:rPr>
        <w:t xml:space="preserve"> </w:t>
      </w:r>
      <w:r w:rsidRPr="00B87638">
        <w:rPr>
          <w:sz w:val="21"/>
          <w:szCs w:val="21"/>
        </w:rPr>
        <w:t>date</w:t>
      </w:r>
      <w:r w:rsidRPr="00B87638">
        <w:rPr>
          <w:spacing w:val="-4"/>
          <w:sz w:val="21"/>
          <w:szCs w:val="21"/>
        </w:rPr>
        <w:t xml:space="preserve"> </w:t>
      </w:r>
      <w:r w:rsidRPr="00B87638">
        <w:rPr>
          <w:sz w:val="21"/>
          <w:szCs w:val="21"/>
        </w:rPr>
        <w:t>of</w:t>
      </w:r>
      <w:r w:rsidRPr="00B87638">
        <w:rPr>
          <w:spacing w:val="-3"/>
          <w:sz w:val="21"/>
          <w:szCs w:val="21"/>
        </w:rPr>
        <w:t xml:space="preserve"> </w:t>
      </w:r>
      <w:r w:rsidRPr="00B87638">
        <w:rPr>
          <w:sz w:val="21"/>
          <w:szCs w:val="21"/>
        </w:rPr>
        <w:t>my</w:t>
      </w:r>
      <w:r w:rsidRPr="00B87638">
        <w:rPr>
          <w:spacing w:val="-5"/>
          <w:sz w:val="21"/>
          <w:szCs w:val="21"/>
        </w:rPr>
        <w:t xml:space="preserve"> </w:t>
      </w:r>
      <w:r w:rsidRPr="00B87638">
        <w:rPr>
          <w:sz w:val="21"/>
          <w:szCs w:val="21"/>
        </w:rPr>
        <w:t>signature below.</w:t>
      </w:r>
      <w:r w:rsidRPr="00B87638">
        <w:rPr>
          <w:spacing w:val="40"/>
          <w:sz w:val="21"/>
          <w:szCs w:val="21"/>
        </w:rPr>
        <w:t xml:space="preserve"> </w:t>
      </w:r>
      <w:r w:rsidRPr="00B87638">
        <w:rPr>
          <w:sz w:val="21"/>
          <w:szCs w:val="21"/>
        </w:rPr>
        <w:t>I agree to immediately notify the Director of MUHC Supply Chain Operations at 2910 LeMone</w:t>
      </w:r>
      <w:r w:rsidRPr="00B87638">
        <w:rPr>
          <w:spacing w:val="-14"/>
          <w:sz w:val="21"/>
          <w:szCs w:val="21"/>
        </w:rPr>
        <w:t xml:space="preserve"> </w:t>
      </w:r>
      <w:r w:rsidRPr="00B87638">
        <w:rPr>
          <w:sz w:val="21"/>
          <w:szCs w:val="21"/>
        </w:rPr>
        <w:t>Industrial</w:t>
      </w:r>
      <w:r w:rsidRPr="00B87638">
        <w:rPr>
          <w:spacing w:val="-9"/>
          <w:sz w:val="21"/>
          <w:szCs w:val="21"/>
        </w:rPr>
        <w:t xml:space="preserve"> </w:t>
      </w:r>
      <w:r w:rsidRPr="00B87638">
        <w:rPr>
          <w:sz w:val="21"/>
          <w:szCs w:val="21"/>
        </w:rPr>
        <w:t>Blvd.,</w:t>
      </w:r>
      <w:r w:rsidRPr="00B87638">
        <w:rPr>
          <w:spacing w:val="-16"/>
          <w:sz w:val="21"/>
          <w:szCs w:val="21"/>
        </w:rPr>
        <w:t xml:space="preserve"> </w:t>
      </w:r>
      <w:r w:rsidRPr="00B87638">
        <w:rPr>
          <w:sz w:val="21"/>
          <w:szCs w:val="21"/>
        </w:rPr>
        <w:t>Columbia,</w:t>
      </w:r>
      <w:r w:rsidRPr="00B87638">
        <w:rPr>
          <w:spacing w:val="-16"/>
          <w:sz w:val="21"/>
          <w:szCs w:val="21"/>
        </w:rPr>
        <w:t xml:space="preserve"> </w:t>
      </w:r>
      <w:r w:rsidRPr="00B87638">
        <w:rPr>
          <w:sz w:val="21"/>
          <w:szCs w:val="21"/>
        </w:rPr>
        <w:t>MO</w:t>
      </w:r>
      <w:r w:rsidRPr="00B87638">
        <w:rPr>
          <w:spacing w:val="-12"/>
          <w:sz w:val="21"/>
          <w:szCs w:val="21"/>
        </w:rPr>
        <w:t xml:space="preserve"> </w:t>
      </w:r>
      <w:proofErr w:type="gramStart"/>
      <w:r w:rsidRPr="00B87638">
        <w:rPr>
          <w:sz w:val="21"/>
          <w:szCs w:val="21"/>
        </w:rPr>
        <w:t>65201</w:t>
      </w:r>
      <w:proofErr w:type="gramEnd"/>
      <w:r w:rsidRPr="00B87638">
        <w:rPr>
          <w:spacing w:val="-11"/>
          <w:sz w:val="21"/>
          <w:szCs w:val="21"/>
        </w:rPr>
        <w:t xml:space="preserve"> </w:t>
      </w:r>
      <w:r w:rsidRPr="00B87638">
        <w:rPr>
          <w:sz w:val="21"/>
          <w:szCs w:val="21"/>
        </w:rPr>
        <w:t>of</w:t>
      </w:r>
      <w:r w:rsidRPr="00B87638">
        <w:rPr>
          <w:spacing w:val="-10"/>
          <w:sz w:val="21"/>
          <w:szCs w:val="21"/>
        </w:rPr>
        <w:t xml:space="preserve"> </w:t>
      </w:r>
      <w:r w:rsidRPr="00B87638">
        <w:rPr>
          <w:sz w:val="21"/>
          <w:szCs w:val="21"/>
        </w:rPr>
        <w:t>any</w:t>
      </w:r>
      <w:r w:rsidRPr="00B87638">
        <w:rPr>
          <w:spacing w:val="-12"/>
          <w:sz w:val="21"/>
          <w:szCs w:val="21"/>
        </w:rPr>
        <w:t xml:space="preserve"> </w:t>
      </w:r>
      <w:r w:rsidRPr="00B87638">
        <w:rPr>
          <w:sz w:val="21"/>
          <w:szCs w:val="21"/>
        </w:rPr>
        <w:t>changes</w:t>
      </w:r>
      <w:r w:rsidRPr="00B87638">
        <w:rPr>
          <w:spacing w:val="-14"/>
          <w:sz w:val="21"/>
          <w:szCs w:val="21"/>
        </w:rPr>
        <w:t xml:space="preserve"> </w:t>
      </w:r>
      <w:r w:rsidRPr="00B87638">
        <w:rPr>
          <w:sz w:val="21"/>
          <w:szCs w:val="21"/>
        </w:rPr>
        <w:t>in</w:t>
      </w:r>
      <w:r w:rsidRPr="00B87638">
        <w:rPr>
          <w:spacing w:val="-13"/>
          <w:sz w:val="21"/>
          <w:szCs w:val="21"/>
        </w:rPr>
        <w:t xml:space="preserve"> </w:t>
      </w:r>
      <w:r w:rsidRPr="00B87638">
        <w:rPr>
          <w:sz w:val="21"/>
          <w:szCs w:val="21"/>
        </w:rPr>
        <w:t>the</w:t>
      </w:r>
      <w:r w:rsidRPr="00B87638">
        <w:rPr>
          <w:spacing w:val="-8"/>
          <w:sz w:val="21"/>
          <w:szCs w:val="21"/>
        </w:rPr>
        <w:t xml:space="preserve"> </w:t>
      </w:r>
      <w:r w:rsidRPr="00B87638">
        <w:rPr>
          <w:sz w:val="21"/>
          <w:szCs w:val="21"/>
        </w:rPr>
        <w:t>above</w:t>
      </w:r>
      <w:r w:rsidRPr="00B87638">
        <w:rPr>
          <w:spacing w:val="-16"/>
          <w:sz w:val="21"/>
          <w:szCs w:val="21"/>
        </w:rPr>
        <w:t xml:space="preserve"> </w:t>
      </w:r>
      <w:r w:rsidRPr="00B87638">
        <w:rPr>
          <w:sz w:val="21"/>
          <w:szCs w:val="21"/>
        </w:rPr>
        <w:t>disclosed</w:t>
      </w:r>
      <w:r w:rsidRPr="00B87638">
        <w:rPr>
          <w:spacing w:val="-8"/>
          <w:sz w:val="21"/>
          <w:szCs w:val="21"/>
        </w:rPr>
        <w:t xml:space="preserve"> </w:t>
      </w:r>
      <w:r w:rsidRPr="00B87638">
        <w:rPr>
          <w:sz w:val="21"/>
          <w:szCs w:val="21"/>
        </w:rPr>
        <w:t>information.</w:t>
      </w:r>
    </w:p>
    <w:p w14:paraId="7752F2AA" w14:textId="77777777" w:rsidR="00CF2996" w:rsidRPr="00B87638" w:rsidRDefault="00CF2996">
      <w:pPr>
        <w:pStyle w:val="BodyText"/>
        <w:rPr>
          <w:sz w:val="21"/>
          <w:szCs w:val="21"/>
        </w:rPr>
      </w:pPr>
    </w:p>
    <w:p w14:paraId="7752F2AB" w14:textId="77777777" w:rsidR="00CF2996" w:rsidRPr="00B87638" w:rsidRDefault="001D25B9">
      <w:pPr>
        <w:pStyle w:val="BodyText"/>
        <w:spacing w:before="143"/>
        <w:rPr>
          <w:sz w:val="21"/>
          <w:szCs w:val="21"/>
        </w:rPr>
      </w:pPr>
      <w:r w:rsidRPr="00B87638">
        <w:rPr>
          <w:noProof/>
          <w:sz w:val="21"/>
          <w:szCs w:val="21"/>
        </w:rPr>
        <mc:AlternateContent>
          <mc:Choice Requires="wps">
            <w:drawing>
              <wp:anchor distT="0" distB="0" distL="0" distR="0" simplePos="0" relativeHeight="487596032" behindDoc="1" locked="0" layoutInCell="1" allowOverlap="1" wp14:anchorId="7752F2E9" wp14:editId="7752F2EA">
                <wp:simplePos x="0" y="0"/>
                <wp:positionH relativeFrom="page">
                  <wp:posOffset>895985</wp:posOffset>
                </wp:positionH>
                <wp:positionV relativeFrom="paragraph">
                  <wp:posOffset>261500</wp:posOffset>
                </wp:positionV>
                <wp:extent cx="5980430" cy="1841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429" y="0"/>
                              </a:moveTo>
                              <a:lnTo>
                                <a:pt x="0" y="0"/>
                              </a:lnTo>
                              <a:lnTo>
                                <a:pt x="0" y="18415"/>
                              </a:lnTo>
                              <a:lnTo>
                                <a:pt x="5980429" y="18415"/>
                              </a:lnTo>
                              <a:lnTo>
                                <a:pt x="59804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935728" id="Graphic 40" o:spid="_x0000_s1026" style="position:absolute;margin-left:70.55pt;margin-top:20.6pt;width:470.9pt;height:1.4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WgHwIAAMEEAAAOAAAAZHJzL2Uyb0RvYy54bWysVMFu2zAMvQ/YPwi6L06ydkiNOMXQosOA&#10;oivQFDsrshwbk02NVGLn70fJUWpspw3zQabMJ+rxkfT6dmitOBqkBrpCLmZzKUynoWy6fSFftw8f&#10;VlKQV12pLHSmkCdD8nbz/t26d7lZQg22NCg4SEd57wpZe+/yLCNdm1bRDJzp2FkBtsrzFvdZiarn&#10;6K3NlvP5p6wHLB2CNkT89X50yk2MX1VG+29VRcYLW0jm5uOKcd2FNdusVb5H5epGn2mof2DRqqbj&#10;Sy+h7pVX4oDNH6HaRiMQVH6moc2gqhptYg6czWL+WzYvtXIm5sLikLvIRP8vrH46vrhnDNTJPYL+&#10;QaxI1jvKL56woTNmqLANWCYuhqji6aKiGbzQ/PH6ZjW/+shia/YtVleL66BypvJ0WB/IfzEQA6nj&#10;I/mxCGWyVJ0sPXTJRC5lKKKNRfRScBFRCi7ibiyiUz6cC+yCKfoJkzoRCd4WjmYLEedDEpHv8kaK&#10;lApTfcPYborlrCao5EtvF+ONmGniyZ/eI25679+hY9syyxRPWyAzahxSj2Jf5GDcVHAC25QPjbVB&#10;AML97s6iOKowHvE512oCi90wNkBohR2Up2cUPc9MIennQaGRwn7tuCnDgCUDk7FLBnp7B3EMo/ZI&#10;fjt8V+iEY7OQnvvnCVLLqzx1BvMPgBEbTnbw+eChakLbRG4jo/OG5yTmf57pMIjTfUS9/Xk2vwAA&#10;AP//AwBQSwMEFAAGAAgAAAAhAGssbxPdAAAACgEAAA8AAABkcnMvZG93bnJldi54bWxMj8FKxEAM&#10;hu+C7zBE8CLuzJQia+10EUE8KWwV1Fu2jW2xkymd2d369mZPevyTjz9fys3iR3WgOQ6BHdiVAUXc&#10;hHbgzsHb6+P1GlRMyC2OgcnBD0XYVOdnJRZtOPKWDnXqlJRwLNBBn9JUaB2bnjzGVZiIZfcVZo9J&#10;4tzpdsajlPtRZ8bcaI8Dy4UeJ3roqfmu997B52LQmg9r6vD8lPS7ffFbunLu8mK5vwOVaEl/MJz0&#10;RR0qcdqFPbdRjZJzawV1kNsM1Akw6+wW1E4muQVdlfr/C9UvAAAA//8DAFBLAQItABQABgAIAAAA&#10;IQC2gziS/gAAAOEBAAATAAAAAAAAAAAAAAAAAAAAAABbQ29udGVudF9UeXBlc10ueG1sUEsBAi0A&#10;FAAGAAgAAAAhADj9If/WAAAAlAEAAAsAAAAAAAAAAAAAAAAALwEAAF9yZWxzLy5yZWxzUEsBAi0A&#10;FAAGAAgAAAAhAPSdtaAfAgAAwQQAAA4AAAAAAAAAAAAAAAAALgIAAGRycy9lMm9Eb2MueG1sUEsB&#10;Ai0AFAAGAAgAAAAhAGssbxPdAAAACgEAAA8AAAAAAAAAAAAAAAAAeQQAAGRycy9kb3ducmV2Lnht&#10;bFBLBQYAAAAABAAEAPMAAACDBQAAAAA=&#10;" path="m5980429,l,,,18415r5980429,l5980429,xe" fillcolor="black" stroked="f">
                <v:path arrowok="t"/>
                <w10:wrap type="topAndBottom" anchorx="page"/>
              </v:shape>
            </w:pict>
          </mc:Fallback>
        </mc:AlternateContent>
      </w:r>
    </w:p>
    <w:p w14:paraId="7752F2AC" w14:textId="77777777" w:rsidR="00CF2996" w:rsidRPr="00B87638" w:rsidRDefault="001D25B9">
      <w:pPr>
        <w:pStyle w:val="BodyText"/>
        <w:spacing w:before="1"/>
        <w:ind w:left="280"/>
        <w:rPr>
          <w:sz w:val="21"/>
          <w:szCs w:val="21"/>
        </w:rPr>
      </w:pPr>
      <w:r w:rsidRPr="00B87638">
        <w:rPr>
          <w:sz w:val="21"/>
          <w:szCs w:val="21"/>
        </w:rPr>
        <w:t>Company</w:t>
      </w:r>
      <w:r w:rsidRPr="00B87638">
        <w:rPr>
          <w:spacing w:val="-1"/>
          <w:sz w:val="21"/>
          <w:szCs w:val="21"/>
        </w:rPr>
        <w:t xml:space="preserve"> </w:t>
      </w:r>
      <w:r w:rsidRPr="00B87638">
        <w:rPr>
          <w:spacing w:val="-4"/>
          <w:sz w:val="21"/>
          <w:szCs w:val="21"/>
        </w:rPr>
        <w:t>Name</w:t>
      </w:r>
    </w:p>
    <w:p w14:paraId="7752F2AE" w14:textId="77777777" w:rsidR="00CF2996" w:rsidRPr="00B87638" w:rsidRDefault="00CF2996">
      <w:pPr>
        <w:pStyle w:val="BodyText"/>
        <w:rPr>
          <w:sz w:val="21"/>
          <w:szCs w:val="21"/>
        </w:rPr>
      </w:pPr>
    </w:p>
    <w:p w14:paraId="7752F2AF" w14:textId="77777777" w:rsidR="00CF2996" w:rsidRPr="00B87638" w:rsidRDefault="001D25B9">
      <w:pPr>
        <w:pStyle w:val="BodyText"/>
        <w:spacing w:before="141"/>
        <w:rPr>
          <w:sz w:val="21"/>
          <w:szCs w:val="21"/>
        </w:rPr>
      </w:pPr>
      <w:r w:rsidRPr="00B87638">
        <w:rPr>
          <w:noProof/>
          <w:sz w:val="21"/>
          <w:szCs w:val="21"/>
        </w:rPr>
        <mc:AlternateContent>
          <mc:Choice Requires="wps">
            <w:drawing>
              <wp:anchor distT="0" distB="0" distL="0" distR="0" simplePos="0" relativeHeight="487596544" behindDoc="1" locked="0" layoutInCell="1" allowOverlap="1" wp14:anchorId="7752F2EB" wp14:editId="7752F2EC">
                <wp:simplePos x="0" y="0"/>
                <wp:positionH relativeFrom="page">
                  <wp:posOffset>895985</wp:posOffset>
                </wp:positionH>
                <wp:positionV relativeFrom="paragraph">
                  <wp:posOffset>260191</wp:posOffset>
                </wp:positionV>
                <wp:extent cx="5980430" cy="1841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429" y="0"/>
                              </a:moveTo>
                              <a:lnTo>
                                <a:pt x="0" y="0"/>
                              </a:lnTo>
                              <a:lnTo>
                                <a:pt x="0" y="18415"/>
                              </a:lnTo>
                              <a:lnTo>
                                <a:pt x="5980429" y="18415"/>
                              </a:lnTo>
                              <a:lnTo>
                                <a:pt x="59804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F49CB8" id="Graphic 41" o:spid="_x0000_s1026" style="position:absolute;margin-left:70.55pt;margin-top:20.5pt;width:470.9pt;height:1.4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WgHwIAAMEEAAAOAAAAZHJzL2Uyb0RvYy54bWysVMFu2zAMvQ/YPwi6L06ydkiNOMXQosOA&#10;oivQFDsrshwbk02NVGLn70fJUWpspw3zQabMJ+rxkfT6dmitOBqkBrpCLmZzKUynoWy6fSFftw8f&#10;VlKQV12pLHSmkCdD8nbz/t26d7lZQg22NCg4SEd57wpZe+/yLCNdm1bRDJzp2FkBtsrzFvdZiarn&#10;6K3NlvP5p6wHLB2CNkT89X50yk2MX1VG+29VRcYLW0jm5uOKcd2FNdusVb5H5epGn2mof2DRqqbj&#10;Sy+h7pVX4oDNH6HaRiMQVH6moc2gqhptYg6czWL+WzYvtXIm5sLikLvIRP8vrH46vrhnDNTJPYL+&#10;QaxI1jvKL56woTNmqLANWCYuhqji6aKiGbzQ/PH6ZjW/+shia/YtVleL66BypvJ0WB/IfzEQA6nj&#10;I/mxCGWyVJ0sPXTJRC5lKKKNRfRScBFRCi7ibiyiUz6cC+yCKfoJkzoRCd4WjmYLEedDEpHv8kaK&#10;lApTfcPYborlrCao5EtvF+ONmGniyZ/eI25679+hY9syyxRPWyAzahxSj2Jf5GDcVHAC25QPjbVB&#10;AML97s6iOKowHvE512oCi90wNkBohR2Up2cUPc9MIennQaGRwn7tuCnDgCUDk7FLBnp7B3EMo/ZI&#10;fjt8V+iEY7OQnvvnCVLLqzx1BvMPgBEbTnbw+eChakLbRG4jo/OG5yTmf57pMIjTfUS9/Xk2vwAA&#10;AP//AwBQSwMEFAAGAAgAAAAhAAK/GyHeAAAACgEAAA8AAABkcnMvZG93bnJldi54bWxMj0FLw0AQ&#10;he+C/2EZwYvY3a1F2phNEUE8KTQKtrdpMibB7GzIbtv4752e9PjefLx5L19PvldHGmMX2IGdGVDE&#10;Vag7bhx8vD/fLkHFhFxjH5gc/FCEdXF5kWNWhxNv6FimRkkIxwwdtCkNmdaxasljnIWBWG5fYfSY&#10;RI6Nrkc8Sbjv9dyYe+2xY/nQ4kBPLVXf5cE72E0GrdlaU4bXl6Q/7Zvf0I1z11fT4wOoRFP6g+Fc&#10;X6pDIZ324cB1VL3ohbWCOlhY2XQGzHK+ArUX524Fusj1/wnFLwAAAP//AwBQSwECLQAUAAYACAAA&#10;ACEAtoM4kv4AAADhAQAAEwAAAAAAAAAAAAAAAAAAAAAAW0NvbnRlbnRfVHlwZXNdLnhtbFBLAQIt&#10;ABQABgAIAAAAIQA4/SH/1gAAAJQBAAALAAAAAAAAAAAAAAAAAC8BAABfcmVscy8ucmVsc1BLAQIt&#10;ABQABgAIAAAAIQD0nbWgHwIAAMEEAAAOAAAAAAAAAAAAAAAAAC4CAABkcnMvZTJvRG9jLnhtbFBL&#10;AQItABQABgAIAAAAIQACvxsh3gAAAAoBAAAPAAAAAAAAAAAAAAAAAHkEAABkcnMvZG93bnJldi54&#10;bWxQSwUGAAAAAAQABADzAAAAhAUAAAAA&#10;" path="m5980429,l,,,18415r5980429,l5980429,xe" fillcolor="black" stroked="f">
                <v:path arrowok="t"/>
                <w10:wrap type="topAndBottom" anchorx="page"/>
              </v:shape>
            </w:pict>
          </mc:Fallback>
        </mc:AlternateContent>
      </w:r>
    </w:p>
    <w:p w14:paraId="7752F2B0" w14:textId="77777777" w:rsidR="00CF2996" w:rsidRPr="00B87638" w:rsidRDefault="001D25B9">
      <w:pPr>
        <w:pStyle w:val="BodyText"/>
        <w:tabs>
          <w:tab w:val="left" w:pos="6037"/>
        </w:tabs>
        <w:spacing w:before="2"/>
        <w:ind w:left="280"/>
        <w:rPr>
          <w:sz w:val="21"/>
          <w:szCs w:val="21"/>
        </w:rPr>
      </w:pPr>
      <w:r w:rsidRPr="00B87638">
        <w:rPr>
          <w:spacing w:val="-2"/>
          <w:sz w:val="21"/>
          <w:szCs w:val="21"/>
        </w:rPr>
        <w:t>Signature</w:t>
      </w:r>
      <w:r w:rsidRPr="00B87638">
        <w:rPr>
          <w:sz w:val="21"/>
          <w:szCs w:val="21"/>
        </w:rPr>
        <w:tab/>
      </w:r>
      <w:r w:rsidRPr="00B87638">
        <w:rPr>
          <w:spacing w:val="-4"/>
          <w:sz w:val="21"/>
          <w:szCs w:val="21"/>
        </w:rPr>
        <w:t>Date</w:t>
      </w:r>
    </w:p>
    <w:p w14:paraId="7752F2B2" w14:textId="77777777" w:rsidR="00CF2996" w:rsidRPr="00B87638" w:rsidRDefault="00CF2996">
      <w:pPr>
        <w:pStyle w:val="BodyText"/>
        <w:rPr>
          <w:sz w:val="21"/>
          <w:szCs w:val="21"/>
        </w:rPr>
      </w:pPr>
    </w:p>
    <w:p w14:paraId="7752F2B3" w14:textId="77777777" w:rsidR="00CF2996" w:rsidRPr="00B87638" w:rsidRDefault="001D25B9">
      <w:pPr>
        <w:pStyle w:val="BodyText"/>
        <w:spacing w:before="140"/>
        <w:rPr>
          <w:sz w:val="21"/>
          <w:szCs w:val="21"/>
        </w:rPr>
      </w:pPr>
      <w:r w:rsidRPr="00B87638">
        <w:rPr>
          <w:noProof/>
          <w:sz w:val="21"/>
          <w:szCs w:val="21"/>
        </w:rPr>
        <mc:AlternateContent>
          <mc:Choice Requires="wps">
            <w:drawing>
              <wp:anchor distT="0" distB="0" distL="0" distR="0" simplePos="0" relativeHeight="487597056" behindDoc="1" locked="0" layoutInCell="1" allowOverlap="1" wp14:anchorId="7752F2ED" wp14:editId="7752F2EE">
                <wp:simplePos x="0" y="0"/>
                <wp:positionH relativeFrom="page">
                  <wp:posOffset>895985</wp:posOffset>
                </wp:positionH>
                <wp:positionV relativeFrom="paragraph">
                  <wp:posOffset>259556</wp:posOffset>
                </wp:positionV>
                <wp:extent cx="5980430" cy="1841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429" y="0"/>
                              </a:moveTo>
                              <a:lnTo>
                                <a:pt x="0" y="0"/>
                              </a:lnTo>
                              <a:lnTo>
                                <a:pt x="0" y="18414"/>
                              </a:lnTo>
                              <a:lnTo>
                                <a:pt x="5980429" y="18414"/>
                              </a:lnTo>
                              <a:lnTo>
                                <a:pt x="59804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562F4E" id="Graphic 42" o:spid="_x0000_s1026" style="position:absolute;margin-left:70.55pt;margin-top:20.45pt;width:470.9pt;height:1.4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eaIgIAAMEEAAAOAAAAZHJzL2Uyb0RvYy54bWysVMFu2zAMvQ/YPwi6L06ydEiNOMXQosOA&#10;oivQFDsrshwbk0VNVGLn70fJVmpspxXNwabMZ/q9RzKbm77V7KQcNmAKvpjNOVNGQtmYQ8Ffdvef&#10;1pyhF6YUGowq+Fkhv9l+/LDpbK6WUIMulWNUxGDe2YLX3ts8y1DWqhU4A6sMJStwrfB0dIesdKKj&#10;6q3OlvP5l6wDV1oHUiHS07shybexflUp6X9UFSrPdMGJm49XF6/7cM22G5EfnLB1I0ca4g0sWtEY&#10;+uil1J3wgh1d80+ptpEOECo/k9BmUFWNVFEDqVnM/1LzXAurohYyB+3FJny/svLx9GyfXKCO9gHk&#10;LyRHss5ifsmEA46YvnJtwBJx1kcXzxcXVe+ZpIdX1+v56jOZLSm3WK8WV8HlTOTpZXlE/01BLCRO&#10;D+iHJpQpEnWKZG9S6KiVoYk6NtFzRk10nFET90MTrfDhvcAuhKybMKkTkZBt4aR2EHE+iIh8l9ec&#10;JSlE9RWjzRRLqiaolEt3G+sNmCB8NQpP+XQfcNPv/h86ji2xTPWkBlSDx0F6NPtiB+GmhiPoprxv&#10;tA4GoDvsb7VjJxHWI/5GyhNYnIZhAMIo7KE8PznW0c4UHH8fhVOc6e+GhjIsWApcCvYpcF7fQlzD&#10;6L1Dv+t/CmeZpbDgnubnEdLIizxNBvEPgAEb3jTw9eihasLYRG4Do/FAexL1jzsdFnF6jqjXf57t&#10;HwAAAP//AwBQSwMEFAAGAAgAAAAhANl4JyfdAAAACgEAAA8AAABkcnMvZG93bnJldi54bWxMj0FL&#10;w0AQhe+C/2EZwYvY3a1FYsymiCCeFBoF9TZNxiSYnQ3ZbRv/vdOTvc2bebz5XrGe/aD2NMU+sAO7&#10;MKCI69D03Dp4f3u6zkDFhNzgEJgc/FKEdXl+VmDehANvaF+lVkkIxxwddCmNudax7shjXISRWG7f&#10;YfKYRE6tbiY8SLgf9NKYW+2xZ/nQ4UiPHdU/1c47+JoNWvNpTRVenpP+sK9+Q1fOXV7MD/egEs3p&#10;3wxHfEGHUpi2YcdNVIPolbVidbAyd6COBpMtZdrK5iYDXRb6tEL5BwAA//8DAFBLAQItABQABgAI&#10;AAAAIQC2gziS/gAAAOEBAAATAAAAAAAAAAAAAAAAAAAAAABbQ29udGVudF9UeXBlc10ueG1sUEsB&#10;Ai0AFAAGAAgAAAAhADj9If/WAAAAlAEAAAsAAAAAAAAAAAAAAAAALwEAAF9yZWxzLy5yZWxzUEsB&#10;Ai0AFAAGAAgAAAAhAFuOh5oiAgAAwQQAAA4AAAAAAAAAAAAAAAAALgIAAGRycy9lMm9Eb2MueG1s&#10;UEsBAi0AFAAGAAgAAAAhANl4JyfdAAAACgEAAA8AAAAAAAAAAAAAAAAAfAQAAGRycy9kb3ducmV2&#10;LnhtbFBLBQYAAAAABAAEAPMAAACGBQAAAAA=&#10;" path="m5980429,l,,,18414r5980429,l5980429,xe" fillcolor="black" stroked="f">
                <v:path arrowok="t"/>
                <w10:wrap type="topAndBottom" anchorx="page"/>
              </v:shape>
            </w:pict>
          </mc:Fallback>
        </mc:AlternateContent>
      </w:r>
    </w:p>
    <w:p w14:paraId="7752F2B4" w14:textId="77777777" w:rsidR="00CF2996" w:rsidRPr="00B87638" w:rsidRDefault="001D25B9">
      <w:pPr>
        <w:pStyle w:val="BodyText"/>
        <w:tabs>
          <w:tab w:val="left" w:pos="6037"/>
        </w:tabs>
        <w:ind w:left="280"/>
        <w:rPr>
          <w:sz w:val="21"/>
          <w:szCs w:val="21"/>
        </w:rPr>
      </w:pPr>
      <w:r w:rsidRPr="00B87638">
        <w:rPr>
          <w:sz w:val="21"/>
          <w:szCs w:val="21"/>
        </w:rPr>
        <w:t>Print</w:t>
      </w:r>
      <w:r w:rsidRPr="00B87638">
        <w:rPr>
          <w:spacing w:val="-4"/>
          <w:sz w:val="21"/>
          <w:szCs w:val="21"/>
        </w:rPr>
        <w:t xml:space="preserve"> Name</w:t>
      </w:r>
      <w:r w:rsidRPr="00B87638">
        <w:rPr>
          <w:sz w:val="21"/>
          <w:szCs w:val="21"/>
        </w:rPr>
        <w:tab/>
      </w:r>
      <w:r w:rsidRPr="00B87638">
        <w:rPr>
          <w:spacing w:val="-2"/>
          <w:sz w:val="21"/>
          <w:szCs w:val="21"/>
        </w:rPr>
        <w:t>Title</w:t>
      </w:r>
    </w:p>
    <w:sectPr w:rsidR="00CF2996" w:rsidRPr="00B87638" w:rsidSect="00F0578F">
      <w:footerReference w:type="default" r:id="rId13"/>
      <w:pgSz w:w="12240" w:h="15840"/>
      <w:pgMar w:top="1440" w:right="475" w:bottom="922" w:left="1008"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89461" w14:textId="77777777" w:rsidR="00E71871" w:rsidRDefault="00E71871">
      <w:r>
        <w:separator/>
      </w:r>
    </w:p>
  </w:endnote>
  <w:endnote w:type="continuationSeparator" w:id="0">
    <w:p w14:paraId="2D132B88" w14:textId="77777777" w:rsidR="00E71871" w:rsidRDefault="00E7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F2EF" w14:textId="77777777" w:rsidR="00CF2996" w:rsidRDefault="001D25B9">
    <w:pPr>
      <w:pStyle w:val="BodyText"/>
      <w:spacing w:line="14" w:lineRule="auto"/>
      <w:rPr>
        <w:sz w:val="20"/>
      </w:rPr>
    </w:pPr>
    <w:r>
      <w:rPr>
        <w:noProof/>
      </w:rPr>
      <mc:AlternateContent>
        <mc:Choice Requires="wps">
          <w:drawing>
            <wp:anchor distT="0" distB="0" distL="0" distR="0" simplePos="0" relativeHeight="487083008" behindDoc="1" locked="0" layoutInCell="1" allowOverlap="1" wp14:anchorId="7752F2F3" wp14:editId="7752F2F4">
              <wp:simplePos x="0" y="0"/>
              <wp:positionH relativeFrom="page">
                <wp:posOffset>1124585</wp:posOffset>
              </wp:positionH>
              <wp:positionV relativeFrom="page">
                <wp:posOffset>9472930</wp:posOffset>
              </wp:positionV>
              <wp:extent cx="5523230" cy="565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56515"/>
                      </a:xfrm>
                      <a:custGeom>
                        <a:avLst/>
                        <a:gdLst/>
                        <a:ahLst/>
                        <a:cxnLst/>
                        <a:rect l="l" t="t" r="r" b="b"/>
                        <a:pathLst>
                          <a:path w="5523230" h="56515">
                            <a:moveTo>
                              <a:pt x="5523230" y="47625"/>
                            </a:moveTo>
                            <a:lnTo>
                              <a:pt x="0" y="47625"/>
                            </a:lnTo>
                            <a:lnTo>
                              <a:pt x="0" y="56515"/>
                            </a:lnTo>
                            <a:lnTo>
                              <a:pt x="5523230" y="56515"/>
                            </a:lnTo>
                            <a:lnTo>
                              <a:pt x="5523230" y="47625"/>
                            </a:lnTo>
                            <a:close/>
                          </a:path>
                          <a:path w="5523230" h="56515">
                            <a:moveTo>
                              <a:pt x="5523230" y="0"/>
                            </a:moveTo>
                            <a:lnTo>
                              <a:pt x="0" y="0"/>
                            </a:lnTo>
                            <a:lnTo>
                              <a:pt x="0" y="38100"/>
                            </a:lnTo>
                            <a:lnTo>
                              <a:pt x="5523230" y="38100"/>
                            </a:lnTo>
                            <a:lnTo>
                              <a:pt x="55232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w:pict>
            <v:shape w14:anchorId="4EB4DCF1" id="Graphic 1" o:spid="_x0000_s1026" style="position:absolute;margin-left:88.55pt;margin-top:745.9pt;width:434.9pt;height:4.45pt;z-index:-16233472;visibility:visible;mso-wrap-style:square;mso-wrap-distance-left:0;mso-wrap-distance-top:0;mso-wrap-distance-right:0;mso-wrap-distance-bottom:0;mso-position-horizontal:absolute;mso-position-horizontal-relative:page;mso-position-vertical:absolute;mso-position-vertical-relative:page;v-text-anchor:top" coordsize="55232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U2QgIAANAFAAAOAAAAZHJzL2Uyb0RvYy54bWysVFFr2zAQfh/sPwi9L3acJSsmThktHYPS&#10;FZqyZ0WWYzNZp0lK7Pz7neTINSkUuu1FOvk+nb/7Tnfr676V5CiMbUAVdD5LKRGKQ9mofUGft3ef&#10;riixjqmSSVCioCdh6fXm44d1p3ORQQ2yFIZgEGXzThe0dk7nSWJ5LVpmZ6CFQmcFpmUOj2aflIZ1&#10;GL2VSZamq6QDU2oDXFiLX28HJ92E+FUluPtRVVY4IguK3FxYTVh3fk02a5bvDdN1w8802F+waFmj&#10;8KdjqFvmGDmY5lWotuEGLFRuxqFNoKoaLkIOmM08vcjmqWZahFxQHKtHmez/C8sfjk/60XjqVt8D&#10;/2VRkaTTNh89/mDPmL4yrccicdIHFU+jiqJ3hOPH5TJbZAsUm6NvuVrOl17lhOXxMj9Y901ACMSO&#10;99YNRSijxepo8V5F02ApfRFlKKKjBItoKMEi7oYiaub8Pc/Om6SbMKkjEe9t4Si2EHDOJzHyRbqf&#10;v6yySPcFJ9UUj5ldIKM/7jrEHXBTAaI/7gNu+v/3oadsY0wuwYpBby/Dv8kR+gMr97YUERUpxH0q&#10;w+Jqnr6Nm8rwPvRl3FcSYAbj60B7+v4syKa8a6T0Qlmz391IQ44MH9oqzbJsfn66E1hojqEffGfs&#10;oDw9GtLhCCmo/X1gRlAivyvsUT9vomGisYuGcfIGwlQKNTLWbfufzGii0Syow3Z6gDgBWB4bxecy&#10;Yv1NBV8PDqrGd1HgNjA6H3BshN47jzg/l6bngHoZxJs/AAAA//8DAFBLAwQUAAYACAAAACEAfSvi&#10;P+MAAAAOAQAADwAAAGRycy9kb3ducmV2LnhtbEyPzU7DMBCE70i8g7VI3KgdVBoa4lSABBUSQmr6&#10;w9WNjRMRr6PYTcLbsz3BbUb7aXYmX02uZYPpQ+NRQjITwAxWXjdoJey2Lzf3wEJUqFXr0Uj4MQFW&#10;xeVFrjLtR9yYoYyWUQiGTEmoY+wyzkNVG6fCzHcG6fble6ci2d5y3auRwl3Lb4VYcKcapA+16sxz&#10;barv8uQkbO3mcBg+1k/lZxLf7Ou4f1/v9lJeX02PD8CimeIfDOf6VB0K6nT0J9SBteTTNCGUxHyZ&#10;0IgzIuaLJbAjqTshUuBFzv/PKH4BAAD//wMAUEsBAi0AFAAGAAgAAAAhALaDOJL+AAAA4QEAABMA&#10;AAAAAAAAAAAAAAAAAAAAAFtDb250ZW50X1R5cGVzXS54bWxQSwECLQAUAAYACAAAACEAOP0h/9YA&#10;AACUAQAACwAAAAAAAAAAAAAAAAAvAQAAX3JlbHMvLnJlbHNQSwECLQAUAAYACAAAACEAm2IFNkIC&#10;AADQBQAADgAAAAAAAAAAAAAAAAAuAgAAZHJzL2Uyb0RvYy54bWxQSwECLQAUAAYACAAAACEAfSvi&#10;P+MAAAAOAQAADwAAAAAAAAAAAAAAAACcBAAAZHJzL2Rvd25yZXYueG1sUEsFBgAAAAAEAAQA8wAA&#10;AKwFAAAAAA==&#10;" path="m5523230,47625l,47625r,8890l5523230,56515r,-8890xem5523230,l,,,38100r5523230,l5523230,xe" fillcolor="#602221" stroked="f">
              <v:path arrowok="t"/>
              <w10:wrap anchorx="page" anchory="page"/>
            </v:shape>
          </w:pict>
        </mc:Fallback>
      </mc:AlternateContent>
    </w:r>
    <w:r>
      <w:rPr>
        <w:noProof/>
      </w:rPr>
      <mc:AlternateContent>
        <mc:Choice Requires="wps">
          <w:drawing>
            <wp:anchor distT="0" distB="0" distL="0" distR="0" simplePos="0" relativeHeight="487083520" behindDoc="1" locked="0" layoutInCell="1" allowOverlap="1" wp14:anchorId="7752F2F5" wp14:editId="7752F2F6">
              <wp:simplePos x="0" y="0"/>
              <wp:positionH relativeFrom="page">
                <wp:posOffset>1130300</wp:posOffset>
              </wp:positionH>
              <wp:positionV relativeFrom="page">
                <wp:posOffset>9528426</wp:posOffset>
              </wp:positionV>
              <wp:extent cx="77533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 cy="189865"/>
                      </a:xfrm>
                      <a:prstGeom prst="rect">
                        <a:avLst/>
                      </a:prstGeom>
                    </wps:spPr>
                    <wps:txbx>
                      <w:txbxContent>
                        <w:p w14:paraId="7752F30B" w14:textId="014911E8" w:rsidR="00CF2996" w:rsidRDefault="001D25B9">
                          <w:pPr>
                            <w:spacing w:before="20"/>
                            <w:ind w:left="20"/>
                            <w:rPr>
                              <w:rFonts w:ascii="Cambria"/>
                            </w:rPr>
                          </w:pPr>
                          <w:r>
                            <w:rPr>
                              <w:rFonts w:ascii="Cambria"/>
                            </w:rPr>
                            <w:t>RF</w:t>
                          </w:r>
                          <w:r w:rsidR="00F60DE6">
                            <w:rPr>
                              <w:rFonts w:ascii="Cambria"/>
                            </w:rPr>
                            <w:t>P</w:t>
                          </w:r>
                          <w:r w:rsidRPr="00B85FD5">
                            <w:rPr>
                              <w:rFonts w:ascii="Cambria"/>
                            </w:rPr>
                            <w:t>#</w:t>
                          </w:r>
                          <w:r w:rsidRPr="00B85FD5">
                            <w:rPr>
                              <w:rFonts w:ascii="Cambria"/>
                              <w:spacing w:val="-9"/>
                            </w:rPr>
                            <w:t xml:space="preserve"> </w:t>
                          </w:r>
                          <w:r w:rsidR="004A48F1" w:rsidRPr="00B85FD5">
                            <w:rPr>
                              <w:rFonts w:ascii="Cambria"/>
                              <w:spacing w:val="-2"/>
                            </w:rPr>
                            <w:t>31206</w:t>
                          </w:r>
                        </w:p>
                      </w:txbxContent>
                    </wps:txbx>
                    <wps:bodyPr wrap="square" lIns="0" tIns="0" rIns="0" bIns="0" rtlCol="0">
                      <a:noAutofit/>
                    </wps:bodyPr>
                  </wps:wsp>
                </a:graphicData>
              </a:graphic>
            </wp:anchor>
          </w:drawing>
        </mc:Choice>
        <mc:Fallback>
          <w:pict>
            <v:shapetype w14:anchorId="7752F2F5" id="_x0000_t202" coordsize="21600,21600" o:spt="202" path="m,l,21600r21600,l21600,xe">
              <v:stroke joinstyle="miter"/>
              <v:path gradientshapeok="t" o:connecttype="rect"/>
            </v:shapetype>
            <v:shape id="Textbox 2" o:spid="_x0000_s1026" type="#_x0000_t202" style="position:absolute;margin-left:89pt;margin-top:750.25pt;width:61.05pt;height:14.95pt;z-index:-1623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1clAEAABoDAAAOAAAAZHJzL2Uyb0RvYy54bWysUsGO0zAQvSPxD5bv1O2uuluipitgBUJa&#10;wUoLH+A6dhMRe8yM26R/z9hNWwQ3xGU8tsdv3nvj9cPoe3GwSB2EWi5mcylsMNB0YVfL798+vllJ&#10;QUmHRvcQbC2PluTD5vWr9RArewMt9I1FwSCBqiHWsk0pVkqRaa3XNINoA186QK8Tb3GnGtQDo/te&#10;3cznd2oAbCKCsUR8+ni6lJuC75w16atzZJPoa8ncUolY4jZHtVnraoc6tp2ZaOh/YOF1F7jpBepR&#10;Jy322P0F5TuDQODSzIBX4FxnbNHAahbzP9S8tDraooXNoXixif4frPlyeInPKNL4HkYeYBFB8QnM&#10;D2Jv1BCpmmqyp1QRV2eho0OfV5Yg+CF7e7z4acckDB/e3y9vb5dSGL5arN6u7pbZb3V9HJHSJwte&#10;5KSWyOMqBPThidKp9FwycTm1z0TSuB25JKdbaI6sYeAx1pJ+7jVaKfrPgX3KMz8neE625wRT/wHK&#10;z8hSArzbJ3Bd6XzFnTrzAAr36bPkCf++L1XXL735BQAA//8DAFBLAwQUAAYACAAAACEA2v9qvOEA&#10;AAANAQAADwAAAGRycy9kb3ducmV2LnhtbEyPQU/DMAyF70j8h8hI3FgyxsbWNZ0mBCcktK4cOKaN&#10;11ZrnNJkW/n3eCe4+dlPz99LN6PrxBmH0HrSMJ0oEEiVty3VGj6Lt4cliBANWdN5Qg0/GGCT3d6k&#10;JrH+Qjme97EWHEIhMRqaGPtEylA16EyY+B6Jbwc/OBNZDrW0g7lwuOvko1IL6UxL/KExPb40WB33&#10;J6dh+0X5a/v9Ue7yQ94WxUrR++Ko9f3duF2DiDjGPzNc8RkdMmYq/YlsEB3r5yV3iTzMlZqDYMtM&#10;qSmI8rqaqSeQWSr/t8h+AQAA//8DAFBLAQItABQABgAIAAAAIQC2gziS/gAAAOEBAAATAAAAAAAA&#10;AAAAAAAAAAAAAABbQ29udGVudF9UeXBlc10ueG1sUEsBAi0AFAAGAAgAAAAhADj9If/WAAAAlAEA&#10;AAsAAAAAAAAAAAAAAAAALwEAAF9yZWxzLy5yZWxzUEsBAi0AFAAGAAgAAAAhACv8jVyUAQAAGgMA&#10;AA4AAAAAAAAAAAAAAAAALgIAAGRycy9lMm9Eb2MueG1sUEsBAi0AFAAGAAgAAAAhANr/arzhAAAA&#10;DQEAAA8AAAAAAAAAAAAAAAAA7gMAAGRycy9kb3ducmV2LnhtbFBLBQYAAAAABAAEAPMAAAD8BAAA&#10;AAA=&#10;" filled="f" stroked="f">
              <v:textbox inset="0,0,0,0">
                <w:txbxContent>
                  <w:p w14:paraId="7752F30B" w14:textId="014911E8" w:rsidR="00CF2996" w:rsidRDefault="001D25B9">
                    <w:pPr>
                      <w:spacing w:before="20"/>
                      <w:ind w:left="20"/>
                      <w:rPr>
                        <w:rFonts w:ascii="Cambria"/>
                      </w:rPr>
                    </w:pPr>
                    <w:r>
                      <w:rPr>
                        <w:rFonts w:ascii="Cambria"/>
                      </w:rPr>
                      <w:t>RF</w:t>
                    </w:r>
                    <w:r w:rsidR="00F60DE6">
                      <w:rPr>
                        <w:rFonts w:ascii="Cambria"/>
                      </w:rPr>
                      <w:t>P</w:t>
                    </w:r>
                    <w:r w:rsidRPr="00B85FD5">
                      <w:rPr>
                        <w:rFonts w:ascii="Cambria"/>
                      </w:rPr>
                      <w:t>#</w:t>
                    </w:r>
                    <w:r w:rsidRPr="00B85FD5">
                      <w:rPr>
                        <w:rFonts w:ascii="Cambria"/>
                        <w:spacing w:val="-9"/>
                      </w:rPr>
                      <w:t xml:space="preserve"> </w:t>
                    </w:r>
                    <w:r w:rsidR="004A48F1" w:rsidRPr="00B85FD5">
                      <w:rPr>
                        <w:rFonts w:ascii="Cambria"/>
                        <w:spacing w:val="-2"/>
                      </w:rPr>
                      <w:t>31206</w:t>
                    </w:r>
                  </w:p>
                </w:txbxContent>
              </v:textbox>
              <w10:wrap anchorx="page" anchory="page"/>
            </v:shape>
          </w:pict>
        </mc:Fallback>
      </mc:AlternateContent>
    </w:r>
    <w:r>
      <w:rPr>
        <w:noProof/>
      </w:rPr>
      <mc:AlternateContent>
        <mc:Choice Requires="wps">
          <w:drawing>
            <wp:anchor distT="0" distB="0" distL="0" distR="0" simplePos="0" relativeHeight="487084032" behindDoc="1" locked="0" layoutInCell="1" allowOverlap="1" wp14:anchorId="7752F2F7" wp14:editId="7752F2F8">
              <wp:simplePos x="0" y="0"/>
              <wp:positionH relativeFrom="page">
                <wp:posOffset>6144259</wp:posOffset>
              </wp:positionH>
              <wp:positionV relativeFrom="page">
                <wp:posOffset>9528426</wp:posOffset>
              </wp:positionV>
              <wp:extent cx="528955" cy="1898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955" cy="189865"/>
                      </a:xfrm>
                      <a:prstGeom prst="rect">
                        <a:avLst/>
                      </a:prstGeom>
                    </wps:spPr>
                    <wps:txbx>
                      <w:txbxContent>
                        <w:p w14:paraId="7752F30C" w14:textId="77777777" w:rsidR="00CF2996" w:rsidRDefault="001D25B9">
                          <w:pPr>
                            <w:spacing w:before="20"/>
                            <w:ind w:left="20"/>
                            <w:rPr>
                              <w:rFonts w:ascii="Cambria"/>
                            </w:rPr>
                          </w:pPr>
                          <w:r>
                            <w:rPr>
                              <w:rFonts w:ascii="Cambria"/>
                            </w:rPr>
                            <w:t>Page</w:t>
                          </w:r>
                          <w:r>
                            <w:rPr>
                              <w:rFonts w:ascii="Cambria"/>
                              <w:spacing w:val="-3"/>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w:pict>
            <v:shape w14:anchorId="7752F2F7" id="Textbox 3" o:spid="_x0000_s1027" type="#_x0000_t202" style="position:absolute;margin-left:483.8pt;margin-top:750.25pt;width:41.65pt;height:14.95pt;z-index:-1623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m/umAEAACEDAAAOAAAAZHJzL2Uyb0RvYy54bWysUsGO0zAQvSPxD5bvNG2lrrpR09XCCoS0&#10;AqSFD3Adu7GIPWbGbdK/Z+ymLYIb2os99oyf33szm4fR9+JokByERi5mcylM0NC6sG/kj+8f362l&#10;oKRCq3oIppEnQ/Jh+/bNZoi1WUIHfWtQMEigeoiN7FKKdVWR7oxXNINoAictoFeJj7ivWlQDo/u+&#10;Ws7nd9UA2EYEbYj49umclNuCb63R6au1ZJLoG8ncUlmxrLu8VtuNqveoYuf0REP9BwuvXOBPr1BP&#10;KilxQPcPlHcagcCmmQZfgbVOm6KB1Szmf6l56VQ0RQubQ/FqE70erP5yfInfUKTxPYzcwCKC4jPo&#10;n8TeVEOkeqrJnlJNXJ2FjhZ93lmC4Ifs7enqpxmT0Hy5Wq7vVyspNKcW6/v13Sr7Xd0eR6T0yYAX&#10;OWgkcrsKAXV8pnQuvZRMXM7fZyJp3I3CtZkzV+abHbQnljJwNxtJvw4KjRT958B25dZfArwEu0uA&#10;qf8AZUCyogCPhwTWFQI33IkA96FImGYmN/rPc6m6Tfb2NwAAAP//AwBQSwMEFAAGAAgAAAAhAI5v&#10;60zhAAAADgEAAA8AAABkcnMvZG93bnJldi54bWxMj8tOwzAQRfdI/IM1SOyozSOBhDhVhWCFhJqG&#10;BUsnniZW43GI3Tb8Pc4KljP36M6ZYj3bgZ1w8saRhNuVAIbUOm2ok/BZv908AfNBkVaDI5Twgx7W&#10;5eVFoXLtzlThaRc6FkvI50pCH8KYc+7bHq3yKzcixWzvJqtCHKeO60mdY7kd+J0QKbfKULzQqxFf&#10;emwPu6OVsPmi6tV8fzTbal+Zus4EvacHKa+v5s0zsIBz+INh0Y/qUEanxh1JezZIyNLHNKIxSIRI&#10;gC2ISEQGrFl29+IBeFnw/2+UvwAAAP//AwBQSwECLQAUAAYACAAAACEAtoM4kv4AAADhAQAAEwAA&#10;AAAAAAAAAAAAAAAAAAAAW0NvbnRlbnRfVHlwZXNdLnhtbFBLAQItABQABgAIAAAAIQA4/SH/1gAA&#10;AJQBAAALAAAAAAAAAAAAAAAAAC8BAABfcmVscy8ucmVsc1BLAQItABQABgAIAAAAIQA5nm/umAEA&#10;ACEDAAAOAAAAAAAAAAAAAAAAAC4CAABkcnMvZTJvRG9jLnhtbFBLAQItABQABgAIAAAAIQCOb+tM&#10;4QAAAA4BAAAPAAAAAAAAAAAAAAAAAPIDAABkcnMvZG93bnJldi54bWxQSwUGAAAAAAQABADzAAAA&#10;AAUAAAAA&#10;" filled="f" stroked="f">
              <v:textbox inset="0,0,0,0">
                <w:txbxContent>
                  <w:p w14:paraId="7752F30C" w14:textId="77777777" w:rsidR="00CF2996" w:rsidRDefault="001D25B9">
                    <w:pPr>
                      <w:spacing w:before="20"/>
                      <w:ind w:left="20"/>
                      <w:rPr>
                        <w:rFonts w:ascii="Cambria"/>
                      </w:rPr>
                    </w:pPr>
                    <w:r>
                      <w:rPr>
                        <w:rFonts w:ascii="Cambria"/>
                      </w:rPr>
                      <w:t>Page</w:t>
                    </w:r>
                    <w:r>
                      <w:rPr>
                        <w:rFonts w:ascii="Cambria"/>
                        <w:spacing w:val="-3"/>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F2F1" w14:textId="77777777" w:rsidR="00CF2996" w:rsidRDefault="001D25B9">
    <w:pPr>
      <w:pStyle w:val="BodyText"/>
      <w:spacing w:line="14" w:lineRule="auto"/>
      <w:rPr>
        <w:sz w:val="20"/>
      </w:rPr>
    </w:pPr>
    <w:r>
      <w:rPr>
        <w:noProof/>
      </w:rPr>
      <mc:AlternateContent>
        <mc:Choice Requires="wps">
          <w:drawing>
            <wp:anchor distT="0" distB="0" distL="0" distR="0" simplePos="0" relativeHeight="487086080" behindDoc="1" locked="0" layoutInCell="1" allowOverlap="1" wp14:anchorId="7752F2FF" wp14:editId="7752F300">
              <wp:simplePos x="0" y="0"/>
              <wp:positionH relativeFrom="page">
                <wp:posOffset>1124585</wp:posOffset>
              </wp:positionH>
              <wp:positionV relativeFrom="page">
                <wp:posOffset>9472930</wp:posOffset>
              </wp:positionV>
              <wp:extent cx="5523230" cy="565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56515"/>
                      </a:xfrm>
                      <a:custGeom>
                        <a:avLst/>
                        <a:gdLst/>
                        <a:ahLst/>
                        <a:cxnLst/>
                        <a:rect l="l" t="t" r="r" b="b"/>
                        <a:pathLst>
                          <a:path w="5523230" h="56515">
                            <a:moveTo>
                              <a:pt x="5523230" y="47625"/>
                            </a:moveTo>
                            <a:lnTo>
                              <a:pt x="0" y="47625"/>
                            </a:lnTo>
                            <a:lnTo>
                              <a:pt x="0" y="56515"/>
                            </a:lnTo>
                            <a:lnTo>
                              <a:pt x="5523230" y="56515"/>
                            </a:lnTo>
                            <a:lnTo>
                              <a:pt x="5523230" y="47625"/>
                            </a:lnTo>
                            <a:close/>
                          </a:path>
                          <a:path w="5523230" h="56515">
                            <a:moveTo>
                              <a:pt x="5523230" y="0"/>
                            </a:moveTo>
                            <a:lnTo>
                              <a:pt x="0" y="0"/>
                            </a:lnTo>
                            <a:lnTo>
                              <a:pt x="0" y="38100"/>
                            </a:lnTo>
                            <a:lnTo>
                              <a:pt x="5523230" y="38100"/>
                            </a:lnTo>
                            <a:lnTo>
                              <a:pt x="5523230" y="0"/>
                            </a:lnTo>
                            <a:close/>
                          </a:path>
                        </a:pathLst>
                      </a:custGeom>
                      <a:solidFill>
                        <a:srgbClr val="602221"/>
                      </a:solidFill>
                    </wps:spPr>
                    <wps:bodyPr wrap="square" lIns="0" tIns="0" rIns="0" bIns="0" rtlCol="0">
                      <a:prstTxWarp prst="textNoShape">
                        <a:avLst/>
                      </a:prstTxWarp>
                      <a:noAutofit/>
                    </wps:bodyPr>
                  </wps:wsp>
                </a:graphicData>
              </a:graphic>
            </wp:anchor>
          </w:drawing>
        </mc:Choice>
        <mc:Fallback>
          <w:pict>
            <v:shape w14:anchorId="0678BF38" id="Graphic 7" o:spid="_x0000_s1026" style="position:absolute;margin-left:88.55pt;margin-top:745.9pt;width:434.9pt;height:4.45pt;z-index:-16230400;visibility:visible;mso-wrap-style:square;mso-wrap-distance-left:0;mso-wrap-distance-top:0;mso-wrap-distance-right:0;mso-wrap-distance-bottom:0;mso-position-horizontal:absolute;mso-position-horizontal-relative:page;mso-position-vertical:absolute;mso-position-vertical-relative:page;v-text-anchor:top" coordsize="55232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U2QgIAANAFAAAOAAAAZHJzL2Uyb0RvYy54bWysVFFr2zAQfh/sPwi9L3acJSsmThktHYPS&#10;FZqyZ0WWYzNZp0lK7Pz7neTINSkUuu1FOvk+nb/7Tnfr676V5CiMbUAVdD5LKRGKQ9mofUGft3ef&#10;riixjqmSSVCioCdh6fXm44d1p3ORQQ2yFIZgEGXzThe0dk7nSWJ5LVpmZ6CFQmcFpmUOj2aflIZ1&#10;GL2VSZamq6QDU2oDXFiLX28HJ92E+FUluPtRVVY4IguK3FxYTVh3fk02a5bvDdN1w8802F+waFmj&#10;8KdjqFvmGDmY5lWotuEGLFRuxqFNoKoaLkIOmM08vcjmqWZahFxQHKtHmez/C8sfjk/60XjqVt8D&#10;/2VRkaTTNh89/mDPmL4yrccicdIHFU+jiqJ3hOPH5TJbZAsUm6NvuVrOl17lhOXxMj9Y901ACMSO&#10;99YNRSijxepo8V5F02ApfRFlKKKjBItoKMEi7oYiaub8Pc/Om6SbMKkjEe9t4Si2EHDOJzHyRbqf&#10;v6yySPcFJ9UUj5ldIKM/7jrEHXBTAaI/7gNu+v/3oadsY0wuwYpBby/Dv8kR+gMr97YUERUpxH0q&#10;w+Jqnr6Nm8rwPvRl3FcSYAbj60B7+v4syKa8a6T0Qlmz391IQ44MH9oqzbJsfn66E1hojqEffGfs&#10;oDw9GtLhCCmo/X1gRlAivyvsUT9vomGisYuGcfIGwlQKNTLWbfufzGii0Syow3Z6gDgBWB4bxecy&#10;Yv1NBV8PDqrGd1HgNjA6H3BshN47jzg/l6bngHoZxJs/AAAA//8DAFBLAwQUAAYACAAAACEAfSvi&#10;P+MAAAAOAQAADwAAAGRycy9kb3ducmV2LnhtbEyPzU7DMBCE70i8g7VI3KgdVBoa4lSABBUSQmr6&#10;w9WNjRMRr6PYTcLbsz3BbUb7aXYmX02uZYPpQ+NRQjITwAxWXjdoJey2Lzf3wEJUqFXr0Uj4MQFW&#10;xeVFrjLtR9yYoYyWUQiGTEmoY+wyzkNVG6fCzHcG6fble6ci2d5y3auRwl3Lb4VYcKcapA+16sxz&#10;barv8uQkbO3mcBg+1k/lZxLf7Ou4f1/v9lJeX02PD8CimeIfDOf6VB0K6nT0J9SBteTTNCGUxHyZ&#10;0IgzIuaLJbAjqTshUuBFzv/PKH4BAAD//wMAUEsBAi0AFAAGAAgAAAAhALaDOJL+AAAA4QEAABMA&#10;AAAAAAAAAAAAAAAAAAAAAFtDb250ZW50X1R5cGVzXS54bWxQSwECLQAUAAYACAAAACEAOP0h/9YA&#10;AACUAQAACwAAAAAAAAAAAAAAAAAvAQAAX3JlbHMvLnJlbHNQSwECLQAUAAYACAAAACEAm2IFNkIC&#10;AADQBQAADgAAAAAAAAAAAAAAAAAuAgAAZHJzL2Uyb0RvYy54bWxQSwECLQAUAAYACAAAACEAfSvi&#10;P+MAAAAOAQAADwAAAAAAAAAAAAAAAACcBAAAZHJzL2Rvd25yZXYueG1sUEsFBgAAAAAEAAQA8wAA&#10;AKwFAAAAAA==&#10;" path="m5523230,47625l,47625r,8890l5523230,56515r,-8890xem5523230,l,,,38100r5523230,l5523230,xe" fillcolor="#602221" stroked="f">
              <v:path arrowok="t"/>
              <w10:wrap anchorx="page" anchory="page"/>
            </v:shape>
          </w:pict>
        </mc:Fallback>
      </mc:AlternateContent>
    </w:r>
    <w:r>
      <w:rPr>
        <w:noProof/>
      </w:rPr>
      <mc:AlternateContent>
        <mc:Choice Requires="wps">
          <w:drawing>
            <wp:anchor distT="0" distB="0" distL="0" distR="0" simplePos="0" relativeHeight="487086592" behindDoc="1" locked="0" layoutInCell="1" allowOverlap="1" wp14:anchorId="7752F301" wp14:editId="7752F302">
              <wp:simplePos x="0" y="0"/>
              <wp:positionH relativeFrom="page">
                <wp:posOffset>1130300</wp:posOffset>
              </wp:positionH>
              <wp:positionV relativeFrom="page">
                <wp:posOffset>9528426</wp:posOffset>
              </wp:positionV>
              <wp:extent cx="775335" cy="1898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 cy="189865"/>
                      </a:xfrm>
                      <a:prstGeom prst="rect">
                        <a:avLst/>
                      </a:prstGeom>
                    </wps:spPr>
                    <wps:txbx>
                      <w:txbxContent>
                        <w:p w14:paraId="7752F30F" w14:textId="2AA150C8" w:rsidR="00CF2996" w:rsidRDefault="001D25B9">
                          <w:pPr>
                            <w:spacing w:before="20"/>
                            <w:ind w:left="20"/>
                            <w:rPr>
                              <w:rFonts w:ascii="Cambria"/>
                            </w:rPr>
                          </w:pPr>
                          <w:r w:rsidRPr="00B85FD5">
                            <w:rPr>
                              <w:rFonts w:ascii="Cambria"/>
                            </w:rPr>
                            <w:t>RF</w:t>
                          </w:r>
                          <w:r w:rsidR="00E03610" w:rsidRPr="00B85FD5">
                            <w:rPr>
                              <w:rFonts w:ascii="Cambria"/>
                            </w:rPr>
                            <w:t>P</w:t>
                          </w:r>
                          <w:r w:rsidRPr="00B85FD5">
                            <w:rPr>
                              <w:rFonts w:ascii="Cambria"/>
                            </w:rPr>
                            <w:t>#</w:t>
                          </w:r>
                          <w:r w:rsidRPr="00B85FD5">
                            <w:rPr>
                              <w:rFonts w:ascii="Cambria"/>
                              <w:spacing w:val="-9"/>
                            </w:rPr>
                            <w:t xml:space="preserve"> </w:t>
                          </w:r>
                          <w:r w:rsidR="004A48F1" w:rsidRPr="00B85FD5">
                            <w:rPr>
                              <w:rFonts w:ascii="Cambria"/>
                              <w:spacing w:val="-2"/>
                            </w:rPr>
                            <w:t>31206</w:t>
                          </w:r>
                        </w:p>
                      </w:txbxContent>
                    </wps:txbx>
                    <wps:bodyPr wrap="square" lIns="0" tIns="0" rIns="0" bIns="0" rtlCol="0">
                      <a:noAutofit/>
                    </wps:bodyPr>
                  </wps:wsp>
                </a:graphicData>
              </a:graphic>
            </wp:anchor>
          </w:drawing>
        </mc:Choice>
        <mc:Fallback>
          <w:pict>
            <v:shapetype w14:anchorId="7752F301" id="_x0000_t202" coordsize="21600,21600" o:spt="202" path="m,l,21600r21600,l21600,xe">
              <v:stroke joinstyle="miter"/>
              <v:path gradientshapeok="t" o:connecttype="rect"/>
            </v:shapetype>
            <v:shape id="Textbox 8" o:spid="_x0000_s1028" type="#_x0000_t202" style="position:absolute;margin-left:89pt;margin-top:750.25pt;width:61.05pt;height:14.95pt;z-index:-1622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aNmQEAACEDAAAOAAAAZHJzL2Uyb0RvYy54bWysUsFuGyEQvVfKPyDuMbYjJ+7K66hN1KpS&#10;1EZK8wGYBS/qwlAGe9d/3wGv7ai9Rb0MwzA83nvD6n5wHdvriBZ8zWeTKWfaK2is39b89eeX6yVn&#10;mKRvZAde1/ygkd+vrz6s+lDpObTQNToyAvFY9aHmbUqhEgJVq53ECQTt6dBAdDLRNm5FE2VP6K4T&#10;8+n0VvQQmxBBaUSqPh4P+brgG6NV+mEM6sS6mhO3VGIscZOjWK9ktY0ytFaNNOQ7WDhpPT16hnqU&#10;SbJdtP9AOasiIJg0UeAEGGOVLhpIzWz6l5qXVgZdtJA5GM424f+DVd/3L+E5sjR8hoEGWERgeAL1&#10;C8kb0Qesxp7sKVZI3VnoYKLLK0lgdJG8PZz91ENiiop3d4ubmwVnio5my4/L20X2W1wuh4jpqwbH&#10;clLzSOMqBOT+CdOx9dQycjk+n4mkYTMw29R8nkFzZQPNgaT0NM2a4++djJqz7psnu/LoT0k8JZtT&#10;ElP3AOWDZEUePu0SGFsIXHBHAjSHImH8M3nQb/el6/Kz138AAAD//wMAUEsDBBQABgAIAAAAIQDa&#10;/2q84QAAAA0BAAAPAAAAZHJzL2Rvd25yZXYueG1sTI9BT8MwDIXvSPyHyEjcWDLGxtY1nSYEJyS0&#10;rhw4po3XVmuc0mRb+fd4J7j52U/P30s3o+vEGYfQetIwnSgQSJW3LdUaPou3hyWIEA1Z03lCDT8Y&#10;YJPd3qQmsf5COZ73sRYcQiExGpoY+0TKUDXoTJj4HolvBz84E1kOtbSDuXC46+SjUgvpTEv8oTE9&#10;vjRYHfcnp2H7Rflr+/1R7vJD3hbFStH74qj1/d24XYOIOMY/M1zxGR0yZir9iWwQHevnJXeJPMyV&#10;moNgy0ypKYjyupqpJ5BZKv+3yH4BAAD//wMAUEsBAi0AFAAGAAgAAAAhALaDOJL+AAAA4QEAABMA&#10;AAAAAAAAAAAAAAAAAAAAAFtDb250ZW50X1R5cGVzXS54bWxQSwECLQAUAAYACAAAACEAOP0h/9YA&#10;AACUAQAACwAAAAAAAAAAAAAAAAAvAQAAX3JlbHMvLnJlbHNQSwECLQAUAAYACAAAACEAnJLWjZkB&#10;AAAhAwAADgAAAAAAAAAAAAAAAAAuAgAAZHJzL2Uyb0RvYy54bWxQSwECLQAUAAYACAAAACEA2v9q&#10;vOEAAAANAQAADwAAAAAAAAAAAAAAAADzAwAAZHJzL2Rvd25yZXYueG1sUEsFBgAAAAAEAAQA8wAA&#10;AAEFAAAAAA==&#10;" filled="f" stroked="f">
              <v:textbox inset="0,0,0,0">
                <w:txbxContent>
                  <w:p w14:paraId="7752F30F" w14:textId="2AA150C8" w:rsidR="00CF2996" w:rsidRDefault="001D25B9">
                    <w:pPr>
                      <w:spacing w:before="20"/>
                      <w:ind w:left="20"/>
                      <w:rPr>
                        <w:rFonts w:ascii="Cambria"/>
                      </w:rPr>
                    </w:pPr>
                    <w:r w:rsidRPr="00B85FD5">
                      <w:rPr>
                        <w:rFonts w:ascii="Cambria"/>
                      </w:rPr>
                      <w:t>RF</w:t>
                    </w:r>
                    <w:r w:rsidR="00E03610" w:rsidRPr="00B85FD5">
                      <w:rPr>
                        <w:rFonts w:ascii="Cambria"/>
                      </w:rPr>
                      <w:t>P</w:t>
                    </w:r>
                    <w:r w:rsidRPr="00B85FD5">
                      <w:rPr>
                        <w:rFonts w:ascii="Cambria"/>
                      </w:rPr>
                      <w:t>#</w:t>
                    </w:r>
                    <w:r w:rsidRPr="00B85FD5">
                      <w:rPr>
                        <w:rFonts w:ascii="Cambria"/>
                        <w:spacing w:val="-9"/>
                      </w:rPr>
                      <w:t xml:space="preserve"> </w:t>
                    </w:r>
                    <w:r w:rsidR="004A48F1" w:rsidRPr="00B85FD5">
                      <w:rPr>
                        <w:rFonts w:ascii="Cambria"/>
                        <w:spacing w:val="-2"/>
                      </w:rPr>
                      <w:t>31206</w:t>
                    </w:r>
                  </w:p>
                </w:txbxContent>
              </v:textbox>
              <w10:wrap anchorx="page" anchory="page"/>
            </v:shape>
          </w:pict>
        </mc:Fallback>
      </mc:AlternateContent>
    </w:r>
    <w:r>
      <w:rPr>
        <w:noProof/>
      </w:rPr>
      <mc:AlternateContent>
        <mc:Choice Requires="wps">
          <w:drawing>
            <wp:anchor distT="0" distB="0" distL="0" distR="0" simplePos="0" relativeHeight="487087104" behindDoc="1" locked="0" layoutInCell="1" allowOverlap="1" wp14:anchorId="7752F303" wp14:editId="7752F304">
              <wp:simplePos x="0" y="0"/>
              <wp:positionH relativeFrom="page">
                <wp:posOffset>6144259</wp:posOffset>
              </wp:positionH>
              <wp:positionV relativeFrom="page">
                <wp:posOffset>9528426</wp:posOffset>
              </wp:positionV>
              <wp:extent cx="528955" cy="1898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955" cy="189865"/>
                      </a:xfrm>
                      <a:prstGeom prst="rect">
                        <a:avLst/>
                      </a:prstGeom>
                    </wps:spPr>
                    <wps:txbx>
                      <w:txbxContent>
                        <w:p w14:paraId="7752F310" w14:textId="77777777" w:rsidR="00CF2996" w:rsidRDefault="001D25B9">
                          <w:pPr>
                            <w:spacing w:before="20"/>
                            <w:ind w:left="20"/>
                            <w:rPr>
                              <w:rFonts w:ascii="Cambria"/>
                            </w:rPr>
                          </w:pPr>
                          <w:r>
                            <w:rPr>
                              <w:rFonts w:ascii="Cambria"/>
                            </w:rPr>
                            <w:t>Page</w:t>
                          </w:r>
                          <w:r>
                            <w:rPr>
                              <w:rFonts w:ascii="Cambria"/>
                              <w:spacing w:val="-3"/>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18</w:t>
                          </w:r>
                          <w:r>
                            <w:rPr>
                              <w:rFonts w:ascii="Cambria"/>
                              <w:spacing w:val="-5"/>
                            </w:rPr>
                            <w:fldChar w:fldCharType="end"/>
                          </w:r>
                        </w:p>
                      </w:txbxContent>
                    </wps:txbx>
                    <wps:bodyPr wrap="square" lIns="0" tIns="0" rIns="0" bIns="0" rtlCol="0">
                      <a:noAutofit/>
                    </wps:bodyPr>
                  </wps:wsp>
                </a:graphicData>
              </a:graphic>
            </wp:anchor>
          </w:drawing>
        </mc:Choice>
        <mc:Fallback>
          <w:pict>
            <v:shape w14:anchorId="7752F303" id="Textbox 9" o:spid="_x0000_s1029" type="#_x0000_t202" style="position:absolute;margin-left:483.8pt;margin-top:750.25pt;width:41.65pt;height:14.95pt;z-index:-1622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jYNmAEAACEDAAAOAAAAZHJzL2Uyb0RvYy54bWysUsGO0zAQvSPxD5bvNG1RV92o6QpYgZBW&#10;gLTLB7iO3VjEHjPjNunfM3bTFsENcRmPx+Pn99548zD6XhwNkoPQyMVsLoUJGloX9o38/vLxzVoK&#10;Siq0qodgGnkyJB+2r19thlibJXTQtwYFgwSqh9jILqVYVxXpznhFM4gm8KEF9CrxFvdVi2pgdN9X&#10;y/n8rhoA24igDRFXH8+HclvwrTU6fbWWTBJ9I5lbKhFL3OVYbTeq3qOKndMTDfUPLLxygR+9Qj2q&#10;pMQB3V9Q3mkEAptmGnwF1jptigZWs5j/oea5U9EULWwOxatN9P9g9Zfjc/yGIo3vYeQBFhEUn0D/&#10;IPamGiLVU0/2lGri7ix0tOjzyhIEX2RvT1c/zZiE5uJqub5fraTQfLRY36/vVtnv6nY5IqVPBrzI&#10;SSORx1UIqOMTpXPrpWXicn4+E0njbhSubeTbDJorO2hPLGXgaTaSfh4UGin6z4HtyqO/JHhJdpcE&#10;U/8BygfJigK8OySwrhC44U4EeA5FwvRn8qB/35eu28/e/gIAAP//AwBQSwMEFAAGAAgAAAAhAI5v&#10;60zhAAAADgEAAA8AAABkcnMvZG93bnJldi54bWxMj8tOwzAQRfdI/IM1SOyozSOBhDhVhWCFhJqG&#10;BUsnniZW43GI3Tb8Pc4KljP36M6ZYj3bgZ1w8saRhNuVAIbUOm2ok/BZv908AfNBkVaDI5Twgx7W&#10;5eVFoXLtzlThaRc6FkvI50pCH8KYc+7bHq3yKzcixWzvJqtCHKeO60mdY7kd+J0QKbfKULzQqxFf&#10;emwPu6OVsPmi6tV8fzTbal+Zus4EvacHKa+v5s0zsIBz+INh0Y/qUEanxh1JezZIyNLHNKIxSIRI&#10;gC2ISEQGrFl29+IBeFnw/2+UvwAAAP//AwBQSwECLQAUAAYACAAAACEAtoM4kv4AAADhAQAAEwAA&#10;AAAAAAAAAAAAAAAAAAAAW0NvbnRlbnRfVHlwZXNdLnhtbFBLAQItABQABgAIAAAAIQA4/SH/1gAA&#10;AJQBAAALAAAAAAAAAAAAAAAAAC8BAABfcmVscy8ucmVsc1BLAQItABQABgAIAAAAIQC3LjYNmAEA&#10;ACEDAAAOAAAAAAAAAAAAAAAAAC4CAABkcnMvZTJvRG9jLnhtbFBLAQItABQABgAIAAAAIQCOb+tM&#10;4QAAAA4BAAAPAAAAAAAAAAAAAAAAAPIDAABkcnMvZG93bnJldi54bWxQSwUGAAAAAAQABADzAAAA&#10;AAUAAAAA&#10;" filled="f" stroked="f">
              <v:textbox inset="0,0,0,0">
                <w:txbxContent>
                  <w:p w14:paraId="7752F310" w14:textId="77777777" w:rsidR="00CF2996" w:rsidRDefault="001D25B9">
                    <w:pPr>
                      <w:spacing w:before="20"/>
                      <w:ind w:left="20"/>
                      <w:rPr>
                        <w:rFonts w:ascii="Cambria"/>
                      </w:rPr>
                    </w:pPr>
                    <w:r>
                      <w:rPr>
                        <w:rFonts w:ascii="Cambria"/>
                      </w:rPr>
                      <w:t>Page</w:t>
                    </w:r>
                    <w:r>
                      <w:rPr>
                        <w:rFonts w:ascii="Cambria"/>
                        <w:spacing w:val="-3"/>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18</w:t>
                    </w:r>
                    <w:r>
                      <w:rPr>
                        <w:rFonts w:ascii="Cambria"/>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F2F2" w14:textId="77777777" w:rsidR="00CF2996" w:rsidRDefault="001D25B9">
    <w:pPr>
      <w:pStyle w:val="BodyText"/>
      <w:spacing w:line="14" w:lineRule="auto"/>
      <w:rPr>
        <w:sz w:val="20"/>
      </w:rPr>
    </w:pPr>
    <w:r>
      <w:rPr>
        <w:noProof/>
      </w:rPr>
      <mc:AlternateContent>
        <mc:Choice Requires="wps">
          <w:drawing>
            <wp:anchor distT="0" distB="0" distL="0" distR="0" simplePos="0" relativeHeight="487087616" behindDoc="1" locked="0" layoutInCell="1" allowOverlap="1" wp14:anchorId="7752F305" wp14:editId="7752F306">
              <wp:simplePos x="0" y="0"/>
              <wp:positionH relativeFrom="page">
                <wp:posOffset>895985</wp:posOffset>
              </wp:positionH>
              <wp:positionV relativeFrom="page">
                <wp:posOffset>9465309</wp:posOffset>
              </wp:positionV>
              <wp:extent cx="5980430" cy="5651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430" y="47625"/>
                            </a:moveTo>
                            <a:lnTo>
                              <a:pt x="0" y="47625"/>
                            </a:lnTo>
                            <a:lnTo>
                              <a:pt x="0" y="56515"/>
                            </a:lnTo>
                            <a:lnTo>
                              <a:pt x="5980430" y="56515"/>
                            </a:lnTo>
                            <a:lnTo>
                              <a:pt x="5980430" y="47625"/>
                            </a:lnTo>
                            <a:close/>
                          </a:path>
                          <a:path w="5980430" h="56515">
                            <a:moveTo>
                              <a:pt x="5980430" y="0"/>
                            </a:moveTo>
                            <a:lnTo>
                              <a:pt x="0" y="0"/>
                            </a:lnTo>
                            <a:lnTo>
                              <a:pt x="0" y="38100"/>
                            </a:lnTo>
                            <a:lnTo>
                              <a:pt x="5980430" y="38100"/>
                            </a:lnTo>
                            <a:lnTo>
                              <a:pt x="5980430" y="0"/>
                            </a:lnTo>
                            <a:close/>
                          </a:path>
                        </a:pathLst>
                      </a:custGeom>
                      <a:solidFill>
                        <a:srgbClr val="823909"/>
                      </a:solidFill>
                    </wps:spPr>
                    <wps:bodyPr wrap="square" lIns="0" tIns="0" rIns="0" bIns="0" rtlCol="0">
                      <a:prstTxWarp prst="textNoShape">
                        <a:avLst/>
                      </a:prstTxWarp>
                      <a:noAutofit/>
                    </wps:bodyPr>
                  </wps:wsp>
                </a:graphicData>
              </a:graphic>
            </wp:anchor>
          </w:drawing>
        </mc:Choice>
        <mc:Fallback>
          <w:pict>
            <v:shape w14:anchorId="0E71DEE4" id="Graphic 33" o:spid="_x0000_s1026" style="position:absolute;margin-left:70.55pt;margin-top:745.3pt;width:470.9pt;height:4.45pt;z-index:-16228864;visibility:visible;mso-wrap-style:square;mso-wrap-distance-left:0;mso-wrap-distance-top:0;mso-wrap-distance-right:0;mso-wrap-distance-bottom:0;mso-position-horizontal:absolute;mso-position-horizontal-relative:page;mso-position-vertical:absolute;mso-position-vertical-relative:page;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W97QwIAANAFAAAOAAAAZHJzL2Uyb0RvYy54bWysVFFr2zAQfh/sPwi9L3aSJktMnDJaOgal&#10;KzRjz4osx2ayTpOU2P33O8mRa1IodNuLdPJ9On/3ne42110jyUkYW4PK6XSSUiIUh6JWh5z+2N19&#10;WlFiHVMFk6BETp+Fpdfbjx82rc7EDCqQhTAEgyibtTqnlXM6SxLLK9EwOwEtFDpLMA1zeDSHpDCs&#10;xeiNTGZpukxaMIU2wIW1+PW2d9JtiF+WgrvvZWmFIzKnyM2F1YR179dku2HZwTBd1fxMg/0Fi4bV&#10;Cn86hLpljpGjqV+FampuwELpJhyaBMqy5iLkgNlM04tsniqmRcgFxbF6kMn+v7D84fSkH42nbvU9&#10;8F8WFUlabbPB4w/2jOlK03gsEiddUPF5UFF0jnD8uFiv0qs5is3Rt1gupguvcsKyeJkfrfsqIARi&#10;p3vr+iIU0WJVtHinommwlL6IMhTRUYJFNJRgEfd9ETVz/p5n503SjphUkYj3NnASOwg455MY+CLd&#10;q8/LWaT7gpNqjMfMLpDRH3cd4va4sQDRH/ceN/7/+9BjtjEml2BFr7eX4d/kCP2BlXtbioiKFOI+&#10;lmG+mqZv48YyvA99GfeVBJjB8DrQHr8/C7Iu7mopvVDWHPY30pATw4e2ms3X6fr8dEew0Bx9P/jO&#10;2EPx/GhIiyMkp/b3kRlBifymsEf9vImGicY+GsbJGwhTKdTIWLfrfjKjiUYzpw7b6QHiBGBZbBSf&#10;y4D1NxV8OTooa99FgVvP6HzAsRF67zzi/FwanwPqZRBv/wAAAP//AwBQSwMEFAAGAAgAAAAhACEM&#10;BuzgAAAADgEAAA8AAABkcnMvZG93bnJldi54bWxMj0FPwzAMhe9I/IfISNxY0gmmtTSd0BBCHEBj&#10;ReLqtqataJyqSbvy70m5jJuf/fz8Od3NphMTDa61rCFaKRDEpa1arjV85E83WxDOI1fYWSYNP+Rg&#10;l11epJhU9sTvNB19LUIIuwQ1NN73iZSubMigW9meOMy+7GDQBznUshrwFMJNJ9dKbaTBlsOFBnva&#10;N1R+H0cTMA75Cx5ecc6f36bPvlD5uC8etb6+mh/uQXia/dkMC37YgSwwFXbkyoku6NsoCtaliNUG&#10;xGJR23UMovjrxXcgs1T+fyP7BQAA//8DAFBLAQItABQABgAIAAAAIQC2gziS/gAAAOEBAAATAAAA&#10;AAAAAAAAAAAAAAAAAABbQ29udGVudF9UeXBlc10ueG1sUEsBAi0AFAAGAAgAAAAhADj9If/WAAAA&#10;lAEAAAsAAAAAAAAAAAAAAAAALwEAAF9yZWxzLy5yZWxzUEsBAi0AFAAGAAgAAAAhAHPdb3tDAgAA&#10;0AUAAA4AAAAAAAAAAAAAAAAALgIAAGRycy9lMm9Eb2MueG1sUEsBAi0AFAAGAAgAAAAhACEMBuzg&#10;AAAADgEAAA8AAAAAAAAAAAAAAAAAnQQAAGRycy9kb3ducmV2LnhtbFBLBQYAAAAABAAEAPMAAACq&#10;BQAAAAA=&#10;" path="m5980430,47625l,47625r,8890l5980430,56515r,-8890xem5980430,l,,,38100r5980430,l5980430,xe" fillcolor="#823909" stroked="f">
              <v:path arrowok="t"/>
              <w10:wrap anchorx="page" anchory="page"/>
            </v:shape>
          </w:pict>
        </mc:Fallback>
      </mc:AlternateContent>
    </w:r>
    <w:r>
      <w:rPr>
        <w:noProof/>
      </w:rPr>
      <mc:AlternateContent>
        <mc:Choice Requires="wps">
          <w:drawing>
            <wp:anchor distT="0" distB="0" distL="0" distR="0" simplePos="0" relativeHeight="487088128" behindDoc="1" locked="0" layoutInCell="1" allowOverlap="1" wp14:anchorId="7752F307" wp14:editId="7752F308">
              <wp:simplePos x="0" y="0"/>
              <wp:positionH relativeFrom="page">
                <wp:posOffset>901700</wp:posOffset>
              </wp:positionH>
              <wp:positionV relativeFrom="page">
                <wp:posOffset>9556495</wp:posOffset>
              </wp:positionV>
              <wp:extent cx="708025"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65735"/>
                      </a:xfrm>
                      <a:prstGeom prst="rect">
                        <a:avLst/>
                      </a:prstGeom>
                    </wps:spPr>
                    <wps:txbx>
                      <w:txbxContent>
                        <w:p w14:paraId="7752F311" w14:textId="27AEC707" w:rsidR="00CF2996" w:rsidRDefault="001D25B9">
                          <w:pPr>
                            <w:spacing w:line="245" w:lineRule="exact"/>
                            <w:ind w:left="20"/>
                            <w:rPr>
                              <w:rFonts w:ascii="Calibri Light"/>
                              <w:spacing w:val="-2"/>
                            </w:rPr>
                          </w:pPr>
                          <w:r>
                            <w:rPr>
                              <w:rFonts w:ascii="Calibri Light"/>
                            </w:rPr>
                            <w:t>RF</w:t>
                          </w:r>
                          <w:r w:rsidR="00430FF9">
                            <w:rPr>
                              <w:rFonts w:ascii="Calibri Light"/>
                            </w:rPr>
                            <w:t>P</w:t>
                          </w:r>
                          <w:r>
                            <w:rPr>
                              <w:rFonts w:ascii="Calibri Light"/>
                            </w:rPr>
                            <w:t>#</w:t>
                          </w:r>
                          <w:r>
                            <w:rPr>
                              <w:rFonts w:ascii="Calibri Light"/>
                              <w:spacing w:val="-3"/>
                            </w:rPr>
                            <w:t xml:space="preserve"> </w:t>
                          </w:r>
                          <w:r w:rsidR="00B85FD5">
                            <w:rPr>
                              <w:rFonts w:ascii="Calibri Light"/>
                              <w:spacing w:val="-2"/>
                            </w:rPr>
                            <w:t>31206</w:t>
                          </w:r>
                        </w:p>
                        <w:p w14:paraId="289C97D8" w14:textId="77777777" w:rsidR="00B85FD5" w:rsidRDefault="00B85FD5" w:rsidP="00B85FD5">
                          <w:pPr>
                            <w:spacing w:line="245" w:lineRule="exact"/>
                            <w:rPr>
                              <w:rFonts w:ascii="Calibri Light"/>
                            </w:rPr>
                          </w:pPr>
                        </w:p>
                      </w:txbxContent>
                    </wps:txbx>
                    <wps:bodyPr wrap="square" lIns="0" tIns="0" rIns="0" bIns="0" rtlCol="0">
                      <a:noAutofit/>
                    </wps:bodyPr>
                  </wps:wsp>
                </a:graphicData>
              </a:graphic>
            </wp:anchor>
          </w:drawing>
        </mc:Choice>
        <mc:Fallback>
          <w:pict>
            <v:shapetype w14:anchorId="7752F307" id="_x0000_t202" coordsize="21600,21600" o:spt="202" path="m,l,21600r21600,l21600,xe">
              <v:stroke joinstyle="miter"/>
              <v:path gradientshapeok="t" o:connecttype="rect"/>
            </v:shapetype>
            <v:shape id="Textbox 34" o:spid="_x0000_s1030" type="#_x0000_t202" style="position:absolute;margin-left:71pt;margin-top:752.5pt;width:55.75pt;height:13.05pt;z-index:-1622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mmQEAACEDAAAOAAAAZHJzL2Uyb0RvYy54bWysUsFuGyEQvVfqPyDuMWunTqKV11HbqFGk&#10;qK2U5gMwC17UhaEM9q7/vgNe21V7i3oZhmF4vPeG1f3oerbXES34hs9nFWfaK2it3zb89ceXqzvO&#10;MEnfyh68bvhBI79fv3+3GkKtF9BB3+rICMRjPYSGdymFWghUnXYSZxC0p0MD0clE27gVbZQDobte&#10;LKrqRgwQ2xBBaUSqPhwP+brgG6NV+mYM6sT6hhO3VGIscZOjWK9kvY0ydFZNNOQbWDhpPT16hnqQ&#10;SbJdtP9AOasiIJg0U+AEGGOVLhpIzbz6S81LJ4MuWsgcDGeb8P/Bqq/7l/A9sjR+gpEGWERgeAb1&#10;E8kbMQSsp57sKdZI3VnoaKLLK0lgdJG8PZz91GNiioq31V21WHKm6Gh+s7y9Xma/xeVyiJgeNTiW&#10;k4ZHGlchIPfPmI6tp5aJy/H5TCSNm5HZtuEfMmiubKA9kJSBptlw/LWTUXPWP3myK4/+lMRTsjkl&#10;MfWfoXyQrMjDx10CYwuBC+5EgOZQJEx/Jg/6z33puvzs9W8AAAD//wMAUEsDBBQABgAIAAAAIQAe&#10;egp63wAAAA0BAAAPAAAAZHJzL2Rvd25yZXYueG1sTE9BTsMwELwj8QdrkbhROympaIhTVQhOSIg0&#10;HHp0YjexGq9D7Lbh92xPcJvZGc3OFJvZDexspmA9SkgWApjB1muLnYSv+u3hCViICrUaPBoJPybA&#10;pry9KVSu/QUrc97FjlEIhlxJ6GMcc85D2xunwsKPBkk7+MmpSHTquJ7UhcLdwFMhVtwpi/ShV6N5&#10;6U173J2chO0eq1f7/dF8VofK1vVa4PvqKOX93bx9BhbNHP/McK1P1aGkTo0/oQ5sIP6Y0pZIIBMZ&#10;IbKk2TID1lxPyyQBXhb8/4ryFwAA//8DAFBLAQItABQABgAIAAAAIQC2gziS/gAAAOEBAAATAAAA&#10;AAAAAAAAAAAAAAAAAABbQ29udGVudF9UeXBlc10ueG1sUEsBAi0AFAAGAAgAAAAhADj9If/WAAAA&#10;lAEAAAsAAAAAAAAAAAAAAAAALwEAAF9yZWxzLy5yZWxzUEsBAi0AFAAGAAgAAAAhAMYmP+aZAQAA&#10;IQMAAA4AAAAAAAAAAAAAAAAALgIAAGRycy9lMm9Eb2MueG1sUEsBAi0AFAAGAAgAAAAhAB56Cnrf&#10;AAAADQEAAA8AAAAAAAAAAAAAAAAA8wMAAGRycy9kb3ducmV2LnhtbFBLBQYAAAAABAAEAPMAAAD/&#10;BAAAAAA=&#10;" filled="f" stroked="f">
              <v:textbox inset="0,0,0,0">
                <w:txbxContent>
                  <w:p w14:paraId="7752F311" w14:textId="27AEC707" w:rsidR="00CF2996" w:rsidRDefault="001D25B9">
                    <w:pPr>
                      <w:spacing w:line="245" w:lineRule="exact"/>
                      <w:ind w:left="20"/>
                      <w:rPr>
                        <w:rFonts w:ascii="Calibri Light"/>
                        <w:spacing w:val="-2"/>
                      </w:rPr>
                    </w:pPr>
                    <w:r>
                      <w:rPr>
                        <w:rFonts w:ascii="Calibri Light"/>
                      </w:rPr>
                      <w:t>RF</w:t>
                    </w:r>
                    <w:r w:rsidR="00430FF9">
                      <w:rPr>
                        <w:rFonts w:ascii="Calibri Light"/>
                      </w:rPr>
                      <w:t>P</w:t>
                    </w:r>
                    <w:r>
                      <w:rPr>
                        <w:rFonts w:ascii="Calibri Light"/>
                      </w:rPr>
                      <w:t>#</w:t>
                    </w:r>
                    <w:r>
                      <w:rPr>
                        <w:rFonts w:ascii="Calibri Light"/>
                        <w:spacing w:val="-3"/>
                      </w:rPr>
                      <w:t xml:space="preserve"> </w:t>
                    </w:r>
                    <w:r w:rsidR="00B85FD5">
                      <w:rPr>
                        <w:rFonts w:ascii="Calibri Light"/>
                        <w:spacing w:val="-2"/>
                      </w:rPr>
                      <w:t>31206</w:t>
                    </w:r>
                  </w:p>
                  <w:p w14:paraId="289C97D8" w14:textId="77777777" w:rsidR="00B85FD5" w:rsidRDefault="00B85FD5" w:rsidP="00B85FD5">
                    <w:pPr>
                      <w:spacing w:line="245" w:lineRule="exact"/>
                      <w:rPr>
                        <w:rFonts w:ascii="Calibri Light"/>
                      </w:rPr>
                    </w:pPr>
                  </w:p>
                </w:txbxContent>
              </v:textbox>
              <w10:wrap anchorx="page" anchory="page"/>
            </v:shape>
          </w:pict>
        </mc:Fallback>
      </mc:AlternateContent>
    </w:r>
    <w:r>
      <w:rPr>
        <w:noProof/>
      </w:rPr>
      <mc:AlternateContent>
        <mc:Choice Requires="wps">
          <w:drawing>
            <wp:anchor distT="0" distB="0" distL="0" distR="0" simplePos="0" relativeHeight="487088640" behindDoc="1" locked="0" layoutInCell="1" allowOverlap="1" wp14:anchorId="7752F309" wp14:editId="7752F30A">
              <wp:simplePos x="0" y="0"/>
              <wp:positionH relativeFrom="page">
                <wp:posOffset>6400291</wp:posOffset>
              </wp:positionH>
              <wp:positionV relativeFrom="page">
                <wp:posOffset>9556495</wp:posOffset>
              </wp:positionV>
              <wp:extent cx="49784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165735"/>
                      </a:xfrm>
                      <a:prstGeom prst="rect">
                        <a:avLst/>
                      </a:prstGeom>
                    </wps:spPr>
                    <wps:txbx>
                      <w:txbxContent>
                        <w:p w14:paraId="7752F312" w14:textId="77777777" w:rsidR="00CF2996" w:rsidRDefault="001D25B9">
                          <w:pPr>
                            <w:spacing w:line="245" w:lineRule="exact"/>
                            <w:ind w:left="20"/>
                            <w:rPr>
                              <w:rFonts w:ascii="Calibri Light"/>
                            </w:rPr>
                          </w:pPr>
                          <w:r>
                            <w:rPr>
                              <w:rFonts w:ascii="Calibri Light"/>
                            </w:rPr>
                            <w:t>Page</w:t>
                          </w:r>
                          <w:r>
                            <w:rPr>
                              <w:rFonts w:ascii="Calibri Light"/>
                              <w:spacing w:val="-10"/>
                            </w:rPr>
                            <w:t xml:space="preserve"> </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Pr>
                              <w:rFonts w:ascii="Calibri Light"/>
                              <w:spacing w:val="-5"/>
                            </w:rPr>
                            <w:t>33</w:t>
                          </w:r>
                          <w:r>
                            <w:rPr>
                              <w:rFonts w:ascii="Calibri Light"/>
                              <w:spacing w:val="-5"/>
                            </w:rPr>
                            <w:fldChar w:fldCharType="end"/>
                          </w:r>
                        </w:p>
                      </w:txbxContent>
                    </wps:txbx>
                    <wps:bodyPr wrap="square" lIns="0" tIns="0" rIns="0" bIns="0" rtlCol="0">
                      <a:noAutofit/>
                    </wps:bodyPr>
                  </wps:wsp>
                </a:graphicData>
              </a:graphic>
            </wp:anchor>
          </w:drawing>
        </mc:Choice>
        <mc:Fallback>
          <w:pict>
            <v:shape w14:anchorId="7752F309" id="Textbox 35" o:spid="_x0000_s1031" type="#_x0000_t202" style="position:absolute;margin-left:503.95pt;margin-top:752.5pt;width:39.2pt;height:13.05pt;z-index:-162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3UmAEAACEDAAAOAAAAZHJzL2Uyb0RvYy54bWysUttuEzEQfUfqP1h+bzYpvbHKpgIqEFIF&#10;SIUPcLx21uraY2ac7ObvGTubBMEb6os9nhkfn3PGy4fR92JnkByERi5mcylM0NC6sGnkzx+fLu+l&#10;oKRCq3oIppF7Q/JhdfFmOcTaXEEHfWtQMEigeoiN7FKKdVWR7oxXNINoAhctoFeJj7ipWlQDo/u+&#10;uprPb6sBsI0I2hBx9vFQlKuCb63R6Zu1ZJLoG8ncUlmxrOu8VqulqjeoYuf0REP9BwuvXOBHT1CP&#10;KimxRfcPlHcagcCmmQZfgbVOm6KB1Szmf6l57lQ0RQubQ/FkE70erP66e47fUaTxA4w8wCKC4hPo&#10;F2JvqiFSPfVkT6km7s5CR4s+7yxB8EX2dn/y04xJaE5ev7u7v+aK5tLi9ubu7U32uzpfjkjpswEv&#10;ctBI5HEVAmr3ROnQemyZuByez0TSuB6FaxtZQHNmDe2epQw8zUbSr61CI0X/JbBdefTHAI/B+hhg&#10;6j9C+SBZUYD32wTWFQJn3IkAz6FImP5MHvSf59J1/tmr3wAAAP//AwBQSwMEFAAGAAgAAAAhAOQF&#10;TWPiAAAADwEAAA8AAABkcnMvZG93bnJldi54bWxMj8FOwzAQRO9I/IO1SNyoHaqGNsSpKgQnJEQa&#10;Dhyd2E2sxusQu234ezYnetvZHc2+ybeT69nZjMF6lJAsBDCDjdcWWwlf1dvDGliICrXqPRoJvybA&#10;tri9yVWm/QVLc97HllEIhkxJ6GIcMs5D0xmnwsIPBul28KNTkeTYcj2qC4W7nj8KkXKnLNKHTg3m&#10;pTPNcX9yEnbfWL7an4/6szyUtqo2At/To5T3d9PuGVg0U/w3w4xP6FAQU+1PqAPrSQvxtCEvTSux&#10;olqzR6zTJbB63i2TBHiR8+sexR8AAAD//wMAUEsBAi0AFAAGAAgAAAAhALaDOJL+AAAA4QEAABMA&#10;AAAAAAAAAAAAAAAAAAAAAFtDb250ZW50X1R5cGVzXS54bWxQSwECLQAUAAYACAAAACEAOP0h/9YA&#10;AACUAQAACwAAAAAAAAAAAAAAAAAvAQAAX3JlbHMvLnJlbHNQSwECLQAUAAYACAAAACEACzjt1JgB&#10;AAAhAwAADgAAAAAAAAAAAAAAAAAuAgAAZHJzL2Uyb0RvYy54bWxQSwECLQAUAAYACAAAACEA5AVN&#10;Y+IAAAAPAQAADwAAAAAAAAAAAAAAAADyAwAAZHJzL2Rvd25yZXYueG1sUEsFBgAAAAAEAAQA8wAA&#10;AAEFAAAAAA==&#10;" filled="f" stroked="f">
              <v:textbox inset="0,0,0,0">
                <w:txbxContent>
                  <w:p w14:paraId="7752F312" w14:textId="77777777" w:rsidR="00CF2996" w:rsidRDefault="001D25B9">
                    <w:pPr>
                      <w:spacing w:line="245" w:lineRule="exact"/>
                      <w:ind w:left="20"/>
                      <w:rPr>
                        <w:rFonts w:ascii="Calibri Light"/>
                      </w:rPr>
                    </w:pPr>
                    <w:r>
                      <w:rPr>
                        <w:rFonts w:ascii="Calibri Light"/>
                      </w:rPr>
                      <w:t>Page</w:t>
                    </w:r>
                    <w:r>
                      <w:rPr>
                        <w:rFonts w:ascii="Calibri Light"/>
                        <w:spacing w:val="-10"/>
                      </w:rPr>
                      <w:t xml:space="preserve"> </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Pr>
                        <w:rFonts w:ascii="Calibri Light"/>
                        <w:spacing w:val="-5"/>
                      </w:rPr>
                      <w:t>33</w:t>
                    </w:r>
                    <w:r>
                      <w:rPr>
                        <w:rFonts w:ascii="Calibri Ligh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AB4C8" w14:textId="77777777" w:rsidR="00E71871" w:rsidRDefault="00E71871">
      <w:r>
        <w:separator/>
      </w:r>
    </w:p>
  </w:footnote>
  <w:footnote w:type="continuationSeparator" w:id="0">
    <w:p w14:paraId="6547C498" w14:textId="77777777" w:rsidR="00E71871" w:rsidRDefault="00E71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43A"/>
    <w:multiLevelType w:val="hybridMultilevel"/>
    <w:tmpl w:val="F0BAA4BA"/>
    <w:lvl w:ilvl="0" w:tplc="22683978">
      <w:start w:val="1"/>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4221A42"/>
    <w:multiLevelType w:val="hybridMultilevel"/>
    <w:tmpl w:val="234ECA9A"/>
    <w:lvl w:ilvl="0" w:tplc="9370DBB0">
      <w:start w:val="1"/>
      <w:numFmt w:val="lowerLetter"/>
      <w:lvlText w:val="%1."/>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D6150"/>
    <w:multiLevelType w:val="hybridMultilevel"/>
    <w:tmpl w:val="AD16B454"/>
    <w:lvl w:ilvl="0" w:tplc="9370DBB0">
      <w:start w:val="1"/>
      <w:numFmt w:val="lowerLetter"/>
      <w:lvlText w:val="%1."/>
      <w:lvlJc w:val="left"/>
      <w:pPr>
        <w:ind w:left="1440" w:hanging="360"/>
      </w:pPr>
      <w:rPr>
        <w:rFonts w:ascii="Calibri" w:eastAsia="Calibri" w:hAnsi="Calibri" w:cs="Calibri" w:hint="default"/>
        <w:b w:val="0"/>
        <w:bCs w:val="0"/>
        <w:i w:val="0"/>
        <w:iCs w:val="0"/>
        <w:spacing w:val="0"/>
        <w:w w:val="100"/>
        <w:sz w:val="24"/>
        <w:szCs w:val="24"/>
        <w:lang w:val="en-US" w:eastAsia="en-US" w:bidi="ar-SA"/>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7210739"/>
    <w:multiLevelType w:val="hybridMultilevel"/>
    <w:tmpl w:val="0A3ACF60"/>
    <w:lvl w:ilvl="0" w:tplc="2780E1BC">
      <w:start w:val="4"/>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597926"/>
    <w:multiLevelType w:val="multilevel"/>
    <w:tmpl w:val="950422A0"/>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5"/>
      <w:numFmt w:val="decimal"/>
      <w:lvlText w:val="%3."/>
      <w:lvlJc w:val="left"/>
      <w:pPr>
        <w:ind w:left="2880" w:hanging="360"/>
      </w:pPr>
      <w:rPr>
        <w:rFonts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1CDA1F4B"/>
    <w:multiLevelType w:val="hybridMultilevel"/>
    <w:tmpl w:val="8D3CC58E"/>
    <w:lvl w:ilvl="0" w:tplc="798A29EA">
      <w:numFmt w:val="bullet"/>
      <w:lvlText w:val=""/>
      <w:lvlJc w:val="left"/>
      <w:pPr>
        <w:ind w:left="2080" w:hanging="358"/>
      </w:pPr>
      <w:rPr>
        <w:rFonts w:ascii="Symbol" w:eastAsia="Symbol" w:hAnsi="Symbol" w:cs="Symbol" w:hint="default"/>
        <w:b w:val="0"/>
        <w:bCs w:val="0"/>
        <w:i w:val="0"/>
        <w:iCs w:val="0"/>
        <w:spacing w:val="0"/>
        <w:w w:val="100"/>
        <w:sz w:val="24"/>
        <w:szCs w:val="24"/>
        <w:lang w:val="en-US" w:eastAsia="en-US" w:bidi="ar-SA"/>
      </w:rPr>
    </w:lvl>
    <w:lvl w:ilvl="1" w:tplc="3E2215F2">
      <w:start w:val="1"/>
      <w:numFmt w:val="decimal"/>
      <w:lvlText w:val="%2)"/>
      <w:lvlJc w:val="left"/>
      <w:pPr>
        <w:ind w:left="2440" w:hanging="360"/>
      </w:pPr>
      <w:rPr>
        <w:rFonts w:ascii="Calibri" w:eastAsia="Calibri" w:hAnsi="Calibri" w:cs="Calibri" w:hint="default"/>
        <w:b w:val="0"/>
        <w:bCs w:val="0"/>
        <w:i w:val="0"/>
        <w:iCs w:val="0"/>
        <w:spacing w:val="0"/>
        <w:w w:val="100"/>
        <w:sz w:val="24"/>
        <w:szCs w:val="24"/>
        <w:lang w:val="en-US" w:eastAsia="en-US" w:bidi="ar-SA"/>
      </w:rPr>
    </w:lvl>
    <w:lvl w:ilvl="2" w:tplc="5F8CF184">
      <w:numFmt w:val="bullet"/>
      <w:lvlText w:val="•"/>
      <w:lvlJc w:val="left"/>
      <w:pPr>
        <w:ind w:left="3244" w:hanging="360"/>
      </w:pPr>
      <w:rPr>
        <w:rFonts w:hint="default"/>
        <w:lang w:val="en-US" w:eastAsia="en-US" w:bidi="ar-SA"/>
      </w:rPr>
    </w:lvl>
    <w:lvl w:ilvl="3" w:tplc="E4FACB8E">
      <w:numFmt w:val="bullet"/>
      <w:lvlText w:val="•"/>
      <w:lvlJc w:val="left"/>
      <w:pPr>
        <w:ind w:left="4048" w:hanging="360"/>
      </w:pPr>
      <w:rPr>
        <w:rFonts w:hint="default"/>
        <w:lang w:val="en-US" w:eastAsia="en-US" w:bidi="ar-SA"/>
      </w:rPr>
    </w:lvl>
    <w:lvl w:ilvl="4" w:tplc="7E2830E0">
      <w:numFmt w:val="bullet"/>
      <w:lvlText w:val="•"/>
      <w:lvlJc w:val="left"/>
      <w:pPr>
        <w:ind w:left="4853" w:hanging="360"/>
      </w:pPr>
      <w:rPr>
        <w:rFonts w:hint="default"/>
        <w:lang w:val="en-US" w:eastAsia="en-US" w:bidi="ar-SA"/>
      </w:rPr>
    </w:lvl>
    <w:lvl w:ilvl="5" w:tplc="882A4FF2">
      <w:numFmt w:val="bullet"/>
      <w:lvlText w:val="•"/>
      <w:lvlJc w:val="left"/>
      <w:pPr>
        <w:ind w:left="5657" w:hanging="360"/>
      </w:pPr>
      <w:rPr>
        <w:rFonts w:hint="default"/>
        <w:lang w:val="en-US" w:eastAsia="en-US" w:bidi="ar-SA"/>
      </w:rPr>
    </w:lvl>
    <w:lvl w:ilvl="6" w:tplc="517EB4A6">
      <w:numFmt w:val="bullet"/>
      <w:lvlText w:val="•"/>
      <w:lvlJc w:val="left"/>
      <w:pPr>
        <w:ind w:left="6462" w:hanging="360"/>
      </w:pPr>
      <w:rPr>
        <w:rFonts w:hint="default"/>
        <w:lang w:val="en-US" w:eastAsia="en-US" w:bidi="ar-SA"/>
      </w:rPr>
    </w:lvl>
    <w:lvl w:ilvl="7" w:tplc="BCD6F632">
      <w:numFmt w:val="bullet"/>
      <w:lvlText w:val="•"/>
      <w:lvlJc w:val="left"/>
      <w:pPr>
        <w:ind w:left="7266" w:hanging="360"/>
      </w:pPr>
      <w:rPr>
        <w:rFonts w:hint="default"/>
        <w:lang w:val="en-US" w:eastAsia="en-US" w:bidi="ar-SA"/>
      </w:rPr>
    </w:lvl>
    <w:lvl w:ilvl="8" w:tplc="5FEAFEBC">
      <w:numFmt w:val="bullet"/>
      <w:lvlText w:val="•"/>
      <w:lvlJc w:val="left"/>
      <w:pPr>
        <w:ind w:left="8071" w:hanging="360"/>
      </w:pPr>
      <w:rPr>
        <w:rFonts w:hint="default"/>
        <w:lang w:val="en-US" w:eastAsia="en-US" w:bidi="ar-SA"/>
      </w:rPr>
    </w:lvl>
  </w:abstractNum>
  <w:abstractNum w:abstractNumId="6" w15:restartNumberingAfterBreak="0">
    <w:nsid w:val="1DFF70FC"/>
    <w:multiLevelType w:val="hybridMultilevel"/>
    <w:tmpl w:val="A41070F0"/>
    <w:lvl w:ilvl="0" w:tplc="36E20988">
      <w:start w:val="1"/>
      <w:numFmt w:val="upperLetter"/>
      <w:lvlText w:val="%1."/>
      <w:lvlJc w:val="left"/>
      <w:pPr>
        <w:ind w:left="1000" w:hanging="360"/>
      </w:pPr>
      <w:rPr>
        <w:rFonts w:ascii="Calibri" w:eastAsia="Calibri" w:hAnsi="Calibri" w:cs="Calibri" w:hint="default"/>
        <w:b/>
        <w:bCs/>
        <w:i w:val="0"/>
        <w:iCs w:val="0"/>
        <w:spacing w:val="0"/>
        <w:w w:val="100"/>
        <w:sz w:val="24"/>
        <w:szCs w:val="24"/>
        <w:lang w:val="en-US" w:eastAsia="en-US" w:bidi="ar-SA"/>
      </w:rPr>
    </w:lvl>
    <w:lvl w:ilvl="1" w:tplc="07661B36">
      <w:start w:val="1"/>
      <w:numFmt w:val="decimal"/>
      <w:lvlText w:val="%2."/>
      <w:lvlJc w:val="left"/>
      <w:pPr>
        <w:ind w:left="1360" w:hanging="360"/>
      </w:pPr>
      <w:rPr>
        <w:rFonts w:ascii="Calibri" w:eastAsia="Calibri" w:hAnsi="Calibri" w:cs="Calibri" w:hint="default"/>
        <w:b w:val="0"/>
        <w:bCs w:val="0"/>
        <w:i w:val="0"/>
        <w:iCs w:val="0"/>
        <w:spacing w:val="0"/>
        <w:w w:val="100"/>
        <w:sz w:val="24"/>
        <w:szCs w:val="24"/>
        <w:lang w:val="en-US" w:eastAsia="en-US" w:bidi="ar-SA"/>
      </w:rPr>
    </w:lvl>
    <w:lvl w:ilvl="2" w:tplc="60FC119A">
      <w:numFmt w:val="bullet"/>
      <w:lvlText w:val="o"/>
      <w:lvlJc w:val="left"/>
      <w:pPr>
        <w:ind w:left="2080" w:hanging="363"/>
      </w:pPr>
      <w:rPr>
        <w:rFonts w:ascii="Courier New" w:eastAsia="Courier New" w:hAnsi="Courier New" w:cs="Courier New" w:hint="default"/>
        <w:b w:val="0"/>
        <w:bCs w:val="0"/>
        <w:i w:val="0"/>
        <w:iCs w:val="0"/>
        <w:spacing w:val="0"/>
        <w:w w:val="100"/>
        <w:sz w:val="24"/>
        <w:szCs w:val="24"/>
        <w:lang w:val="en-US" w:eastAsia="en-US" w:bidi="ar-SA"/>
      </w:rPr>
    </w:lvl>
    <w:lvl w:ilvl="3" w:tplc="AF34E252">
      <w:numFmt w:val="bullet"/>
      <w:lvlText w:val=""/>
      <w:lvlJc w:val="left"/>
      <w:pPr>
        <w:ind w:left="2797" w:hanging="360"/>
      </w:pPr>
      <w:rPr>
        <w:rFonts w:ascii="Wingdings" w:eastAsia="Wingdings" w:hAnsi="Wingdings" w:cs="Wingdings" w:hint="default"/>
        <w:b w:val="0"/>
        <w:bCs w:val="0"/>
        <w:i w:val="0"/>
        <w:iCs w:val="0"/>
        <w:spacing w:val="0"/>
        <w:w w:val="100"/>
        <w:sz w:val="24"/>
        <w:szCs w:val="24"/>
        <w:lang w:val="en-US" w:eastAsia="en-US" w:bidi="ar-SA"/>
      </w:rPr>
    </w:lvl>
    <w:lvl w:ilvl="4" w:tplc="FB6C0E4C">
      <w:numFmt w:val="bullet"/>
      <w:lvlText w:val=""/>
      <w:lvlJc w:val="left"/>
      <w:pPr>
        <w:ind w:left="3517" w:hanging="360"/>
      </w:pPr>
      <w:rPr>
        <w:rFonts w:ascii="Symbol" w:eastAsia="Symbol" w:hAnsi="Symbol" w:cs="Symbol" w:hint="default"/>
        <w:b w:val="0"/>
        <w:bCs w:val="0"/>
        <w:i w:val="0"/>
        <w:iCs w:val="0"/>
        <w:spacing w:val="0"/>
        <w:w w:val="100"/>
        <w:sz w:val="24"/>
        <w:szCs w:val="24"/>
        <w:lang w:val="en-US" w:eastAsia="en-US" w:bidi="ar-SA"/>
      </w:rPr>
    </w:lvl>
    <w:lvl w:ilvl="5" w:tplc="BCB2931E">
      <w:numFmt w:val="bullet"/>
      <w:lvlText w:val="•"/>
      <w:lvlJc w:val="left"/>
      <w:pPr>
        <w:ind w:left="4546" w:hanging="360"/>
      </w:pPr>
      <w:rPr>
        <w:rFonts w:hint="default"/>
        <w:lang w:val="en-US" w:eastAsia="en-US" w:bidi="ar-SA"/>
      </w:rPr>
    </w:lvl>
    <w:lvl w:ilvl="6" w:tplc="55A03A04">
      <w:numFmt w:val="bullet"/>
      <w:lvlText w:val="•"/>
      <w:lvlJc w:val="left"/>
      <w:pPr>
        <w:ind w:left="5573" w:hanging="360"/>
      </w:pPr>
      <w:rPr>
        <w:rFonts w:hint="default"/>
        <w:lang w:val="en-US" w:eastAsia="en-US" w:bidi="ar-SA"/>
      </w:rPr>
    </w:lvl>
    <w:lvl w:ilvl="7" w:tplc="08341E74">
      <w:numFmt w:val="bullet"/>
      <w:lvlText w:val="•"/>
      <w:lvlJc w:val="left"/>
      <w:pPr>
        <w:ind w:left="6600" w:hanging="360"/>
      </w:pPr>
      <w:rPr>
        <w:rFonts w:hint="default"/>
        <w:lang w:val="en-US" w:eastAsia="en-US" w:bidi="ar-SA"/>
      </w:rPr>
    </w:lvl>
    <w:lvl w:ilvl="8" w:tplc="9DCC2126">
      <w:numFmt w:val="bullet"/>
      <w:lvlText w:val="•"/>
      <w:lvlJc w:val="left"/>
      <w:pPr>
        <w:ind w:left="7626" w:hanging="360"/>
      </w:pPr>
      <w:rPr>
        <w:rFonts w:hint="default"/>
        <w:lang w:val="en-US" w:eastAsia="en-US" w:bidi="ar-SA"/>
      </w:rPr>
    </w:lvl>
  </w:abstractNum>
  <w:abstractNum w:abstractNumId="7" w15:restartNumberingAfterBreak="0">
    <w:nsid w:val="202D13D3"/>
    <w:multiLevelType w:val="hybridMultilevel"/>
    <w:tmpl w:val="36F82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A4597"/>
    <w:multiLevelType w:val="hybridMultilevel"/>
    <w:tmpl w:val="DC1C9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E1F8E"/>
    <w:multiLevelType w:val="hybridMultilevel"/>
    <w:tmpl w:val="F57A0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A1E01"/>
    <w:multiLevelType w:val="hybridMultilevel"/>
    <w:tmpl w:val="7988FD52"/>
    <w:lvl w:ilvl="0" w:tplc="FCF61E36">
      <w:start w:val="1"/>
      <w:numFmt w:val="upperLetter"/>
      <w:lvlText w:val="%1."/>
      <w:lvlJc w:val="left"/>
      <w:pPr>
        <w:ind w:left="810" w:hanging="360"/>
      </w:pPr>
      <w:rPr>
        <w:rFonts w:hint="default"/>
        <w:w w:val="105"/>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C9B7BAA"/>
    <w:multiLevelType w:val="hybridMultilevel"/>
    <w:tmpl w:val="290C12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D1D62B0"/>
    <w:multiLevelType w:val="hybridMultilevel"/>
    <w:tmpl w:val="A41094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30E320E"/>
    <w:multiLevelType w:val="hybridMultilevel"/>
    <w:tmpl w:val="E0B2B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E034E"/>
    <w:multiLevelType w:val="hybridMultilevel"/>
    <w:tmpl w:val="D680AC1C"/>
    <w:lvl w:ilvl="0" w:tplc="26561ED0">
      <w:start w:val="1"/>
      <w:numFmt w:val="decimal"/>
      <w:lvlText w:val="%1."/>
      <w:lvlJc w:val="left"/>
      <w:pPr>
        <w:ind w:left="1000" w:hanging="360"/>
      </w:pPr>
      <w:rPr>
        <w:rFonts w:ascii="Calibri" w:eastAsia="Calibri" w:hAnsi="Calibri" w:cs="Calibri" w:hint="default"/>
        <w:b w:val="0"/>
        <w:bCs w:val="0"/>
        <w:i w:val="0"/>
        <w:iCs w:val="0"/>
        <w:spacing w:val="0"/>
        <w:w w:val="100"/>
        <w:sz w:val="24"/>
        <w:szCs w:val="24"/>
        <w:lang w:val="en-US" w:eastAsia="en-US" w:bidi="ar-SA"/>
      </w:rPr>
    </w:lvl>
    <w:lvl w:ilvl="1" w:tplc="6268B7EC">
      <w:numFmt w:val="bullet"/>
      <w:lvlText w:val="•"/>
      <w:lvlJc w:val="left"/>
      <w:pPr>
        <w:ind w:left="1960" w:hanging="360"/>
      </w:pPr>
      <w:rPr>
        <w:rFonts w:hint="default"/>
        <w:lang w:val="en-US" w:eastAsia="en-US" w:bidi="ar-SA"/>
      </w:rPr>
    </w:lvl>
    <w:lvl w:ilvl="2" w:tplc="7CF2C5FE">
      <w:numFmt w:val="bullet"/>
      <w:lvlText w:val="•"/>
      <w:lvlJc w:val="left"/>
      <w:pPr>
        <w:ind w:left="2920" w:hanging="360"/>
      </w:pPr>
      <w:rPr>
        <w:rFonts w:hint="default"/>
        <w:lang w:val="en-US" w:eastAsia="en-US" w:bidi="ar-SA"/>
      </w:rPr>
    </w:lvl>
    <w:lvl w:ilvl="3" w:tplc="4A1C958A">
      <w:numFmt w:val="bullet"/>
      <w:lvlText w:val="•"/>
      <w:lvlJc w:val="left"/>
      <w:pPr>
        <w:ind w:left="3880" w:hanging="360"/>
      </w:pPr>
      <w:rPr>
        <w:rFonts w:hint="default"/>
        <w:lang w:val="en-US" w:eastAsia="en-US" w:bidi="ar-SA"/>
      </w:rPr>
    </w:lvl>
    <w:lvl w:ilvl="4" w:tplc="617A157A">
      <w:numFmt w:val="bullet"/>
      <w:lvlText w:val="•"/>
      <w:lvlJc w:val="left"/>
      <w:pPr>
        <w:ind w:left="4840" w:hanging="360"/>
      </w:pPr>
      <w:rPr>
        <w:rFonts w:hint="default"/>
        <w:lang w:val="en-US" w:eastAsia="en-US" w:bidi="ar-SA"/>
      </w:rPr>
    </w:lvl>
    <w:lvl w:ilvl="5" w:tplc="59C06DD4">
      <w:numFmt w:val="bullet"/>
      <w:lvlText w:val="•"/>
      <w:lvlJc w:val="left"/>
      <w:pPr>
        <w:ind w:left="5800" w:hanging="360"/>
      </w:pPr>
      <w:rPr>
        <w:rFonts w:hint="default"/>
        <w:lang w:val="en-US" w:eastAsia="en-US" w:bidi="ar-SA"/>
      </w:rPr>
    </w:lvl>
    <w:lvl w:ilvl="6" w:tplc="B5180526">
      <w:numFmt w:val="bullet"/>
      <w:lvlText w:val="•"/>
      <w:lvlJc w:val="left"/>
      <w:pPr>
        <w:ind w:left="6760" w:hanging="360"/>
      </w:pPr>
      <w:rPr>
        <w:rFonts w:hint="default"/>
        <w:lang w:val="en-US" w:eastAsia="en-US" w:bidi="ar-SA"/>
      </w:rPr>
    </w:lvl>
    <w:lvl w:ilvl="7" w:tplc="BC861608">
      <w:numFmt w:val="bullet"/>
      <w:lvlText w:val="•"/>
      <w:lvlJc w:val="left"/>
      <w:pPr>
        <w:ind w:left="7720" w:hanging="360"/>
      </w:pPr>
      <w:rPr>
        <w:rFonts w:hint="default"/>
        <w:lang w:val="en-US" w:eastAsia="en-US" w:bidi="ar-SA"/>
      </w:rPr>
    </w:lvl>
    <w:lvl w:ilvl="8" w:tplc="A952374C">
      <w:numFmt w:val="bullet"/>
      <w:lvlText w:val="•"/>
      <w:lvlJc w:val="left"/>
      <w:pPr>
        <w:ind w:left="8680" w:hanging="360"/>
      </w:pPr>
      <w:rPr>
        <w:rFonts w:hint="default"/>
        <w:lang w:val="en-US" w:eastAsia="en-US" w:bidi="ar-SA"/>
      </w:rPr>
    </w:lvl>
  </w:abstractNum>
  <w:abstractNum w:abstractNumId="15" w15:restartNumberingAfterBreak="0">
    <w:nsid w:val="45533F92"/>
    <w:multiLevelType w:val="hybridMultilevel"/>
    <w:tmpl w:val="0BA87BB4"/>
    <w:lvl w:ilvl="0" w:tplc="3244D76C">
      <w:start w:val="1"/>
      <w:numFmt w:val="decimal"/>
      <w:lvlText w:val="%1."/>
      <w:lvlJc w:val="left"/>
      <w:pPr>
        <w:ind w:left="640" w:hanging="360"/>
      </w:pPr>
      <w:rPr>
        <w:rFonts w:ascii="Calibri" w:eastAsia="Calibri" w:hAnsi="Calibri" w:cs="Calibri" w:hint="default"/>
        <w:b w:val="0"/>
        <w:bCs w:val="0"/>
        <w:i w:val="0"/>
        <w:iCs w:val="0"/>
        <w:spacing w:val="0"/>
        <w:w w:val="100"/>
        <w:sz w:val="24"/>
        <w:szCs w:val="24"/>
        <w:lang w:val="en-US" w:eastAsia="en-US" w:bidi="ar-SA"/>
      </w:rPr>
    </w:lvl>
    <w:lvl w:ilvl="1" w:tplc="00F2A5F8">
      <w:start w:val="1"/>
      <w:numFmt w:val="decimal"/>
      <w:lvlText w:val="%2."/>
      <w:lvlJc w:val="left"/>
      <w:pPr>
        <w:ind w:left="1000" w:hanging="360"/>
      </w:pPr>
      <w:rPr>
        <w:rFonts w:ascii="Calibri" w:eastAsia="Calibri" w:hAnsi="Calibri" w:cs="Calibri" w:hint="default"/>
        <w:b w:val="0"/>
        <w:bCs w:val="0"/>
        <w:i w:val="0"/>
        <w:iCs w:val="0"/>
        <w:spacing w:val="0"/>
        <w:w w:val="100"/>
        <w:sz w:val="24"/>
        <w:szCs w:val="24"/>
        <w:lang w:val="en-US" w:eastAsia="en-US" w:bidi="ar-SA"/>
      </w:rPr>
    </w:lvl>
    <w:lvl w:ilvl="2" w:tplc="C74AF860">
      <w:numFmt w:val="bullet"/>
      <w:lvlText w:val="•"/>
      <w:lvlJc w:val="left"/>
      <w:pPr>
        <w:ind w:left="2066" w:hanging="360"/>
      </w:pPr>
      <w:rPr>
        <w:rFonts w:hint="default"/>
        <w:lang w:val="en-US" w:eastAsia="en-US" w:bidi="ar-SA"/>
      </w:rPr>
    </w:lvl>
    <w:lvl w:ilvl="3" w:tplc="34DAFA4E">
      <w:numFmt w:val="bullet"/>
      <w:lvlText w:val="•"/>
      <w:lvlJc w:val="left"/>
      <w:pPr>
        <w:ind w:left="3133" w:hanging="360"/>
      </w:pPr>
      <w:rPr>
        <w:rFonts w:hint="default"/>
        <w:lang w:val="en-US" w:eastAsia="en-US" w:bidi="ar-SA"/>
      </w:rPr>
    </w:lvl>
    <w:lvl w:ilvl="4" w:tplc="0E566CE4">
      <w:numFmt w:val="bullet"/>
      <w:lvlText w:val="•"/>
      <w:lvlJc w:val="left"/>
      <w:pPr>
        <w:ind w:left="4200" w:hanging="360"/>
      </w:pPr>
      <w:rPr>
        <w:rFonts w:hint="default"/>
        <w:lang w:val="en-US" w:eastAsia="en-US" w:bidi="ar-SA"/>
      </w:rPr>
    </w:lvl>
    <w:lvl w:ilvl="5" w:tplc="C600614E">
      <w:numFmt w:val="bullet"/>
      <w:lvlText w:val="•"/>
      <w:lvlJc w:val="left"/>
      <w:pPr>
        <w:ind w:left="5266" w:hanging="360"/>
      </w:pPr>
      <w:rPr>
        <w:rFonts w:hint="default"/>
        <w:lang w:val="en-US" w:eastAsia="en-US" w:bidi="ar-SA"/>
      </w:rPr>
    </w:lvl>
    <w:lvl w:ilvl="6" w:tplc="61160E02">
      <w:numFmt w:val="bullet"/>
      <w:lvlText w:val="•"/>
      <w:lvlJc w:val="left"/>
      <w:pPr>
        <w:ind w:left="6333" w:hanging="360"/>
      </w:pPr>
      <w:rPr>
        <w:rFonts w:hint="default"/>
        <w:lang w:val="en-US" w:eastAsia="en-US" w:bidi="ar-SA"/>
      </w:rPr>
    </w:lvl>
    <w:lvl w:ilvl="7" w:tplc="DC9AC0DC">
      <w:numFmt w:val="bullet"/>
      <w:lvlText w:val="•"/>
      <w:lvlJc w:val="left"/>
      <w:pPr>
        <w:ind w:left="7400" w:hanging="360"/>
      </w:pPr>
      <w:rPr>
        <w:rFonts w:hint="default"/>
        <w:lang w:val="en-US" w:eastAsia="en-US" w:bidi="ar-SA"/>
      </w:rPr>
    </w:lvl>
    <w:lvl w:ilvl="8" w:tplc="42DA25B8">
      <w:numFmt w:val="bullet"/>
      <w:lvlText w:val="•"/>
      <w:lvlJc w:val="left"/>
      <w:pPr>
        <w:ind w:left="8466" w:hanging="360"/>
      </w:pPr>
      <w:rPr>
        <w:rFonts w:hint="default"/>
        <w:lang w:val="en-US" w:eastAsia="en-US" w:bidi="ar-SA"/>
      </w:rPr>
    </w:lvl>
  </w:abstractNum>
  <w:abstractNum w:abstractNumId="16" w15:restartNumberingAfterBreak="0">
    <w:nsid w:val="47EA243F"/>
    <w:multiLevelType w:val="hybridMultilevel"/>
    <w:tmpl w:val="41A264BC"/>
    <w:lvl w:ilvl="0" w:tplc="CA081B8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A5B4A71"/>
    <w:multiLevelType w:val="hybridMultilevel"/>
    <w:tmpl w:val="4036CA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383879"/>
    <w:multiLevelType w:val="hybridMultilevel"/>
    <w:tmpl w:val="8C28817A"/>
    <w:lvl w:ilvl="0" w:tplc="8B12D23C">
      <w:start w:val="1"/>
      <w:numFmt w:val="decimal"/>
      <w:lvlText w:val="%1."/>
      <w:lvlJc w:val="left"/>
      <w:pPr>
        <w:ind w:left="1000" w:hanging="360"/>
      </w:pPr>
      <w:rPr>
        <w:rFonts w:ascii="Calibri" w:eastAsia="Calibri" w:hAnsi="Calibri" w:cs="Calibri" w:hint="default"/>
        <w:b w:val="0"/>
        <w:bCs w:val="0"/>
        <w:i w:val="0"/>
        <w:iCs w:val="0"/>
        <w:spacing w:val="0"/>
        <w:w w:val="100"/>
        <w:sz w:val="24"/>
        <w:szCs w:val="24"/>
        <w:lang w:val="en-US" w:eastAsia="en-US" w:bidi="ar-SA"/>
      </w:rPr>
    </w:lvl>
    <w:lvl w:ilvl="1" w:tplc="FA227D82">
      <w:numFmt w:val="bullet"/>
      <w:lvlText w:val="•"/>
      <w:lvlJc w:val="left"/>
      <w:pPr>
        <w:ind w:left="1960" w:hanging="360"/>
      </w:pPr>
      <w:rPr>
        <w:rFonts w:hint="default"/>
        <w:lang w:val="en-US" w:eastAsia="en-US" w:bidi="ar-SA"/>
      </w:rPr>
    </w:lvl>
    <w:lvl w:ilvl="2" w:tplc="53402482">
      <w:numFmt w:val="bullet"/>
      <w:lvlText w:val="•"/>
      <w:lvlJc w:val="left"/>
      <w:pPr>
        <w:ind w:left="2920" w:hanging="360"/>
      </w:pPr>
      <w:rPr>
        <w:rFonts w:hint="default"/>
        <w:lang w:val="en-US" w:eastAsia="en-US" w:bidi="ar-SA"/>
      </w:rPr>
    </w:lvl>
    <w:lvl w:ilvl="3" w:tplc="E6222676">
      <w:numFmt w:val="bullet"/>
      <w:lvlText w:val="•"/>
      <w:lvlJc w:val="left"/>
      <w:pPr>
        <w:ind w:left="3880" w:hanging="360"/>
      </w:pPr>
      <w:rPr>
        <w:rFonts w:hint="default"/>
        <w:lang w:val="en-US" w:eastAsia="en-US" w:bidi="ar-SA"/>
      </w:rPr>
    </w:lvl>
    <w:lvl w:ilvl="4" w:tplc="EC02CCD4">
      <w:numFmt w:val="bullet"/>
      <w:lvlText w:val="•"/>
      <w:lvlJc w:val="left"/>
      <w:pPr>
        <w:ind w:left="4840" w:hanging="360"/>
      </w:pPr>
      <w:rPr>
        <w:rFonts w:hint="default"/>
        <w:lang w:val="en-US" w:eastAsia="en-US" w:bidi="ar-SA"/>
      </w:rPr>
    </w:lvl>
    <w:lvl w:ilvl="5" w:tplc="5E346FC0">
      <w:numFmt w:val="bullet"/>
      <w:lvlText w:val="•"/>
      <w:lvlJc w:val="left"/>
      <w:pPr>
        <w:ind w:left="5800" w:hanging="360"/>
      </w:pPr>
      <w:rPr>
        <w:rFonts w:hint="default"/>
        <w:lang w:val="en-US" w:eastAsia="en-US" w:bidi="ar-SA"/>
      </w:rPr>
    </w:lvl>
    <w:lvl w:ilvl="6" w:tplc="804ED436">
      <w:numFmt w:val="bullet"/>
      <w:lvlText w:val="•"/>
      <w:lvlJc w:val="left"/>
      <w:pPr>
        <w:ind w:left="6760" w:hanging="360"/>
      </w:pPr>
      <w:rPr>
        <w:rFonts w:hint="default"/>
        <w:lang w:val="en-US" w:eastAsia="en-US" w:bidi="ar-SA"/>
      </w:rPr>
    </w:lvl>
    <w:lvl w:ilvl="7" w:tplc="92648EBA">
      <w:numFmt w:val="bullet"/>
      <w:lvlText w:val="•"/>
      <w:lvlJc w:val="left"/>
      <w:pPr>
        <w:ind w:left="7720" w:hanging="360"/>
      </w:pPr>
      <w:rPr>
        <w:rFonts w:hint="default"/>
        <w:lang w:val="en-US" w:eastAsia="en-US" w:bidi="ar-SA"/>
      </w:rPr>
    </w:lvl>
    <w:lvl w:ilvl="8" w:tplc="F640BF0E">
      <w:numFmt w:val="bullet"/>
      <w:lvlText w:val="•"/>
      <w:lvlJc w:val="left"/>
      <w:pPr>
        <w:ind w:left="8680" w:hanging="360"/>
      </w:pPr>
      <w:rPr>
        <w:rFonts w:hint="default"/>
        <w:lang w:val="en-US" w:eastAsia="en-US" w:bidi="ar-SA"/>
      </w:rPr>
    </w:lvl>
  </w:abstractNum>
  <w:abstractNum w:abstractNumId="19" w15:restartNumberingAfterBreak="0">
    <w:nsid w:val="4EBD615C"/>
    <w:multiLevelType w:val="hybridMultilevel"/>
    <w:tmpl w:val="A9244408"/>
    <w:lvl w:ilvl="0" w:tplc="373AFF38">
      <w:numFmt w:val="bullet"/>
      <w:lvlText w:val=""/>
      <w:lvlJc w:val="left"/>
      <w:pPr>
        <w:ind w:left="1000" w:hanging="358"/>
      </w:pPr>
      <w:rPr>
        <w:rFonts w:ascii="Symbol" w:eastAsia="Symbol" w:hAnsi="Symbol" w:cs="Symbol" w:hint="default"/>
        <w:b w:val="0"/>
        <w:bCs w:val="0"/>
        <w:i w:val="0"/>
        <w:iCs w:val="0"/>
        <w:spacing w:val="0"/>
        <w:w w:val="100"/>
        <w:sz w:val="24"/>
        <w:szCs w:val="24"/>
        <w:lang w:val="en-US" w:eastAsia="en-US" w:bidi="ar-SA"/>
      </w:rPr>
    </w:lvl>
    <w:lvl w:ilvl="1" w:tplc="9ECCA4E8">
      <w:numFmt w:val="bullet"/>
      <w:lvlText w:val="o"/>
      <w:lvlJc w:val="left"/>
      <w:pPr>
        <w:ind w:left="2080" w:hanging="360"/>
      </w:pPr>
      <w:rPr>
        <w:rFonts w:ascii="Courier New" w:eastAsia="Courier New" w:hAnsi="Courier New" w:cs="Courier New" w:hint="default"/>
        <w:b w:val="0"/>
        <w:bCs w:val="0"/>
        <w:i w:val="0"/>
        <w:iCs w:val="0"/>
        <w:spacing w:val="0"/>
        <w:w w:val="100"/>
        <w:sz w:val="24"/>
        <w:szCs w:val="24"/>
        <w:lang w:val="en-US" w:eastAsia="en-US" w:bidi="ar-SA"/>
      </w:rPr>
    </w:lvl>
    <w:lvl w:ilvl="2" w:tplc="CCEE5578">
      <w:numFmt w:val="bullet"/>
      <w:lvlText w:val="•"/>
      <w:lvlJc w:val="left"/>
      <w:pPr>
        <w:ind w:left="3026" w:hanging="360"/>
      </w:pPr>
      <w:rPr>
        <w:rFonts w:hint="default"/>
        <w:lang w:val="en-US" w:eastAsia="en-US" w:bidi="ar-SA"/>
      </w:rPr>
    </w:lvl>
    <w:lvl w:ilvl="3" w:tplc="5938384C">
      <w:numFmt w:val="bullet"/>
      <w:lvlText w:val="•"/>
      <w:lvlJc w:val="left"/>
      <w:pPr>
        <w:ind w:left="3973" w:hanging="360"/>
      </w:pPr>
      <w:rPr>
        <w:rFonts w:hint="default"/>
        <w:lang w:val="en-US" w:eastAsia="en-US" w:bidi="ar-SA"/>
      </w:rPr>
    </w:lvl>
    <w:lvl w:ilvl="4" w:tplc="2E4210DC">
      <w:numFmt w:val="bullet"/>
      <w:lvlText w:val="•"/>
      <w:lvlJc w:val="left"/>
      <w:pPr>
        <w:ind w:left="4920" w:hanging="360"/>
      </w:pPr>
      <w:rPr>
        <w:rFonts w:hint="default"/>
        <w:lang w:val="en-US" w:eastAsia="en-US" w:bidi="ar-SA"/>
      </w:rPr>
    </w:lvl>
    <w:lvl w:ilvl="5" w:tplc="3CB08864">
      <w:numFmt w:val="bullet"/>
      <w:lvlText w:val="•"/>
      <w:lvlJc w:val="left"/>
      <w:pPr>
        <w:ind w:left="5866" w:hanging="360"/>
      </w:pPr>
      <w:rPr>
        <w:rFonts w:hint="default"/>
        <w:lang w:val="en-US" w:eastAsia="en-US" w:bidi="ar-SA"/>
      </w:rPr>
    </w:lvl>
    <w:lvl w:ilvl="6" w:tplc="071C06FE">
      <w:numFmt w:val="bullet"/>
      <w:lvlText w:val="•"/>
      <w:lvlJc w:val="left"/>
      <w:pPr>
        <w:ind w:left="6813" w:hanging="360"/>
      </w:pPr>
      <w:rPr>
        <w:rFonts w:hint="default"/>
        <w:lang w:val="en-US" w:eastAsia="en-US" w:bidi="ar-SA"/>
      </w:rPr>
    </w:lvl>
    <w:lvl w:ilvl="7" w:tplc="98B02504">
      <w:numFmt w:val="bullet"/>
      <w:lvlText w:val="•"/>
      <w:lvlJc w:val="left"/>
      <w:pPr>
        <w:ind w:left="7760" w:hanging="360"/>
      </w:pPr>
      <w:rPr>
        <w:rFonts w:hint="default"/>
        <w:lang w:val="en-US" w:eastAsia="en-US" w:bidi="ar-SA"/>
      </w:rPr>
    </w:lvl>
    <w:lvl w:ilvl="8" w:tplc="6EF88160">
      <w:numFmt w:val="bullet"/>
      <w:lvlText w:val="•"/>
      <w:lvlJc w:val="left"/>
      <w:pPr>
        <w:ind w:left="8706" w:hanging="360"/>
      </w:pPr>
      <w:rPr>
        <w:rFonts w:hint="default"/>
        <w:lang w:val="en-US" w:eastAsia="en-US" w:bidi="ar-SA"/>
      </w:rPr>
    </w:lvl>
  </w:abstractNum>
  <w:abstractNum w:abstractNumId="20" w15:restartNumberingAfterBreak="0">
    <w:nsid w:val="52345CE1"/>
    <w:multiLevelType w:val="hybridMultilevel"/>
    <w:tmpl w:val="BB94B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92186B"/>
    <w:multiLevelType w:val="hybridMultilevel"/>
    <w:tmpl w:val="5052D3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E14399"/>
    <w:multiLevelType w:val="hybridMultilevel"/>
    <w:tmpl w:val="9D50A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D000F"/>
    <w:multiLevelType w:val="hybridMultilevel"/>
    <w:tmpl w:val="AB18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866C50"/>
    <w:multiLevelType w:val="hybridMultilevel"/>
    <w:tmpl w:val="2160A768"/>
    <w:lvl w:ilvl="0" w:tplc="5950EB04">
      <w:start w:val="1"/>
      <w:numFmt w:val="decimal"/>
      <w:lvlText w:val="%1."/>
      <w:lvlJc w:val="left"/>
      <w:pPr>
        <w:ind w:left="492" w:hanging="363"/>
        <w:jc w:val="right"/>
      </w:pPr>
      <w:rPr>
        <w:rFonts w:hint="default"/>
        <w:spacing w:val="0"/>
        <w:w w:val="100"/>
        <w:lang w:val="en-US" w:eastAsia="en-US" w:bidi="ar-SA"/>
      </w:rPr>
    </w:lvl>
    <w:lvl w:ilvl="1" w:tplc="A914142E">
      <w:numFmt w:val="bullet"/>
      <w:lvlText w:val=""/>
      <w:lvlJc w:val="left"/>
      <w:pPr>
        <w:ind w:left="1559" w:hanging="360"/>
      </w:pPr>
      <w:rPr>
        <w:rFonts w:ascii="Symbol" w:eastAsia="Symbol" w:hAnsi="Symbol" w:cs="Symbol" w:hint="default"/>
        <w:spacing w:val="0"/>
        <w:w w:val="100"/>
        <w:lang w:val="en-US" w:eastAsia="en-US" w:bidi="ar-SA"/>
      </w:rPr>
    </w:lvl>
    <w:lvl w:ilvl="2" w:tplc="825680F8">
      <w:numFmt w:val="bullet"/>
      <w:lvlText w:val=""/>
      <w:lvlJc w:val="left"/>
      <w:pPr>
        <w:ind w:left="2164" w:hanging="360"/>
      </w:pPr>
      <w:rPr>
        <w:rFonts w:ascii="Symbol" w:eastAsia="Symbol" w:hAnsi="Symbol" w:cs="Symbol" w:hint="default"/>
        <w:b w:val="0"/>
        <w:bCs w:val="0"/>
        <w:i w:val="0"/>
        <w:iCs w:val="0"/>
        <w:spacing w:val="0"/>
        <w:w w:val="100"/>
        <w:sz w:val="24"/>
        <w:szCs w:val="24"/>
        <w:lang w:val="en-US" w:eastAsia="en-US" w:bidi="ar-SA"/>
      </w:rPr>
    </w:lvl>
    <w:lvl w:ilvl="3" w:tplc="0F0CC1E2">
      <w:numFmt w:val="bullet"/>
      <w:lvlText w:val="•"/>
      <w:lvlJc w:val="left"/>
      <w:pPr>
        <w:ind w:left="2160" w:hanging="360"/>
      </w:pPr>
      <w:rPr>
        <w:rFonts w:hint="default"/>
        <w:lang w:val="en-US" w:eastAsia="en-US" w:bidi="ar-SA"/>
      </w:rPr>
    </w:lvl>
    <w:lvl w:ilvl="4" w:tplc="7BFABB64">
      <w:numFmt w:val="bullet"/>
      <w:lvlText w:val="•"/>
      <w:lvlJc w:val="left"/>
      <w:pPr>
        <w:ind w:left="3114" w:hanging="360"/>
      </w:pPr>
      <w:rPr>
        <w:rFonts w:hint="default"/>
        <w:lang w:val="en-US" w:eastAsia="en-US" w:bidi="ar-SA"/>
      </w:rPr>
    </w:lvl>
    <w:lvl w:ilvl="5" w:tplc="9B54651A">
      <w:numFmt w:val="bullet"/>
      <w:lvlText w:val="•"/>
      <w:lvlJc w:val="left"/>
      <w:pPr>
        <w:ind w:left="4068" w:hanging="360"/>
      </w:pPr>
      <w:rPr>
        <w:rFonts w:hint="default"/>
        <w:lang w:val="en-US" w:eastAsia="en-US" w:bidi="ar-SA"/>
      </w:rPr>
    </w:lvl>
    <w:lvl w:ilvl="6" w:tplc="FCDC1ED4">
      <w:numFmt w:val="bullet"/>
      <w:lvlText w:val="•"/>
      <w:lvlJc w:val="left"/>
      <w:pPr>
        <w:ind w:left="5023" w:hanging="360"/>
      </w:pPr>
      <w:rPr>
        <w:rFonts w:hint="default"/>
        <w:lang w:val="en-US" w:eastAsia="en-US" w:bidi="ar-SA"/>
      </w:rPr>
    </w:lvl>
    <w:lvl w:ilvl="7" w:tplc="2752E5AC">
      <w:numFmt w:val="bullet"/>
      <w:lvlText w:val="•"/>
      <w:lvlJc w:val="left"/>
      <w:pPr>
        <w:ind w:left="5977" w:hanging="360"/>
      </w:pPr>
      <w:rPr>
        <w:rFonts w:hint="default"/>
        <w:lang w:val="en-US" w:eastAsia="en-US" w:bidi="ar-SA"/>
      </w:rPr>
    </w:lvl>
    <w:lvl w:ilvl="8" w:tplc="8D36F5CA">
      <w:numFmt w:val="bullet"/>
      <w:lvlText w:val="•"/>
      <w:lvlJc w:val="left"/>
      <w:pPr>
        <w:ind w:left="6932" w:hanging="360"/>
      </w:pPr>
      <w:rPr>
        <w:rFonts w:hint="default"/>
        <w:lang w:val="en-US" w:eastAsia="en-US" w:bidi="ar-SA"/>
      </w:rPr>
    </w:lvl>
  </w:abstractNum>
  <w:abstractNum w:abstractNumId="25" w15:restartNumberingAfterBreak="0">
    <w:nsid w:val="6EF56A67"/>
    <w:multiLevelType w:val="hybridMultilevel"/>
    <w:tmpl w:val="5D44580A"/>
    <w:lvl w:ilvl="0" w:tplc="062ACBF2">
      <w:start w:val="1"/>
      <w:numFmt w:val="decimal"/>
      <w:lvlText w:val="%1."/>
      <w:lvlJc w:val="left"/>
      <w:pPr>
        <w:ind w:left="1559" w:hanging="360"/>
      </w:pPr>
      <w:rPr>
        <w:rFonts w:ascii="Calibri" w:eastAsia="Calibri" w:hAnsi="Calibri" w:cs="Calibri" w:hint="default"/>
        <w:b w:val="0"/>
        <w:bCs w:val="0"/>
        <w:i w:val="0"/>
        <w:iCs w:val="0"/>
        <w:spacing w:val="0"/>
        <w:w w:val="100"/>
        <w:sz w:val="24"/>
        <w:szCs w:val="24"/>
        <w:lang w:val="en-US" w:eastAsia="en-US" w:bidi="ar-SA"/>
      </w:rPr>
    </w:lvl>
    <w:lvl w:ilvl="1" w:tplc="9370DBB0">
      <w:start w:val="1"/>
      <w:numFmt w:val="lowerLetter"/>
      <w:lvlText w:val="%2."/>
      <w:lvlJc w:val="left"/>
      <w:pPr>
        <w:ind w:left="2279" w:hanging="360"/>
      </w:pPr>
      <w:rPr>
        <w:rFonts w:ascii="Calibri" w:eastAsia="Calibri" w:hAnsi="Calibri" w:cs="Calibri" w:hint="default"/>
        <w:b w:val="0"/>
        <w:bCs w:val="0"/>
        <w:i w:val="0"/>
        <w:iCs w:val="0"/>
        <w:spacing w:val="0"/>
        <w:w w:val="100"/>
        <w:sz w:val="24"/>
        <w:szCs w:val="24"/>
        <w:lang w:val="en-US" w:eastAsia="en-US" w:bidi="ar-SA"/>
      </w:rPr>
    </w:lvl>
    <w:lvl w:ilvl="2" w:tplc="689A5312">
      <w:numFmt w:val="bullet"/>
      <w:lvlText w:val="•"/>
      <w:lvlJc w:val="left"/>
      <w:pPr>
        <w:ind w:left="3204" w:hanging="360"/>
      </w:pPr>
      <w:rPr>
        <w:rFonts w:hint="default"/>
        <w:lang w:val="en-US" w:eastAsia="en-US" w:bidi="ar-SA"/>
      </w:rPr>
    </w:lvl>
    <w:lvl w:ilvl="3" w:tplc="6560819A">
      <w:numFmt w:val="bullet"/>
      <w:lvlText w:val="•"/>
      <w:lvlJc w:val="left"/>
      <w:pPr>
        <w:ind w:left="4128" w:hanging="360"/>
      </w:pPr>
      <w:rPr>
        <w:rFonts w:hint="default"/>
        <w:lang w:val="en-US" w:eastAsia="en-US" w:bidi="ar-SA"/>
      </w:rPr>
    </w:lvl>
    <w:lvl w:ilvl="4" w:tplc="93827ED6">
      <w:numFmt w:val="bullet"/>
      <w:lvlText w:val="•"/>
      <w:lvlJc w:val="left"/>
      <w:pPr>
        <w:ind w:left="5053" w:hanging="360"/>
      </w:pPr>
      <w:rPr>
        <w:rFonts w:hint="default"/>
        <w:lang w:val="en-US" w:eastAsia="en-US" w:bidi="ar-SA"/>
      </w:rPr>
    </w:lvl>
    <w:lvl w:ilvl="5" w:tplc="690C630A">
      <w:numFmt w:val="bullet"/>
      <w:lvlText w:val="•"/>
      <w:lvlJc w:val="left"/>
      <w:pPr>
        <w:ind w:left="5977" w:hanging="360"/>
      </w:pPr>
      <w:rPr>
        <w:rFonts w:hint="default"/>
        <w:lang w:val="en-US" w:eastAsia="en-US" w:bidi="ar-SA"/>
      </w:rPr>
    </w:lvl>
    <w:lvl w:ilvl="6" w:tplc="DCEC0CE0">
      <w:numFmt w:val="bullet"/>
      <w:lvlText w:val="•"/>
      <w:lvlJc w:val="left"/>
      <w:pPr>
        <w:ind w:left="6902" w:hanging="360"/>
      </w:pPr>
      <w:rPr>
        <w:rFonts w:hint="default"/>
        <w:lang w:val="en-US" w:eastAsia="en-US" w:bidi="ar-SA"/>
      </w:rPr>
    </w:lvl>
    <w:lvl w:ilvl="7" w:tplc="66AC6742">
      <w:numFmt w:val="bullet"/>
      <w:lvlText w:val="•"/>
      <w:lvlJc w:val="left"/>
      <w:pPr>
        <w:ind w:left="7826" w:hanging="360"/>
      </w:pPr>
      <w:rPr>
        <w:rFonts w:hint="default"/>
        <w:lang w:val="en-US" w:eastAsia="en-US" w:bidi="ar-SA"/>
      </w:rPr>
    </w:lvl>
    <w:lvl w:ilvl="8" w:tplc="E462204E">
      <w:numFmt w:val="bullet"/>
      <w:lvlText w:val="•"/>
      <w:lvlJc w:val="left"/>
      <w:pPr>
        <w:ind w:left="8751" w:hanging="360"/>
      </w:pPr>
      <w:rPr>
        <w:rFonts w:hint="default"/>
        <w:lang w:val="en-US" w:eastAsia="en-US" w:bidi="ar-SA"/>
      </w:rPr>
    </w:lvl>
  </w:abstractNum>
  <w:abstractNum w:abstractNumId="26" w15:restartNumberingAfterBreak="0">
    <w:nsid w:val="724C1803"/>
    <w:multiLevelType w:val="hybridMultilevel"/>
    <w:tmpl w:val="D6A871B0"/>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7557698F"/>
    <w:multiLevelType w:val="hybridMultilevel"/>
    <w:tmpl w:val="B0A091FA"/>
    <w:lvl w:ilvl="0" w:tplc="BF62CC28">
      <w:start w:val="1"/>
      <w:numFmt w:val="upperLetter"/>
      <w:lvlText w:val="%1."/>
      <w:lvlJc w:val="left"/>
      <w:pPr>
        <w:ind w:left="351" w:hanging="233"/>
      </w:pPr>
      <w:rPr>
        <w:rFonts w:ascii="Calibri" w:eastAsia="Calibri" w:hAnsi="Calibri" w:cs="Calibri" w:hint="default"/>
        <w:b w:val="0"/>
        <w:bCs w:val="0"/>
        <w:i w:val="0"/>
        <w:iCs w:val="0"/>
        <w:spacing w:val="-1"/>
        <w:w w:val="100"/>
        <w:sz w:val="22"/>
        <w:szCs w:val="22"/>
        <w:lang w:val="en-US" w:eastAsia="en-US" w:bidi="ar-SA"/>
      </w:rPr>
    </w:lvl>
    <w:lvl w:ilvl="1" w:tplc="A93297B8">
      <w:numFmt w:val="bullet"/>
      <w:lvlText w:val=""/>
      <w:lvlJc w:val="left"/>
      <w:pPr>
        <w:ind w:left="839" w:hanging="360"/>
      </w:pPr>
      <w:rPr>
        <w:rFonts w:ascii="Symbol" w:eastAsia="Symbol" w:hAnsi="Symbol" w:cs="Symbol" w:hint="default"/>
        <w:b w:val="0"/>
        <w:bCs w:val="0"/>
        <w:i w:val="0"/>
        <w:iCs w:val="0"/>
        <w:spacing w:val="0"/>
        <w:w w:val="99"/>
        <w:sz w:val="20"/>
        <w:szCs w:val="20"/>
        <w:lang w:val="en-US" w:eastAsia="en-US" w:bidi="ar-SA"/>
      </w:rPr>
    </w:lvl>
    <w:lvl w:ilvl="2" w:tplc="D4AE94C2">
      <w:numFmt w:val="bullet"/>
      <w:lvlText w:val="•"/>
      <w:lvlJc w:val="left"/>
      <w:pPr>
        <w:ind w:left="1924" w:hanging="360"/>
      </w:pPr>
      <w:rPr>
        <w:rFonts w:hint="default"/>
        <w:lang w:val="en-US" w:eastAsia="en-US" w:bidi="ar-SA"/>
      </w:rPr>
    </w:lvl>
    <w:lvl w:ilvl="3" w:tplc="45DEE97C">
      <w:numFmt w:val="bullet"/>
      <w:lvlText w:val="•"/>
      <w:lvlJc w:val="left"/>
      <w:pPr>
        <w:ind w:left="3008" w:hanging="360"/>
      </w:pPr>
      <w:rPr>
        <w:rFonts w:hint="default"/>
        <w:lang w:val="en-US" w:eastAsia="en-US" w:bidi="ar-SA"/>
      </w:rPr>
    </w:lvl>
    <w:lvl w:ilvl="4" w:tplc="BF34C166">
      <w:numFmt w:val="bullet"/>
      <w:lvlText w:val="•"/>
      <w:lvlJc w:val="left"/>
      <w:pPr>
        <w:ind w:left="4093" w:hanging="360"/>
      </w:pPr>
      <w:rPr>
        <w:rFonts w:hint="default"/>
        <w:lang w:val="en-US" w:eastAsia="en-US" w:bidi="ar-SA"/>
      </w:rPr>
    </w:lvl>
    <w:lvl w:ilvl="5" w:tplc="F58C867E">
      <w:numFmt w:val="bullet"/>
      <w:lvlText w:val="•"/>
      <w:lvlJc w:val="left"/>
      <w:pPr>
        <w:ind w:left="5177" w:hanging="360"/>
      </w:pPr>
      <w:rPr>
        <w:rFonts w:hint="default"/>
        <w:lang w:val="en-US" w:eastAsia="en-US" w:bidi="ar-SA"/>
      </w:rPr>
    </w:lvl>
    <w:lvl w:ilvl="6" w:tplc="126C3238">
      <w:numFmt w:val="bullet"/>
      <w:lvlText w:val="•"/>
      <w:lvlJc w:val="left"/>
      <w:pPr>
        <w:ind w:left="6262" w:hanging="360"/>
      </w:pPr>
      <w:rPr>
        <w:rFonts w:hint="default"/>
        <w:lang w:val="en-US" w:eastAsia="en-US" w:bidi="ar-SA"/>
      </w:rPr>
    </w:lvl>
    <w:lvl w:ilvl="7" w:tplc="EF1A7746">
      <w:numFmt w:val="bullet"/>
      <w:lvlText w:val="•"/>
      <w:lvlJc w:val="left"/>
      <w:pPr>
        <w:ind w:left="7346" w:hanging="360"/>
      </w:pPr>
      <w:rPr>
        <w:rFonts w:hint="default"/>
        <w:lang w:val="en-US" w:eastAsia="en-US" w:bidi="ar-SA"/>
      </w:rPr>
    </w:lvl>
    <w:lvl w:ilvl="8" w:tplc="431E6768">
      <w:numFmt w:val="bullet"/>
      <w:lvlText w:val="•"/>
      <w:lvlJc w:val="left"/>
      <w:pPr>
        <w:ind w:left="8431" w:hanging="360"/>
      </w:pPr>
      <w:rPr>
        <w:rFonts w:hint="default"/>
        <w:lang w:val="en-US" w:eastAsia="en-US" w:bidi="ar-SA"/>
      </w:rPr>
    </w:lvl>
  </w:abstractNum>
  <w:abstractNum w:abstractNumId="28" w15:restartNumberingAfterBreak="0">
    <w:nsid w:val="75A104CD"/>
    <w:multiLevelType w:val="hybridMultilevel"/>
    <w:tmpl w:val="AFC6ED06"/>
    <w:lvl w:ilvl="0" w:tplc="B928ECBE">
      <w:numFmt w:val="bullet"/>
      <w:lvlText w:val="•"/>
      <w:lvlJc w:val="left"/>
      <w:pPr>
        <w:ind w:left="1967" w:hanging="257"/>
      </w:pPr>
      <w:rPr>
        <w:rFonts w:ascii="Calibri" w:eastAsia="Calibri" w:hAnsi="Calibri" w:cs="Calibri" w:hint="default"/>
        <w:b w:val="0"/>
        <w:bCs w:val="0"/>
        <w:i w:val="0"/>
        <w:iCs w:val="0"/>
        <w:spacing w:val="0"/>
        <w:w w:val="100"/>
        <w:sz w:val="24"/>
        <w:szCs w:val="24"/>
        <w:lang w:val="en-US" w:eastAsia="en-US" w:bidi="ar-SA"/>
      </w:rPr>
    </w:lvl>
    <w:lvl w:ilvl="1" w:tplc="E6D88FFC">
      <w:numFmt w:val="bullet"/>
      <w:lvlText w:val="•"/>
      <w:lvlJc w:val="left"/>
      <w:pPr>
        <w:ind w:left="2824" w:hanging="257"/>
      </w:pPr>
      <w:rPr>
        <w:rFonts w:hint="default"/>
        <w:lang w:val="en-US" w:eastAsia="en-US" w:bidi="ar-SA"/>
      </w:rPr>
    </w:lvl>
    <w:lvl w:ilvl="2" w:tplc="45FEA712">
      <w:numFmt w:val="bullet"/>
      <w:lvlText w:val="•"/>
      <w:lvlJc w:val="left"/>
      <w:pPr>
        <w:ind w:left="3688" w:hanging="257"/>
      </w:pPr>
      <w:rPr>
        <w:rFonts w:hint="default"/>
        <w:lang w:val="en-US" w:eastAsia="en-US" w:bidi="ar-SA"/>
      </w:rPr>
    </w:lvl>
    <w:lvl w:ilvl="3" w:tplc="D3E4746C">
      <w:numFmt w:val="bullet"/>
      <w:lvlText w:val="•"/>
      <w:lvlJc w:val="left"/>
      <w:pPr>
        <w:ind w:left="4552" w:hanging="257"/>
      </w:pPr>
      <w:rPr>
        <w:rFonts w:hint="default"/>
        <w:lang w:val="en-US" w:eastAsia="en-US" w:bidi="ar-SA"/>
      </w:rPr>
    </w:lvl>
    <w:lvl w:ilvl="4" w:tplc="C986A7C4">
      <w:numFmt w:val="bullet"/>
      <w:lvlText w:val="•"/>
      <w:lvlJc w:val="left"/>
      <w:pPr>
        <w:ind w:left="5416" w:hanging="257"/>
      </w:pPr>
      <w:rPr>
        <w:rFonts w:hint="default"/>
        <w:lang w:val="en-US" w:eastAsia="en-US" w:bidi="ar-SA"/>
      </w:rPr>
    </w:lvl>
    <w:lvl w:ilvl="5" w:tplc="81FAB80A">
      <w:numFmt w:val="bullet"/>
      <w:lvlText w:val="•"/>
      <w:lvlJc w:val="left"/>
      <w:pPr>
        <w:ind w:left="6280" w:hanging="257"/>
      </w:pPr>
      <w:rPr>
        <w:rFonts w:hint="default"/>
        <w:lang w:val="en-US" w:eastAsia="en-US" w:bidi="ar-SA"/>
      </w:rPr>
    </w:lvl>
    <w:lvl w:ilvl="6" w:tplc="09265FA2">
      <w:numFmt w:val="bullet"/>
      <w:lvlText w:val="•"/>
      <w:lvlJc w:val="left"/>
      <w:pPr>
        <w:ind w:left="7144" w:hanging="257"/>
      </w:pPr>
      <w:rPr>
        <w:rFonts w:hint="default"/>
        <w:lang w:val="en-US" w:eastAsia="en-US" w:bidi="ar-SA"/>
      </w:rPr>
    </w:lvl>
    <w:lvl w:ilvl="7" w:tplc="20748E18">
      <w:numFmt w:val="bullet"/>
      <w:lvlText w:val="•"/>
      <w:lvlJc w:val="left"/>
      <w:pPr>
        <w:ind w:left="8008" w:hanging="257"/>
      </w:pPr>
      <w:rPr>
        <w:rFonts w:hint="default"/>
        <w:lang w:val="en-US" w:eastAsia="en-US" w:bidi="ar-SA"/>
      </w:rPr>
    </w:lvl>
    <w:lvl w:ilvl="8" w:tplc="A1803A9C">
      <w:numFmt w:val="bullet"/>
      <w:lvlText w:val="•"/>
      <w:lvlJc w:val="left"/>
      <w:pPr>
        <w:ind w:left="8872" w:hanging="257"/>
      </w:pPr>
      <w:rPr>
        <w:rFonts w:hint="default"/>
        <w:lang w:val="en-US" w:eastAsia="en-US" w:bidi="ar-SA"/>
      </w:rPr>
    </w:lvl>
  </w:abstractNum>
  <w:abstractNum w:abstractNumId="29" w15:restartNumberingAfterBreak="0">
    <w:nsid w:val="783E3F0A"/>
    <w:multiLevelType w:val="hybridMultilevel"/>
    <w:tmpl w:val="31EC81D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0" w15:restartNumberingAfterBreak="0">
    <w:nsid w:val="7FA120EA"/>
    <w:multiLevelType w:val="multilevel"/>
    <w:tmpl w:val="1DFC9B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6188745">
    <w:abstractNumId w:val="14"/>
  </w:num>
  <w:num w:numId="2" w16cid:durableId="1442989477">
    <w:abstractNumId w:val="15"/>
  </w:num>
  <w:num w:numId="3" w16cid:durableId="592905503">
    <w:abstractNumId w:val="18"/>
  </w:num>
  <w:num w:numId="4" w16cid:durableId="1905527851">
    <w:abstractNumId w:val="19"/>
  </w:num>
  <w:num w:numId="5" w16cid:durableId="174921486">
    <w:abstractNumId w:val="27"/>
  </w:num>
  <w:num w:numId="6" w16cid:durableId="1747606917">
    <w:abstractNumId w:val="25"/>
  </w:num>
  <w:num w:numId="7" w16cid:durableId="981272309">
    <w:abstractNumId w:val="28"/>
  </w:num>
  <w:num w:numId="8" w16cid:durableId="2026905665">
    <w:abstractNumId w:val="24"/>
  </w:num>
  <w:num w:numId="9" w16cid:durableId="507408384">
    <w:abstractNumId w:val="5"/>
  </w:num>
  <w:num w:numId="10" w16cid:durableId="379861439">
    <w:abstractNumId w:val="6"/>
  </w:num>
  <w:num w:numId="11" w16cid:durableId="526409439">
    <w:abstractNumId w:val="21"/>
  </w:num>
  <w:num w:numId="12" w16cid:durableId="1596086394">
    <w:abstractNumId w:val="29"/>
  </w:num>
  <w:num w:numId="13" w16cid:durableId="346754602">
    <w:abstractNumId w:val="11"/>
  </w:num>
  <w:num w:numId="14" w16cid:durableId="10686194">
    <w:abstractNumId w:val="3"/>
  </w:num>
  <w:num w:numId="15" w16cid:durableId="502163139">
    <w:abstractNumId w:val="0"/>
  </w:num>
  <w:num w:numId="16" w16cid:durableId="936476103">
    <w:abstractNumId w:val="10"/>
  </w:num>
  <w:num w:numId="17" w16cid:durableId="1837846329">
    <w:abstractNumId w:val="23"/>
  </w:num>
  <w:num w:numId="18" w16cid:durableId="547180660">
    <w:abstractNumId w:val="30"/>
  </w:num>
  <w:num w:numId="19" w16cid:durableId="17431384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5300458">
    <w:abstractNumId w:val="4"/>
  </w:num>
  <w:num w:numId="21" w16cid:durableId="1532110652">
    <w:abstractNumId w:val="20"/>
  </w:num>
  <w:num w:numId="22" w16cid:durableId="1860730725">
    <w:abstractNumId w:val="1"/>
  </w:num>
  <w:num w:numId="23" w16cid:durableId="1743214519">
    <w:abstractNumId w:val="13"/>
  </w:num>
  <w:num w:numId="24" w16cid:durableId="71589601">
    <w:abstractNumId w:val="7"/>
  </w:num>
  <w:num w:numId="25" w16cid:durableId="1518691902">
    <w:abstractNumId w:val="8"/>
  </w:num>
  <w:num w:numId="26" w16cid:durableId="1154952096">
    <w:abstractNumId w:val="22"/>
  </w:num>
  <w:num w:numId="27" w16cid:durableId="1466045517">
    <w:abstractNumId w:val="26"/>
  </w:num>
  <w:num w:numId="28" w16cid:durableId="74667823">
    <w:abstractNumId w:val="16"/>
  </w:num>
  <w:num w:numId="29" w16cid:durableId="1525288624">
    <w:abstractNumId w:val="9"/>
  </w:num>
  <w:num w:numId="30" w16cid:durableId="1197816420">
    <w:abstractNumId w:val="17"/>
  </w:num>
  <w:num w:numId="31" w16cid:durableId="1922174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96"/>
    <w:rsid w:val="000004A5"/>
    <w:rsid w:val="00025504"/>
    <w:rsid w:val="00026721"/>
    <w:rsid w:val="00030592"/>
    <w:rsid w:val="00032A4D"/>
    <w:rsid w:val="00037D93"/>
    <w:rsid w:val="000434EF"/>
    <w:rsid w:val="00045C43"/>
    <w:rsid w:val="000520A7"/>
    <w:rsid w:val="000534E4"/>
    <w:rsid w:val="0006081C"/>
    <w:rsid w:val="00063F3C"/>
    <w:rsid w:val="000645F0"/>
    <w:rsid w:val="00072A31"/>
    <w:rsid w:val="00077C3F"/>
    <w:rsid w:val="00085160"/>
    <w:rsid w:val="000A433D"/>
    <w:rsid w:val="000A61EC"/>
    <w:rsid w:val="000B05EA"/>
    <w:rsid w:val="000B768F"/>
    <w:rsid w:val="000B7FD5"/>
    <w:rsid w:val="000C14A0"/>
    <w:rsid w:val="000C3374"/>
    <w:rsid w:val="000D4AB6"/>
    <w:rsid w:val="000D5054"/>
    <w:rsid w:val="000F042D"/>
    <w:rsid w:val="000F5B29"/>
    <w:rsid w:val="00101430"/>
    <w:rsid w:val="00113233"/>
    <w:rsid w:val="00115014"/>
    <w:rsid w:val="00140C83"/>
    <w:rsid w:val="001512AE"/>
    <w:rsid w:val="00156BE6"/>
    <w:rsid w:val="00171365"/>
    <w:rsid w:val="00177DDB"/>
    <w:rsid w:val="00182D3E"/>
    <w:rsid w:val="001832F0"/>
    <w:rsid w:val="00191B41"/>
    <w:rsid w:val="00193292"/>
    <w:rsid w:val="001B3B6E"/>
    <w:rsid w:val="001D25B9"/>
    <w:rsid w:val="001D5E87"/>
    <w:rsid w:val="00214101"/>
    <w:rsid w:val="00224FAE"/>
    <w:rsid w:val="002401B3"/>
    <w:rsid w:val="00247FBB"/>
    <w:rsid w:val="00254E48"/>
    <w:rsid w:val="0025626E"/>
    <w:rsid w:val="00271D92"/>
    <w:rsid w:val="002749C6"/>
    <w:rsid w:val="002804BB"/>
    <w:rsid w:val="00284A06"/>
    <w:rsid w:val="00285BC5"/>
    <w:rsid w:val="002874B4"/>
    <w:rsid w:val="00297E26"/>
    <w:rsid w:val="002A4ABA"/>
    <w:rsid w:val="002C5946"/>
    <w:rsid w:val="002C610D"/>
    <w:rsid w:val="002D1B92"/>
    <w:rsid w:val="002D749D"/>
    <w:rsid w:val="002E17CF"/>
    <w:rsid w:val="002E2FBD"/>
    <w:rsid w:val="002E5E44"/>
    <w:rsid w:val="002E7ED8"/>
    <w:rsid w:val="002F021A"/>
    <w:rsid w:val="002F0E8C"/>
    <w:rsid w:val="002F49F8"/>
    <w:rsid w:val="003027E3"/>
    <w:rsid w:val="0031160C"/>
    <w:rsid w:val="00312CE8"/>
    <w:rsid w:val="00321A83"/>
    <w:rsid w:val="00325E21"/>
    <w:rsid w:val="00372FF9"/>
    <w:rsid w:val="00384938"/>
    <w:rsid w:val="003A0958"/>
    <w:rsid w:val="003A73F0"/>
    <w:rsid w:val="003B29DC"/>
    <w:rsid w:val="003C2EB0"/>
    <w:rsid w:val="003C30E0"/>
    <w:rsid w:val="003D65C9"/>
    <w:rsid w:val="003E4456"/>
    <w:rsid w:val="004044F7"/>
    <w:rsid w:val="004071E7"/>
    <w:rsid w:val="00415744"/>
    <w:rsid w:val="00430FF9"/>
    <w:rsid w:val="00431816"/>
    <w:rsid w:val="0043556A"/>
    <w:rsid w:val="00443E7D"/>
    <w:rsid w:val="00444B71"/>
    <w:rsid w:val="0045030F"/>
    <w:rsid w:val="00451DAB"/>
    <w:rsid w:val="00461879"/>
    <w:rsid w:val="00464ED2"/>
    <w:rsid w:val="0046730D"/>
    <w:rsid w:val="00467D53"/>
    <w:rsid w:val="00484387"/>
    <w:rsid w:val="0049341E"/>
    <w:rsid w:val="004A48F1"/>
    <w:rsid w:val="004B0B63"/>
    <w:rsid w:val="004B7509"/>
    <w:rsid w:val="004C687D"/>
    <w:rsid w:val="004C68DC"/>
    <w:rsid w:val="004D7042"/>
    <w:rsid w:val="004E5C84"/>
    <w:rsid w:val="004E69D9"/>
    <w:rsid w:val="004F4DA7"/>
    <w:rsid w:val="004F7447"/>
    <w:rsid w:val="00500559"/>
    <w:rsid w:val="0051091E"/>
    <w:rsid w:val="00513260"/>
    <w:rsid w:val="00514D4C"/>
    <w:rsid w:val="0052403E"/>
    <w:rsid w:val="00527DC5"/>
    <w:rsid w:val="005375C7"/>
    <w:rsid w:val="00547B03"/>
    <w:rsid w:val="005523B4"/>
    <w:rsid w:val="0055423D"/>
    <w:rsid w:val="00556FF7"/>
    <w:rsid w:val="0056008B"/>
    <w:rsid w:val="0056661C"/>
    <w:rsid w:val="00573744"/>
    <w:rsid w:val="00576C07"/>
    <w:rsid w:val="00576F14"/>
    <w:rsid w:val="005774C5"/>
    <w:rsid w:val="005807D1"/>
    <w:rsid w:val="00590446"/>
    <w:rsid w:val="00592C62"/>
    <w:rsid w:val="00593110"/>
    <w:rsid w:val="005944EB"/>
    <w:rsid w:val="005A0011"/>
    <w:rsid w:val="005A44AD"/>
    <w:rsid w:val="005A7EC6"/>
    <w:rsid w:val="005B3E29"/>
    <w:rsid w:val="005B4A78"/>
    <w:rsid w:val="005B51AF"/>
    <w:rsid w:val="005C6583"/>
    <w:rsid w:val="005F09BF"/>
    <w:rsid w:val="005F3C7F"/>
    <w:rsid w:val="00604A00"/>
    <w:rsid w:val="0060640D"/>
    <w:rsid w:val="0062515B"/>
    <w:rsid w:val="00647D85"/>
    <w:rsid w:val="006521C5"/>
    <w:rsid w:val="00663AD2"/>
    <w:rsid w:val="00676FFB"/>
    <w:rsid w:val="006915B8"/>
    <w:rsid w:val="006948B5"/>
    <w:rsid w:val="00694E7D"/>
    <w:rsid w:val="006C08D1"/>
    <w:rsid w:val="006C0EB8"/>
    <w:rsid w:val="006C1A44"/>
    <w:rsid w:val="006D7C12"/>
    <w:rsid w:val="006E752E"/>
    <w:rsid w:val="006E7FA5"/>
    <w:rsid w:val="006F0921"/>
    <w:rsid w:val="006F26A6"/>
    <w:rsid w:val="00700DBE"/>
    <w:rsid w:val="00716A61"/>
    <w:rsid w:val="00721994"/>
    <w:rsid w:val="007404B0"/>
    <w:rsid w:val="00741791"/>
    <w:rsid w:val="00755279"/>
    <w:rsid w:val="00755848"/>
    <w:rsid w:val="00760F6C"/>
    <w:rsid w:val="00767D80"/>
    <w:rsid w:val="00783AA4"/>
    <w:rsid w:val="00795354"/>
    <w:rsid w:val="00797F14"/>
    <w:rsid w:val="007A4DD9"/>
    <w:rsid w:val="007B6A78"/>
    <w:rsid w:val="007F312D"/>
    <w:rsid w:val="007F3842"/>
    <w:rsid w:val="007F642B"/>
    <w:rsid w:val="008041F6"/>
    <w:rsid w:val="00814ABB"/>
    <w:rsid w:val="008336D6"/>
    <w:rsid w:val="00846644"/>
    <w:rsid w:val="00847B7C"/>
    <w:rsid w:val="00853619"/>
    <w:rsid w:val="00854CD9"/>
    <w:rsid w:val="00854DA3"/>
    <w:rsid w:val="00860955"/>
    <w:rsid w:val="00863DA7"/>
    <w:rsid w:val="00870DB1"/>
    <w:rsid w:val="008775F7"/>
    <w:rsid w:val="00877FBB"/>
    <w:rsid w:val="00880A42"/>
    <w:rsid w:val="008A6D05"/>
    <w:rsid w:val="008A7562"/>
    <w:rsid w:val="008B4956"/>
    <w:rsid w:val="008C33BD"/>
    <w:rsid w:val="008C6225"/>
    <w:rsid w:val="008D0339"/>
    <w:rsid w:val="008D3B4C"/>
    <w:rsid w:val="008E2B0B"/>
    <w:rsid w:val="008F6B0F"/>
    <w:rsid w:val="00900C40"/>
    <w:rsid w:val="009077AB"/>
    <w:rsid w:val="00913636"/>
    <w:rsid w:val="00916C9A"/>
    <w:rsid w:val="0094354B"/>
    <w:rsid w:val="0095173A"/>
    <w:rsid w:val="00955DF8"/>
    <w:rsid w:val="0096044A"/>
    <w:rsid w:val="009657D8"/>
    <w:rsid w:val="00981E58"/>
    <w:rsid w:val="009A7AD2"/>
    <w:rsid w:val="009A7FB8"/>
    <w:rsid w:val="009B2026"/>
    <w:rsid w:val="009B6069"/>
    <w:rsid w:val="009E0172"/>
    <w:rsid w:val="009F1E61"/>
    <w:rsid w:val="009F498B"/>
    <w:rsid w:val="00A12C04"/>
    <w:rsid w:val="00A159FA"/>
    <w:rsid w:val="00A15F43"/>
    <w:rsid w:val="00A21FBE"/>
    <w:rsid w:val="00A22468"/>
    <w:rsid w:val="00A32ABC"/>
    <w:rsid w:val="00A51EB6"/>
    <w:rsid w:val="00A56E94"/>
    <w:rsid w:val="00A81E6E"/>
    <w:rsid w:val="00A87E74"/>
    <w:rsid w:val="00A92D1D"/>
    <w:rsid w:val="00AA52A1"/>
    <w:rsid w:val="00AC360C"/>
    <w:rsid w:val="00AD33DF"/>
    <w:rsid w:val="00AE05A6"/>
    <w:rsid w:val="00AF48A2"/>
    <w:rsid w:val="00B00C53"/>
    <w:rsid w:val="00B030EA"/>
    <w:rsid w:val="00B0587F"/>
    <w:rsid w:val="00B10097"/>
    <w:rsid w:val="00B1656F"/>
    <w:rsid w:val="00B33FC7"/>
    <w:rsid w:val="00B34C94"/>
    <w:rsid w:val="00B405AD"/>
    <w:rsid w:val="00B45B78"/>
    <w:rsid w:val="00B56EA1"/>
    <w:rsid w:val="00B832B3"/>
    <w:rsid w:val="00B84357"/>
    <w:rsid w:val="00B85FD5"/>
    <w:rsid w:val="00B87638"/>
    <w:rsid w:val="00B90CEA"/>
    <w:rsid w:val="00B9408D"/>
    <w:rsid w:val="00B97AD1"/>
    <w:rsid w:val="00BA1570"/>
    <w:rsid w:val="00BB4D9A"/>
    <w:rsid w:val="00BC7F36"/>
    <w:rsid w:val="00BD0BB8"/>
    <w:rsid w:val="00BE2221"/>
    <w:rsid w:val="00BF1798"/>
    <w:rsid w:val="00BF23DF"/>
    <w:rsid w:val="00BF241A"/>
    <w:rsid w:val="00C11292"/>
    <w:rsid w:val="00C16A31"/>
    <w:rsid w:val="00C20B2E"/>
    <w:rsid w:val="00C27CAB"/>
    <w:rsid w:val="00C4299F"/>
    <w:rsid w:val="00C4768C"/>
    <w:rsid w:val="00C52F6E"/>
    <w:rsid w:val="00C5742C"/>
    <w:rsid w:val="00C71977"/>
    <w:rsid w:val="00C93054"/>
    <w:rsid w:val="00CB3FD5"/>
    <w:rsid w:val="00CF2996"/>
    <w:rsid w:val="00D30CBD"/>
    <w:rsid w:val="00D35383"/>
    <w:rsid w:val="00D47074"/>
    <w:rsid w:val="00D61EE9"/>
    <w:rsid w:val="00D7187A"/>
    <w:rsid w:val="00D879FB"/>
    <w:rsid w:val="00D95A93"/>
    <w:rsid w:val="00DA75DD"/>
    <w:rsid w:val="00DB1279"/>
    <w:rsid w:val="00DB2FA8"/>
    <w:rsid w:val="00DB769E"/>
    <w:rsid w:val="00DB79D6"/>
    <w:rsid w:val="00E03610"/>
    <w:rsid w:val="00E11FB1"/>
    <w:rsid w:val="00E257CC"/>
    <w:rsid w:val="00E277FF"/>
    <w:rsid w:val="00E36FA4"/>
    <w:rsid w:val="00E52DCB"/>
    <w:rsid w:val="00E71871"/>
    <w:rsid w:val="00E72AC9"/>
    <w:rsid w:val="00E8597F"/>
    <w:rsid w:val="00E906A9"/>
    <w:rsid w:val="00E97A0F"/>
    <w:rsid w:val="00EA0EB8"/>
    <w:rsid w:val="00EB1F3B"/>
    <w:rsid w:val="00ED2CA6"/>
    <w:rsid w:val="00ED3BA2"/>
    <w:rsid w:val="00F0252A"/>
    <w:rsid w:val="00F0578F"/>
    <w:rsid w:val="00F13427"/>
    <w:rsid w:val="00F34494"/>
    <w:rsid w:val="00F356B7"/>
    <w:rsid w:val="00F40BAF"/>
    <w:rsid w:val="00F45890"/>
    <w:rsid w:val="00F535C0"/>
    <w:rsid w:val="00F53F5A"/>
    <w:rsid w:val="00F60DE6"/>
    <w:rsid w:val="00F666A6"/>
    <w:rsid w:val="00F8369D"/>
    <w:rsid w:val="00F84FD2"/>
    <w:rsid w:val="00F921B6"/>
    <w:rsid w:val="00FC66BA"/>
    <w:rsid w:val="00FC6CAB"/>
    <w:rsid w:val="00FD469D"/>
    <w:rsid w:val="00FF0B27"/>
    <w:rsid w:val="00FF4F0D"/>
    <w:rsid w:val="00FF6C15"/>
    <w:rsid w:val="0A04FEFB"/>
    <w:rsid w:val="117243A1"/>
    <w:rsid w:val="45F1583D"/>
    <w:rsid w:val="5DBFAC3D"/>
    <w:rsid w:val="690B3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2F008"/>
  <w15:docId w15:val="{4BCB88F0-F088-4926-9883-4DAB59FF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80"/>
      <w:outlineLvl w:val="0"/>
    </w:pPr>
    <w:rPr>
      <w:b/>
      <w:bCs/>
      <w:sz w:val="24"/>
      <w:szCs w:val="24"/>
    </w:rPr>
  </w:style>
  <w:style w:type="paragraph" w:styleId="Heading3">
    <w:name w:val="heading 3"/>
    <w:basedOn w:val="Normal"/>
    <w:next w:val="Normal"/>
    <w:link w:val="Heading3Char"/>
    <w:uiPriority w:val="9"/>
    <w:semiHidden/>
    <w:unhideWhenUsed/>
    <w:qFormat/>
    <w:rsid w:val="00372FF9"/>
    <w:pPr>
      <w:keepNext/>
      <w:keepLines/>
      <w:widowControl/>
      <w:autoSpaceDE/>
      <w:autoSpaceDN/>
      <w:spacing w:before="4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80"/>
    </w:pPr>
    <w:rPr>
      <w:b/>
      <w:bCs/>
      <w:sz w:val="28"/>
      <w:szCs w:val="28"/>
    </w:rPr>
  </w:style>
  <w:style w:type="paragraph" w:styleId="ListParagraph">
    <w:name w:val="List Paragraph"/>
    <w:basedOn w:val="Normal"/>
    <w:uiPriority w:val="34"/>
    <w:qFormat/>
    <w:pPr>
      <w:ind w:left="13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4456"/>
    <w:pPr>
      <w:tabs>
        <w:tab w:val="center" w:pos="4680"/>
        <w:tab w:val="right" w:pos="9360"/>
      </w:tabs>
    </w:pPr>
  </w:style>
  <w:style w:type="character" w:customStyle="1" w:styleId="HeaderChar">
    <w:name w:val="Header Char"/>
    <w:basedOn w:val="DefaultParagraphFont"/>
    <w:link w:val="Header"/>
    <w:uiPriority w:val="99"/>
    <w:rsid w:val="003E4456"/>
    <w:rPr>
      <w:rFonts w:ascii="Calibri" w:eastAsia="Calibri" w:hAnsi="Calibri" w:cs="Calibri"/>
    </w:rPr>
  </w:style>
  <w:style w:type="paragraph" w:styleId="Footer">
    <w:name w:val="footer"/>
    <w:basedOn w:val="Normal"/>
    <w:link w:val="FooterChar"/>
    <w:uiPriority w:val="99"/>
    <w:unhideWhenUsed/>
    <w:rsid w:val="003E4456"/>
    <w:pPr>
      <w:tabs>
        <w:tab w:val="center" w:pos="4680"/>
        <w:tab w:val="right" w:pos="9360"/>
      </w:tabs>
    </w:pPr>
  </w:style>
  <w:style w:type="character" w:customStyle="1" w:styleId="FooterChar">
    <w:name w:val="Footer Char"/>
    <w:basedOn w:val="DefaultParagraphFont"/>
    <w:link w:val="Footer"/>
    <w:uiPriority w:val="99"/>
    <w:rsid w:val="003E4456"/>
    <w:rPr>
      <w:rFonts w:ascii="Calibri" w:eastAsia="Calibri" w:hAnsi="Calibri" w:cs="Calibri"/>
    </w:rPr>
  </w:style>
  <w:style w:type="character" w:styleId="Hyperlink">
    <w:name w:val="Hyperlink"/>
    <w:basedOn w:val="DefaultParagraphFont"/>
    <w:uiPriority w:val="99"/>
    <w:unhideWhenUsed/>
    <w:rsid w:val="004044F7"/>
    <w:rPr>
      <w:color w:val="0000FF" w:themeColor="hyperlink"/>
      <w:u w:val="single"/>
    </w:rPr>
  </w:style>
  <w:style w:type="character" w:styleId="UnresolvedMention">
    <w:name w:val="Unresolved Mention"/>
    <w:basedOn w:val="DefaultParagraphFont"/>
    <w:uiPriority w:val="99"/>
    <w:semiHidden/>
    <w:unhideWhenUsed/>
    <w:rsid w:val="004044F7"/>
    <w:rPr>
      <w:color w:val="605E5C"/>
      <w:shd w:val="clear" w:color="auto" w:fill="E1DFDD"/>
    </w:rPr>
  </w:style>
  <w:style w:type="character" w:customStyle="1" w:styleId="Heading3Char">
    <w:name w:val="Heading 3 Char"/>
    <w:basedOn w:val="DefaultParagraphFont"/>
    <w:link w:val="Heading3"/>
    <w:uiPriority w:val="9"/>
    <w:semiHidden/>
    <w:rsid w:val="00372FF9"/>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B87638"/>
    <w:pPr>
      <w:widowControl/>
      <w:autoSpaceDE/>
      <w:autoSpaceDN/>
    </w:pPr>
  </w:style>
  <w:style w:type="character" w:styleId="CommentReference">
    <w:name w:val="annotation reference"/>
    <w:basedOn w:val="DefaultParagraphFont"/>
    <w:uiPriority w:val="99"/>
    <w:semiHidden/>
    <w:unhideWhenUsed/>
    <w:rsid w:val="00E11FB1"/>
    <w:rPr>
      <w:sz w:val="16"/>
      <w:szCs w:val="16"/>
    </w:rPr>
  </w:style>
  <w:style w:type="paragraph" w:styleId="CommentText">
    <w:name w:val="annotation text"/>
    <w:basedOn w:val="Normal"/>
    <w:link w:val="CommentTextChar"/>
    <w:uiPriority w:val="99"/>
    <w:unhideWhenUsed/>
    <w:rsid w:val="00E11FB1"/>
    <w:rPr>
      <w:sz w:val="20"/>
      <w:szCs w:val="20"/>
    </w:rPr>
  </w:style>
  <w:style w:type="character" w:customStyle="1" w:styleId="CommentTextChar">
    <w:name w:val="Comment Text Char"/>
    <w:basedOn w:val="DefaultParagraphFont"/>
    <w:link w:val="CommentText"/>
    <w:uiPriority w:val="99"/>
    <w:rsid w:val="00E11FB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11FB1"/>
    <w:rPr>
      <w:b/>
      <w:bCs/>
    </w:rPr>
  </w:style>
  <w:style w:type="character" w:customStyle="1" w:styleId="CommentSubjectChar">
    <w:name w:val="Comment Subject Char"/>
    <w:basedOn w:val="CommentTextChar"/>
    <w:link w:val="CommentSubject"/>
    <w:uiPriority w:val="99"/>
    <w:semiHidden/>
    <w:rsid w:val="00E11FB1"/>
    <w:rPr>
      <w:rFonts w:ascii="Calibri" w:eastAsia="Calibri" w:hAnsi="Calibri" w:cs="Calibri"/>
      <w:b/>
      <w:bCs/>
      <w:sz w:val="20"/>
      <w:szCs w:val="20"/>
    </w:rPr>
  </w:style>
  <w:style w:type="paragraph" w:customStyle="1" w:styleId="Default">
    <w:name w:val="Default"/>
    <w:rsid w:val="008E2B0B"/>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varner@health.missouri.ed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msystem.edu/ums/fa/procurement/bid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varner@health.missouri.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ederalregister.gov/documents/2024/04/24/2024-07758/nondiscrimination-on-the-basis-of-disability-accessibility-of-web-information-and-services-of-stat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10042</Words>
  <Characters>57245</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Division of IT - University of Missouri</Company>
  <LinksUpToDate>false</LinksUpToDate>
  <CharactersWithSpaces>67153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Higgins</dc:creator>
  <cp:lastModifiedBy>Varner, Amy</cp:lastModifiedBy>
  <cp:revision>5</cp:revision>
  <dcterms:created xsi:type="dcterms:W3CDTF">2025-10-27T16:24:00Z</dcterms:created>
  <dcterms:modified xsi:type="dcterms:W3CDTF">2025-10-27T16:28:00Z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Acrobat PDFMaker 23 for Word</vt:lpwstr>
  </property>
  <property fmtid="{D5CDD505-2E9C-101B-9397-08002B2CF9AE}" pid="4" name="GrammarlyDocumentId">
    <vt:lpwstr>a2f4df9ef8111cf1e5833cdf09485bda61645b9bd0cbf2e83f9e85da5010a886</vt:lpwstr>
  </property>
  <property fmtid="{D5CDD505-2E9C-101B-9397-08002B2CF9AE}" pid="5" name="LastSaved">
    <vt:filetime>2024-03-12T00:00:00Z</vt:filetime>
  </property>
  <property fmtid="{D5CDD505-2E9C-101B-9397-08002B2CF9AE}" pid="6" name="Producer">
    <vt:lpwstr>Adobe PDF Library 23.8.246</vt:lpwstr>
  </property>
  <property fmtid="{D5CDD505-2E9C-101B-9397-08002B2CF9AE}" pid="7" name="SourceModified">
    <vt:lpwstr>D:20230501124640</vt:lpwstr>
  </property>
</Properties>
</file>