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F1B4" w14:textId="77777777" w:rsidR="007C38B3" w:rsidRPr="002B78F7" w:rsidRDefault="007C38B3" w:rsidP="007C38B3">
      <w:pPr>
        <w:rPr>
          <w:rFonts w:ascii="Calibri" w:hAnsi="Calibri" w:cs="Calibri"/>
          <w:lang w:eastAsia="zh-CN"/>
        </w:rPr>
      </w:pPr>
    </w:p>
    <w:p w14:paraId="1FA1C118" w14:textId="77777777" w:rsidR="00C03794" w:rsidRPr="002B78F7" w:rsidRDefault="00C03794" w:rsidP="00C03794">
      <w:pPr>
        <w:jc w:val="center"/>
        <w:rPr>
          <w:rFonts w:ascii="Calibri" w:hAnsi="Calibri" w:cs="Calibri"/>
          <w:b/>
        </w:rPr>
      </w:pPr>
    </w:p>
    <w:p w14:paraId="20C49B4A" w14:textId="77777777" w:rsidR="00C03794" w:rsidRPr="002B78F7" w:rsidRDefault="00C03794" w:rsidP="00C03794">
      <w:pPr>
        <w:jc w:val="center"/>
        <w:rPr>
          <w:rFonts w:ascii="Calibri" w:hAnsi="Calibri" w:cs="Calibri"/>
          <w:b/>
        </w:rPr>
      </w:pPr>
    </w:p>
    <w:p w14:paraId="0198C3D0" w14:textId="77777777" w:rsidR="00C03794" w:rsidRPr="002B78F7" w:rsidRDefault="00C03794" w:rsidP="00C03794">
      <w:pPr>
        <w:jc w:val="center"/>
        <w:rPr>
          <w:rFonts w:ascii="Calibri" w:hAnsi="Calibri" w:cs="Calibri"/>
          <w:b/>
        </w:rPr>
      </w:pPr>
    </w:p>
    <w:p w14:paraId="1B730B3C" w14:textId="135AC033" w:rsidR="00C03794" w:rsidRPr="002B78F7" w:rsidRDefault="002B78F7" w:rsidP="00C03794">
      <w:pPr>
        <w:jc w:val="center"/>
        <w:rPr>
          <w:rFonts w:ascii="Calibri" w:hAnsi="Calibri" w:cs="Calibri"/>
          <w:b/>
          <w:sz w:val="32"/>
          <w:szCs w:val="32"/>
        </w:rPr>
      </w:pPr>
      <w:r w:rsidRPr="002B78F7">
        <w:rPr>
          <w:rFonts w:ascii="Calibri" w:hAnsi="Calibri" w:cs="Calibri"/>
          <w:b/>
          <w:sz w:val="32"/>
          <w:szCs w:val="32"/>
        </w:rPr>
        <w:t xml:space="preserve">Process for the Approval of New </w:t>
      </w:r>
      <w:r w:rsidR="008E1979">
        <w:rPr>
          <w:rFonts w:ascii="Calibri" w:hAnsi="Calibri" w:cs="Calibri"/>
          <w:b/>
          <w:sz w:val="32"/>
          <w:szCs w:val="32"/>
        </w:rPr>
        <w:t>Certificate</w:t>
      </w:r>
      <w:r w:rsidRPr="002B78F7">
        <w:rPr>
          <w:rFonts w:ascii="Calibri" w:hAnsi="Calibri" w:cs="Calibri"/>
          <w:b/>
          <w:sz w:val="32"/>
          <w:szCs w:val="32"/>
        </w:rPr>
        <w:t xml:space="preserve"> Programs</w:t>
      </w:r>
    </w:p>
    <w:p w14:paraId="4EBEF010" w14:textId="77777777" w:rsidR="002B78F7" w:rsidRDefault="002B78F7" w:rsidP="002B78F7">
      <w:pPr>
        <w:rPr>
          <w:rFonts w:ascii="Calibri" w:hAnsi="Calibri" w:cs="Calibri"/>
          <w:bCs/>
        </w:rPr>
      </w:pPr>
    </w:p>
    <w:p w14:paraId="0CFC18AA" w14:textId="18821FEE" w:rsidR="002B78F7" w:rsidRPr="002B78F7" w:rsidRDefault="002B78F7" w:rsidP="002B78F7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Each university has campus-level policies and procedures for reviewing and approving new </w:t>
      </w:r>
      <w:r w:rsidR="008E1979">
        <w:rPr>
          <w:rFonts w:ascii="Calibri" w:hAnsi="Calibri" w:cs="Calibri"/>
          <w:bCs/>
        </w:rPr>
        <w:t>certificate</w:t>
      </w:r>
      <w:r>
        <w:rPr>
          <w:rFonts w:ascii="Calibri" w:hAnsi="Calibri" w:cs="Calibri"/>
          <w:bCs/>
        </w:rPr>
        <w:t xml:space="preserve"> programs. Therefore, it is always advised to communicate with your respective department-, college- and university-level academic leaders prior to initiating this process, as they may have additional requirements. For instance, some universities require proposal documents to be routed through a specific program/course management system. </w:t>
      </w:r>
      <w:r w:rsidRPr="002B78F7">
        <w:rPr>
          <w:rFonts w:ascii="Calibri" w:hAnsi="Calibri" w:cs="Calibri"/>
          <w:b/>
        </w:rPr>
        <w:t>The below information is specific to the system-level review process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</w:rPr>
        <w:t xml:space="preserve">that occurs after initial campus-level approvals have been obtained. </w:t>
      </w:r>
    </w:p>
    <w:p w14:paraId="777E01BB" w14:textId="77777777" w:rsidR="00F333D5" w:rsidRDefault="00F333D5" w:rsidP="000A5D79">
      <w:pPr>
        <w:rPr>
          <w:rFonts w:ascii="Calibri" w:hAnsi="Calibri" w:cs="Calibri"/>
          <w:bCs/>
        </w:rPr>
      </w:pPr>
    </w:p>
    <w:p w14:paraId="0E8B8A1F" w14:textId="43BBC075" w:rsidR="00143C3F" w:rsidRPr="00143C3F" w:rsidRDefault="00143C3F" w:rsidP="00143C3F">
      <w:pPr>
        <w:rPr>
          <w:rFonts w:ascii="Calibri" w:hAnsi="Calibri" w:cs="Calibri"/>
          <w:b/>
          <w:sz w:val="24"/>
          <w:szCs w:val="24"/>
        </w:rPr>
      </w:pPr>
      <w:r w:rsidRPr="00143C3F">
        <w:rPr>
          <w:rFonts w:ascii="Calibri" w:hAnsi="Calibri" w:cs="Calibri"/>
          <w:b/>
          <w:sz w:val="24"/>
          <w:szCs w:val="24"/>
        </w:rPr>
        <w:t xml:space="preserve">Approval Steps </w:t>
      </w:r>
    </w:p>
    <w:p w14:paraId="154AEA7B" w14:textId="30B4034D" w:rsidR="00F333D5" w:rsidRPr="007F4C60" w:rsidRDefault="00F333D5" w:rsidP="00143C3F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Program Change/Certificate Request.</w:t>
      </w:r>
      <w:r w:rsidR="002B78F7">
        <w:rPr>
          <w:rFonts w:ascii="Calibri" w:hAnsi="Calibri" w:cs="Calibri"/>
          <w:b/>
        </w:rPr>
        <w:t xml:space="preserve"> </w:t>
      </w:r>
      <w:r w:rsidR="002B78F7">
        <w:rPr>
          <w:rFonts w:ascii="Calibri" w:hAnsi="Calibri" w:cs="Calibri"/>
          <w:bCs/>
        </w:rPr>
        <w:t>The first step is to complete</w:t>
      </w:r>
      <w:r>
        <w:rPr>
          <w:rFonts w:ascii="Calibri" w:hAnsi="Calibri" w:cs="Calibri"/>
          <w:bCs/>
        </w:rPr>
        <w:t xml:space="preserve"> a Program Change/Certificate Request form. This form requests </w:t>
      </w:r>
      <w:r w:rsidR="00777268">
        <w:rPr>
          <w:rFonts w:ascii="Calibri" w:hAnsi="Calibri" w:cs="Calibri"/>
          <w:bCs/>
        </w:rPr>
        <w:t xml:space="preserve">basic information about the request and should be completed in coordination with your institution’s Provost’s Office. </w:t>
      </w:r>
      <w:r w:rsidR="00B716C1">
        <w:rPr>
          <w:rFonts w:ascii="Calibri" w:hAnsi="Calibri" w:cs="Calibri"/>
          <w:bCs/>
        </w:rPr>
        <w:t>In Section 2 of the form, indicate whether the certificate program has a parent degree</w:t>
      </w:r>
      <w:r w:rsidR="00840038">
        <w:rPr>
          <w:rFonts w:ascii="Calibri" w:hAnsi="Calibri" w:cs="Calibri"/>
          <w:bCs/>
        </w:rPr>
        <w:t>. A parent degree may be required for some programs</w:t>
      </w:r>
      <w:r w:rsidR="007F4C60">
        <w:rPr>
          <w:rFonts w:ascii="Calibri" w:hAnsi="Calibri" w:cs="Calibri"/>
          <w:bCs/>
        </w:rPr>
        <w:t xml:space="preserve"> (see Box 1, below). </w:t>
      </w:r>
    </w:p>
    <w:p w14:paraId="4A7949DA" w14:textId="5B0979F6" w:rsidR="00DD03D6" w:rsidRPr="004B3770" w:rsidRDefault="007F4C60" w:rsidP="004B3770">
      <w:pPr>
        <w:pStyle w:val="ListParagraph"/>
        <w:numPr>
          <w:ilvl w:val="1"/>
          <w:numId w:val="4"/>
        </w:numPr>
        <w:jc w:val="both"/>
        <w:rPr>
          <w:rFonts w:ascii="Calibri" w:hAnsi="Calibri" w:cs="Calibri"/>
          <w:b/>
          <w:sz w:val="8"/>
          <w:szCs w:val="8"/>
        </w:rPr>
      </w:pPr>
      <w:r w:rsidRPr="00F3076F">
        <w:rPr>
          <w:rFonts w:ascii="Calibri" w:hAnsi="Calibri" w:cs="Calibri"/>
          <w:b/>
        </w:rPr>
        <w:t xml:space="preserve">Required Documentation: </w:t>
      </w:r>
      <w:r w:rsidR="00993868" w:rsidRPr="00F3076F">
        <w:rPr>
          <w:rFonts w:ascii="Calibri" w:hAnsi="Calibri" w:cs="Calibri"/>
          <w:bCs/>
        </w:rPr>
        <w:t>A copy of the certificate program’s curriculum, a letter of approval from the provost, and c</w:t>
      </w:r>
      <w:r w:rsidRPr="00F3076F">
        <w:rPr>
          <w:rFonts w:ascii="Calibri" w:hAnsi="Calibri" w:cs="Calibri"/>
          <w:bCs/>
        </w:rPr>
        <w:t>ompletion of the Program Change/Certificate Request template</w:t>
      </w:r>
      <w:r w:rsidR="003955DE" w:rsidRPr="00F3076F">
        <w:rPr>
          <w:rFonts w:ascii="Calibri" w:hAnsi="Calibri" w:cs="Calibri"/>
          <w:bCs/>
        </w:rPr>
        <w:t>.</w:t>
      </w:r>
      <w:r w:rsidR="00D556EA" w:rsidRPr="00F3076F">
        <w:rPr>
          <w:rFonts w:ascii="Calibri" w:hAnsi="Calibri" w:cs="Calibri"/>
          <w:bCs/>
        </w:rPr>
        <w:t xml:space="preserve"> If</w:t>
      </w:r>
      <w:r w:rsidR="0004292C">
        <w:rPr>
          <w:rFonts w:ascii="Calibri" w:hAnsi="Calibri" w:cs="Calibri"/>
          <w:bCs/>
        </w:rPr>
        <w:t xml:space="preserve"> an undergraduate</w:t>
      </w:r>
      <w:r w:rsidR="00D556EA" w:rsidRPr="00F3076F">
        <w:rPr>
          <w:rFonts w:ascii="Calibri" w:hAnsi="Calibri" w:cs="Calibri"/>
          <w:bCs/>
        </w:rPr>
        <w:t xml:space="preserve"> certificate consists of 60</w:t>
      </w:r>
      <w:r w:rsidR="002E72E9">
        <w:rPr>
          <w:rFonts w:ascii="Calibri" w:hAnsi="Calibri" w:cs="Calibri"/>
          <w:bCs/>
          <w:vertAlign w:val="superscript"/>
        </w:rPr>
        <w:t xml:space="preserve"> </w:t>
      </w:r>
      <w:r w:rsidR="00D556EA" w:rsidRPr="00F3076F">
        <w:rPr>
          <w:rFonts w:ascii="Calibri" w:hAnsi="Calibri" w:cs="Calibri"/>
          <w:bCs/>
        </w:rPr>
        <w:t>or more credit hours</w:t>
      </w:r>
      <w:r w:rsidR="00CB1C64">
        <w:rPr>
          <w:rFonts w:ascii="Calibri" w:hAnsi="Calibri" w:cs="Calibri"/>
          <w:bCs/>
        </w:rPr>
        <w:t xml:space="preserve"> </w:t>
      </w:r>
      <w:r w:rsidR="00E50630">
        <w:rPr>
          <w:rFonts w:ascii="Calibri" w:hAnsi="Calibri" w:cs="Calibri"/>
          <w:bCs/>
        </w:rPr>
        <w:br/>
      </w:r>
      <w:r w:rsidR="00431FE7">
        <w:rPr>
          <w:rFonts w:ascii="Calibri" w:hAnsi="Calibri" w:cs="Calibri"/>
          <w:bCs/>
        </w:rPr>
        <w:t>OR a graduate certificate consist</w:t>
      </w:r>
      <w:r w:rsidR="00F633A8">
        <w:rPr>
          <w:rFonts w:ascii="Calibri" w:hAnsi="Calibri" w:cs="Calibri"/>
          <w:bCs/>
        </w:rPr>
        <w:t>s</w:t>
      </w:r>
      <w:r w:rsidR="00431FE7">
        <w:rPr>
          <w:rFonts w:ascii="Calibri" w:hAnsi="Calibri" w:cs="Calibri"/>
          <w:bCs/>
        </w:rPr>
        <w:t xml:space="preserve"> of </w:t>
      </w:r>
      <w:r w:rsidR="000E3566">
        <w:rPr>
          <w:rFonts w:ascii="Calibri" w:hAnsi="Calibri" w:cs="Calibri"/>
          <w:bCs/>
        </w:rPr>
        <w:t xml:space="preserve">more than 15 </w:t>
      </w:r>
      <w:r w:rsidR="00E50630">
        <w:rPr>
          <w:rFonts w:ascii="Calibri" w:hAnsi="Calibri" w:cs="Calibri"/>
          <w:bCs/>
        </w:rPr>
        <w:t>credit hours</w:t>
      </w:r>
      <w:r w:rsidR="00D556EA" w:rsidRPr="00F3076F">
        <w:rPr>
          <w:rFonts w:ascii="Calibri" w:hAnsi="Calibri" w:cs="Calibri"/>
          <w:bCs/>
        </w:rPr>
        <w:t xml:space="preserve">, the Academic </w:t>
      </w:r>
      <w:r w:rsidR="00BD7880">
        <w:rPr>
          <w:rFonts w:ascii="Calibri" w:hAnsi="Calibri" w:cs="Calibri"/>
          <w:bCs/>
        </w:rPr>
        <w:br/>
      </w:r>
      <w:r w:rsidR="00D556EA" w:rsidRPr="00F3076F">
        <w:rPr>
          <w:rFonts w:ascii="Calibri" w:hAnsi="Calibri" w:cs="Calibri"/>
          <w:bCs/>
        </w:rPr>
        <w:t>Program Proposal for Routine Review template should also be completed.</w:t>
      </w:r>
      <w:r w:rsidR="00B90251">
        <w:rPr>
          <w:rFonts w:ascii="Calibri" w:hAnsi="Calibri" w:cs="Calibri"/>
          <w:bCs/>
        </w:rPr>
        <w:t xml:space="preserve"> </w:t>
      </w:r>
      <w:r w:rsidR="00D556EA" w:rsidRPr="00F3076F">
        <w:rPr>
          <w:rFonts w:ascii="Calibri" w:hAnsi="Calibri" w:cs="Calibri"/>
          <w:bCs/>
        </w:rPr>
        <w:t xml:space="preserve">Both </w:t>
      </w:r>
      <w:r w:rsidR="00BD7880">
        <w:rPr>
          <w:rFonts w:ascii="Calibri" w:hAnsi="Calibri" w:cs="Calibri"/>
          <w:bCs/>
        </w:rPr>
        <w:br/>
      </w:r>
      <w:r w:rsidR="00D556EA" w:rsidRPr="00F3076F">
        <w:rPr>
          <w:rFonts w:ascii="Calibri" w:hAnsi="Calibri" w:cs="Calibri"/>
          <w:bCs/>
        </w:rPr>
        <w:t>forms</w:t>
      </w:r>
      <w:r w:rsidR="00B90251">
        <w:rPr>
          <w:rFonts w:ascii="Calibri" w:hAnsi="Calibri" w:cs="Calibri"/>
          <w:bCs/>
        </w:rPr>
        <w:t xml:space="preserve"> </w:t>
      </w:r>
      <w:r w:rsidR="00D556EA" w:rsidRPr="00F3076F">
        <w:rPr>
          <w:rFonts w:ascii="Calibri" w:hAnsi="Calibri" w:cs="Calibri"/>
          <w:bCs/>
        </w:rPr>
        <w:t>are</w:t>
      </w:r>
      <w:r w:rsidR="00F3076F" w:rsidRPr="00F3076F">
        <w:rPr>
          <w:rFonts w:ascii="Calibri" w:hAnsi="Calibri" w:cs="Calibri"/>
          <w:bCs/>
        </w:rPr>
        <w:t xml:space="preserve"> </w:t>
      </w:r>
      <w:r w:rsidRPr="00F3076F">
        <w:rPr>
          <w:rFonts w:ascii="Calibri" w:hAnsi="Calibri" w:cs="Calibri"/>
          <w:bCs/>
        </w:rPr>
        <w:t>available on our webpage (</w:t>
      </w:r>
      <w:hyperlink r:id="rId11" w:history="1">
        <w:r w:rsidR="008F5420" w:rsidRPr="00F3076F">
          <w:rPr>
            <w:rStyle w:val="Hyperlink"/>
            <w:rFonts w:ascii="Calibri" w:hAnsi="Calibri" w:cs="Calibri"/>
            <w:bCs/>
          </w:rPr>
          <w:t>https://www.umsystem.edu/ums/aa/academic-programs-and-guidelines</w:t>
        </w:r>
      </w:hyperlink>
      <w:r w:rsidRPr="00F3076F">
        <w:rPr>
          <w:rFonts w:ascii="Calibri" w:hAnsi="Calibri" w:cs="Calibri"/>
          <w:bCs/>
        </w:rPr>
        <w:t>)</w:t>
      </w:r>
      <w:r w:rsidR="00A83306">
        <w:rPr>
          <w:rFonts w:ascii="Calibri" w:hAnsi="Calibri" w:cs="Calibri"/>
          <w:bCs/>
        </w:rPr>
        <w:t>.</w:t>
      </w:r>
    </w:p>
    <w:p w14:paraId="27190984" w14:textId="766C6F78" w:rsidR="00D67F3F" w:rsidRDefault="005547CE" w:rsidP="00372D02">
      <w:pPr>
        <w:pStyle w:val="ListParagraph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FD43C8" wp14:editId="460CDFC8">
                <wp:simplePos x="0" y="0"/>
                <wp:positionH relativeFrom="column">
                  <wp:posOffset>924524</wp:posOffset>
                </wp:positionH>
                <wp:positionV relativeFrom="paragraph">
                  <wp:posOffset>179705</wp:posOffset>
                </wp:positionV>
                <wp:extent cx="4994910" cy="3934460"/>
                <wp:effectExtent l="0" t="0" r="15240" b="27940"/>
                <wp:wrapTight wrapText="bothSides">
                  <wp:wrapPolygon edited="0">
                    <wp:start x="0" y="0"/>
                    <wp:lineTo x="0" y="21649"/>
                    <wp:lineTo x="21584" y="21649"/>
                    <wp:lineTo x="21584" y="0"/>
                    <wp:lineTo x="0" y="0"/>
                  </wp:wrapPolygon>
                </wp:wrapTight>
                <wp:docPr id="16533870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4910" cy="3934460"/>
                          <a:chOff x="0" y="0"/>
                          <a:chExt cx="4994910" cy="3934738"/>
                        </a:xfrm>
                      </wpg:grpSpPr>
                      <wps:wsp>
                        <wps:cNvPr id="592618302" name="Text Box 1"/>
                        <wps:cNvSpPr txBox="1"/>
                        <wps:spPr>
                          <a:xfrm>
                            <a:off x="0" y="270788"/>
                            <a:ext cx="4994910" cy="366395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433DEE" w14:textId="77777777" w:rsidR="001F5630" w:rsidRDefault="001F5630" w:rsidP="001F5630">
                              <w:pPr>
                                <w:pStyle w:val="ListParagraph"/>
                                <w:ind w:left="0"/>
                                <w:jc w:val="both"/>
                                <w:rPr>
                                  <w:rFonts w:ascii="Calibri" w:hAnsi="Calibri" w:cs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The term “parent degree” can often cause confusion. </w:t>
                              </w:r>
                              <w:r w:rsidRPr="00D67F3F">
                                <w:rPr>
                                  <w:rFonts w:ascii="Calibri" w:hAnsi="Calibri" w:cs="Calibri"/>
                                  <w:b/>
                                </w:rPr>
                                <w:t>In short, this refers to whether the coursework for a proposed certificate program is predominantly (≥ 50%) associated with an existing academic program offered by the institution.</w:t>
                              </w:r>
                              <w:r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</w:t>
                              </w:r>
                            </w:p>
                            <w:p w14:paraId="15AB7CF9" w14:textId="77777777" w:rsidR="001F5630" w:rsidRDefault="001F5630" w:rsidP="001F5630">
                              <w:pPr>
                                <w:pStyle w:val="ListParagraph"/>
                                <w:ind w:left="0"/>
                                <w:jc w:val="both"/>
                                <w:rPr>
                                  <w:rFonts w:ascii="Calibri" w:hAnsi="Calibri" w:cs="Calibri"/>
                                  <w:bCs/>
                                </w:rPr>
                              </w:pPr>
                            </w:p>
                            <w:p w14:paraId="6EE6280F" w14:textId="0357434C" w:rsidR="001F5630" w:rsidRPr="007A4B9B" w:rsidRDefault="00D67F3F" w:rsidP="001F5630">
                              <w:pPr>
                                <w:pStyle w:val="ListParagraph"/>
                                <w:jc w:val="both"/>
                                <w:rPr>
                                  <w:rFonts w:ascii="Calibri" w:hAnsi="Calibri" w:cs="Calibri"/>
                                  <w:bCs/>
                                </w:rPr>
                              </w:pPr>
                              <w:r w:rsidRPr="007A4B9B">
                                <w:rPr>
                                  <w:rFonts w:ascii="Calibri" w:hAnsi="Calibri" w:cs="Calibri"/>
                                  <w:bCs/>
                                </w:rPr>
                                <w:t>Example.</w:t>
                              </w:r>
                              <w:r w:rsidR="001F5630" w:rsidRPr="007A4B9B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A proposed 15-credit-hour certificate in Biostatistics includes 3 courses (9 credits) of Biological Sciences coursework already offered by the institution. In this case, it would be logical to indicate that the program has a parent degree (e.g., BS in Biology.)</w:t>
                              </w:r>
                            </w:p>
                            <w:p w14:paraId="0E9BABDB" w14:textId="77777777" w:rsidR="001F5630" w:rsidRDefault="001F5630" w:rsidP="001F5630">
                              <w:pPr>
                                <w:jc w:val="both"/>
                                <w:rPr>
                                  <w:rFonts w:ascii="Calibri" w:hAnsi="Calibri" w:cs="Calibri"/>
                                  <w:bCs/>
                                </w:rPr>
                              </w:pPr>
                            </w:p>
                            <w:p w14:paraId="051CB353" w14:textId="77423A3A" w:rsidR="001F5630" w:rsidRDefault="001F5630" w:rsidP="001F5630">
                              <w:pPr>
                                <w:jc w:val="both"/>
                                <w:rPr>
                                  <w:rFonts w:ascii="Calibri" w:hAnsi="Calibri" w:cs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These designations have </w:t>
                              </w:r>
                              <w:r w:rsidRPr="00E77291">
                                <w:rPr>
                                  <w:rFonts w:ascii="Calibri" w:hAnsi="Calibri" w:cs="Calibri"/>
                                  <w:b/>
                                </w:rPr>
                                <w:t>no effect</w:t>
                              </w:r>
                              <w:r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on who can and cannot enroll in </w:t>
                              </w:r>
                              <w:r w:rsidR="00E77291">
                                <w:rPr>
                                  <w:rFonts w:ascii="Calibri" w:hAnsi="Calibri" w:cs="Calibri"/>
                                  <w:bCs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certificate program. For instance, using the example above, indicating that the Biostatistics has a parent degree (BS in Biology) does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</w:rPr>
                                <w:t xml:space="preserve">not </w:t>
                              </w:r>
                              <w:r>
                                <w:rPr>
                                  <w:rFonts w:ascii="Calibri" w:hAnsi="Calibri" w:cs="Calibri"/>
                                  <w:bCs/>
                                </w:rPr>
                                <w:t>mean that only BS in Biology students can complete the certificate.</w:t>
                              </w:r>
                              <w:r w:rsidR="00E77291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</w:t>
                              </w:r>
                            </w:p>
                            <w:p w14:paraId="2BEC079F" w14:textId="77777777" w:rsidR="00840038" w:rsidRDefault="00840038" w:rsidP="001F5630">
                              <w:pPr>
                                <w:jc w:val="both"/>
                                <w:rPr>
                                  <w:rFonts w:ascii="Calibri" w:hAnsi="Calibri" w:cs="Calibri"/>
                                  <w:bCs/>
                                </w:rPr>
                              </w:pPr>
                            </w:p>
                            <w:p w14:paraId="73A949E8" w14:textId="54410253" w:rsidR="002155BB" w:rsidRPr="007F4C60" w:rsidRDefault="00F659B2" w:rsidP="001F5630">
                              <w:pPr>
                                <w:jc w:val="both"/>
                                <w:rPr>
                                  <w:rFonts w:ascii="Calibri" w:hAnsi="Calibri" w:cs="Calibri"/>
                                  <w:b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Cs/>
                                </w:rPr>
                                <w:t>Indicating a p</w:t>
                              </w:r>
                              <w:r w:rsidR="00840038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arent degree program </w:t>
                              </w:r>
                              <w:r>
                                <w:rPr>
                                  <w:rFonts w:ascii="Calibri" w:hAnsi="Calibri" w:cs="Calibri"/>
                                  <w:bCs/>
                                </w:rPr>
                                <w:t>is</w:t>
                              </w:r>
                              <w:r w:rsidR="005E5193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optional for undergraduate certificates that </w:t>
                              </w:r>
                              <w:r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are </w:t>
                              </w:r>
                              <w:r w:rsidR="005E5193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fewer than 30 credit </w:t>
                              </w:r>
                              <w:r w:rsidR="00B7434D">
                                <w:rPr>
                                  <w:rFonts w:ascii="Calibri" w:hAnsi="Calibri" w:cs="Calibri"/>
                                  <w:bCs/>
                                </w:rPr>
                                <w:t>hours and</w:t>
                              </w:r>
                              <w:r w:rsidR="005E5193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Cs/>
                                </w:rPr>
                                <w:t>is</w:t>
                              </w:r>
                              <w:r w:rsidR="005E5193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</w:t>
                              </w:r>
                              <w:r w:rsidR="005E5193" w:rsidRPr="009C5A63">
                                <w:rPr>
                                  <w:rFonts w:ascii="Calibri" w:hAnsi="Calibri" w:cs="Calibri"/>
                                  <w:b/>
                                </w:rPr>
                                <w:t>required</w:t>
                              </w:r>
                              <w:r w:rsidR="005E5193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for</w:t>
                              </w:r>
                              <w:r w:rsidR="00C009D7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</w:t>
                              </w:r>
                              <w:r w:rsidR="005E5193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programs that </w:t>
                              </w:r>
                              <w:r w:rsidR="00B7434D">
                                <w:rPr>
                                  <w:rFonts w:ascii="Calibri" w:hAnsi="Calibri" w:cs="Calibri"/>
                                  <w:bCs/>
                                </w:rPr>
                                <w:t>are 30</w:t>
                              </w:r>
                              <w:r w:rsidR="00252165">
                                <w:rPr>
                                  <w:rFonts w:ascii="Calibri" w:hAnsi="Calibri" w:cs="Calibri"/>
                                  <w:bCs/>
                                </w:rPr>
                                <w:t>-</w:t>
                              </w:r>
                              <w:r w:rsidR="00B7434D">
                                <w:rPr>
                                  <w:rFonts w:ascii="Calibri" w:hAnsi="Calibri" w:cs="Calibri"/>
                                  <w:bCs/>
                                </w:rPr>
                                <w:t>59 credit hours in length. Undergraduate certificates that are 60 or more credit hours must be submitted as a new degree program.</w:t>
                              </w:r>
                              <w:r w:rsidR="002155BB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Parent degree programs are also </w:t>
                              </w:r>
                              <w:r w:rsidR="002155BB" w:rsidRPr="009C5A63">
                                <w:rPr>
                                  <w:rFonts w:ascii="Calibri" w:hAnsi="Calibri" w:cs="Calibri"/>
                                  <w:b/>
                                </w:rPr>
                                <w:t>required</w:t>
                              </w:r>
                              <w:r w:rsidR="002155BB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</w:t>
                              </w:r>
                              <w:r w:rsidR="00996A8C">
                                <w:rPr>
                                  <w:rFonts w:ascii="Calibri" w:hAnsi="Calibri" w:cs="Calibri"/>
                                  <w:bCs/>
                                </w:rPr>
                                <w:t>for new graduate certificates and post-master’s certificates</w:t>
                              </w:r>
                              <w:r w:rsidR="00805CE7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that </w:t>
                              </w:r>
                              <w:r w:rsidR="00BD11EB">
                                <w:rPr>
                                  <w:rFonts w:ascii="Calibri" w:hAnsi="Calibri" w:cs="Calibri"/>
                                  <w:bCs/>
                                </w:rPr>
                                <w:t>require more than 15 credit hours</w:t>
                              </w:r>
                              <w:r w:rsidR="00996A8C">
                                <w:rPr>
                                  <w:rFonts w:ascii="Calibri" w:hAnsi="Calibri" w:cs="Calibri"/>
                                  <w:bCs/>
                                </w:rPr>
                                <w:t>.</w:t>
                              </w:r>
                              <w:r w:rsidR="0004292C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Graduate </w:t>
                              </w:r>
                              <w:r w:rsidR="00BC7848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and </w:t>
                              </w:r>
                              <w:r w:rsidR="00B16D53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post-master’s </w:t>
                              </w:r>
                              <w:r w:rsidR="0004292C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certificates without a parent </w:t>
                              </w:r>
                              <w:r w:rsidR="00B16D53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degree </w:t>
                              </w:r>
                              <w:r w:rsidR="0004292C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must be submitted </w:t>
                              </w:r>
                              <w:r w:rsidR="00C13F50">
                                <w:rPr>
                                  <w:rFonts w:ascii="Calibri" w:hAnsi="Calibri" w:cs="Calibri"/>
                                  <w:bCs/>
                                </w:rPr>
                                <w:t>with an Academic Program Proposal for Routine Review</w:t>
                              </w:r>
                              <w:r w:rsidR="00BC7848">
                                <w:rPr>
                                  <w:rFonts w:ascii="Calibri" w:hAnsi="Calibri" w:cs="Calibri"/>
                                  <w:bCs/>
                                </w:rPr>
                                <w:t xml:space="preserve"> form.</w:t>
                              </w:r>
                            </w:p>
                            <w:p w14:paraId="19559F9C" w14:textId="77777777" w:rsidR="001F5630" w:rsidRDefault="001F563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6307133" name="Text Box 2"/>
                        <wps:cNvSpPr txBox="1"/>
                        <wps:spPr>
                          <a:xfrm>
                            <a:off x="0" y="0"/>
                            <a:ext cx="4994910" cy="3132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AE011F" w14:textId="77777777" w:rsidR="00D67F3F" w:rsidRPr="00D67F3F" w:rsidRDefault="00D67F3F" w:rsidP="00D67F3F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</w:rPr>
                              </w:pPr>
                              <w:r w:rsidRPr="00D67F3F">
                                <w:rPr>
                                  <w:rFonts w:ascii="Calibri" w:hAnsi="Calibri" w:cs="Calibri"/>
                                  <w:b/>
                                </w:rPr>
                                <w:t>Box 1. Understanding “Parent Degrees”</w:t>
                              </w:r>
                            </w:p>
                            <w:p w14:paraId="6AE352AB" w14:textId="77777777" w:rsidR="00D67F3F" w:rsidRPr="00D67F3F" w:rsidRDefault="00D67F3F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D43C8" id="Group 1" o:spid="_x0000_s1026" style="position:absolute;left:0;text-align:left;margin-left:72.8pt;margin-top:14.15pt;width:393.3pt;height:309.8pt;z-index:-251658240" coordsize="49949,3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e0BQMAAB0JAAAOAAAAZHJzL2Uyb0RvYy54bWzsVl1P2zAUfZ+0/2D5feSrpG1EijoYaBID&#10;JJh4dh2niebYnu2SsF+/aycphcILG3vai2tf2/fj+JybHh13DUf3TJtaihxHByFGTFBZ1GKd4++3&#10;Z59mGBlLREG4FCzHD8zg48XHD0etylgsK8kLphE4ESZrVY4ra1UWBIZWrCHmQComYLOUuiEWlnod&#10;FJq04L3hQRyGadBKXSgtKTMGrKf9Jl54/2XJqL0qS8Ms4jmG3KwftR9XbgwWRyRba6Kqmg5pkDdk&#10;0ZBaQNCtq1NiCdroes9VU1MtjSztAZVNIMuypszXANVE4bNqzrXcKF/LOmvXagsTQPsMpze7pZf3&#10;51rdqGsNSLRqDVj4laulK3XjfiFL1HnIHraQsc4iCsbJfD6ZR4Ashb1knkwm6QAqrQD5vXu0+vLa&#10;zWkyc88RjIGDJ+m0CghiHjEwf4bBTUUU89CaDDC41qgucnw4j9NoloQxRoI0QNdbV+dn2aHIpeZy&#10;gMMOLWQ7MAPjR7sB46ugxdNwOvPVkexl5NI0mR965Lb1k0xpY8+ZbJCb5FgDmz3JyP2FsT1U4xEX&#10;2kheF2c1537hFMROuEb3BLhPKGXCJv463zTfZNHbQUPh8GBgdi/mj89GM2Tjteg8+bd5EoQL1OY4&#10;TSDzvQRcZtvwK07oj+F1dzyAdy7ArQO2B9DNbLfqBrRXsngAsLXshWsUPavB7wUx9ppoUCowD7qP&#10;vYKh5BKSkcMMo0rqXy/Z3XkgD+xi1ILyc2x+bohmGPGvAmg1jyYT1yr8YnI4jWGhd3dWuzti05xI&#10;ADiCPqeon7rzlo/TUsvmDprU0kWFLSIoxM6xHacntu9H0OQoWy79IWgOitgLcaOoc+3AdXjedndE&#10;q4EOFph0KUcik+wZK/qz7qaQy42VZe0p4wDuUR1wB1H1zH53dUXTME3CaZQke/KKRxm9SV4DgV9W&#10;VpTE6XSg3tjRRtX8BWFx61uA08mu/N5PGb5RbdvOf4H8G4H4jxF8g30PHP4vuI/87toL6vFfzeI3&#10;AAAA//8DAFBLAwQUAAYACAAAACEA6R5e0uIAAAAKAQAADwAAAGRycy9kb3ducmV2LnhtbEyPTUvD&#10;QBCG74L/YRnBm918tLGN2ZRS1FMp2AribZpMk9Dsbshuk/TfO570+DIP7/tMtp50KwbqXWONgnAW&#10;gCBT2LIxlYLP49vTEoTzaEpsrSEFN3Kwzu/vMkxLO5oPGg6+ElxiXIoKau+7VEpX1KTRzWxHhm9n&#10;22v0HPtKlj2OXK5bGQVBIjU2hhdq7GhbU3E5XLWC9xHHTRy+DrvLeXv7Pi72X7uQlHp8mDYvIDxN&#10;/g+GX31Wh5ydTvZqSidazvNFwqiCaBmDYGAVRxGIk4Jk/rwCmWfy/wv5DwAAAP//AwBQSwECLQAU&#10;AAYACAAAACEAtoM4kv4AAADhAQAAEwAAAAAAAAAAAAAAAAAAAAAAW0NvbnRlbnRfVHlwZXNdLnht&#10;bFBLAQItABQABgAIAAAAIQA4/SH/1gAAAJQBAAALAAAAAAAAAAAAAAAAAC8BAABfcmVscy8ucmVs&#10;c1BLAQItABQABgAIAAAAIQCzXLe0BQMAAB0JAAAOAAAAAAAAAAAAAAAAAC4CAABkcnMvZTJvRG9j&#10;LnhtbFBLAQItABQABgAIAAAAIQDpHl7S4gAAAAoBAAAPAAAAAAAAAAAAAAAAAF8FAABkcnMvZG93&#10;bnJldi54bWxQSwUGAAAAAAQABADzAAAAb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707;width:49949;height:36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fWywAAAOIAAAAPAAAAZHJzL2Rvd25yZXYueG1sRI9Ba8JA&#10;FITvBf/D8oTe6iaRWpu6ighioPRgag+9PbLPbGj2bdjdavz33UKhx2FmvmFWm9H24kI+dI4V5LMM&#10;BHHjdMetgtP7/mEJIkRkjb1jUnCjAJv15G6FpXZXPtKljq1IEA4lKjAxDqWUoTFkMczcQJy8s/MW&#10;Y5K+ldrjNcFtL4ssW0iLHacFgwPtDDVf9bdVcHx7+kBdn+fh07T714Ov8uZUKXU/HbcvICKN8T/8&#10;1660gsfnYpEv51kBv5fSHZDrHwAAAP//AwBQSwECLQAUAAYACAAAACEA2+H2y+4AAACFAQAAEwAA&#10;AAAAAAAAAAAAAAAAAAAAW0NvbnRlbnRfVHlwZXNdLnhtbFBLAQItABQABgAIAAAAIQBa9CxbvwAA&#10;ABUBAAALAAAAAAAAAAAAAAAAAB8BAABfcmVscy8ucmVsc1BLAQItABQABgAIAAAAIQBgwpfWywAA&#10;AOIAAAAPAAAAAAAAAAAAAAAAAAcCAABkcnMvZG93bnJldi54bWxQSwUGAAAAAAMAAwC3AAAA/wIA&#10;AAAA&#10;" fillcolor="#efeff2 [662]" strokeweight=".5pt">
                  <v:textbox>
                    <w:txbxContent>
                      <w:p w14:paraId="13433DEE" w14:textId="77777777" w:rsidR="001F5630" w:rsidRDefault="001F5630" w:rsidP="001F5630">
                        <w:pPr>
                          <w:pStyle w:val="ListParagraph"/>
                          <w:ind w:left="0"/>
                          <w:jc w:val="both"/>
                          <w:rPr>
                            <w:rFonts w:ascii="Calibri" w:hAnsi="Calibri" w:cs="Calibri"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</w:rPr>
                          <w:t xml:space="preserve">The term “parent degree” can often cause confusion. </w:t>
                        </w:r>
                        <w:r w:rsidRPr="00D67F3F">
                          <w:rPr>
                            <w:rFonts w:ascii="Calibri" w:hAnsi="Calibri" w:cs="Calibri"/>
                            <w:b/>
                          </w:rPr>
                          <w:t>In short, this refers to whether the coursework for a proposed certificate program is predominantly (≥ 50%) associated with an existing academic program offered by the institution.</w:t>
                        </w:r>
                        <w:r>
                          <w:rPr>
                            <w:rFonts w:ascii="Calibri" w:hAnsi="Calibri" w:cs="Calibri"/>
                            <w:bCs/>
                          </w:rPr>
                          <w:t xml:space="preserve"> </w:t>
                        </w:r>
                      </w:p>
                      <w:p w14:paraId="15AB7CF9" w14:textId="77777777" w:rsidR="001F5630" w:rsidRDefault="001F5630" w:rsidP="001F5630">
                        <w:pPr>
                          <w:pStyle w:val="ListParagraph"/>
                          <w:ind w:left="0"/>
                          <w:jc w:val="both"/>
                          <w:rPr>
                            <w:rFonts w:ascii="Calibri" w:hAnsi="Calibri" w:cs="Calibri"/>
                            <w:bCs/>
                          </w:rPr>
                        </w:pPr>
                      </w:p>
                      <w:p w14:paraId="6EE6280F" w14:textId="0357434C" w:rsidR="001F5630" w:rsidRPr="007A4B9B" w:rsidRDefault="00D67F3F" w:rsidP="001F5630">
                        <w:pPr>
                          <w:pStyle w:val="ListParagraph"/>
                          <w:jc w:val="both"/>
                          <w:rPr>
                            <w:rFonts w:ascii="Calibri" w:hAnsi="Calibri" w:cs="Calibri"/>
                            <w:bCs/>
                          </w:rPr>
                        </w:pPr>
                        <w:r w:rsidRPr="007A4B9B">
                          <w:rPr>
                            <w:rFonts w:ascii="Calibri" w:hAnsi="Calibri" w:cs="Calibri"/>
                            <w:bCs/>
                          </w:rPr>
                          <w:t>Example.</w:t>
                        </w:r>
                        <w:r w:rsidR="001F5630" w:rsidRPr="007A4B9B">
                          <w:rPr>
                            <w:rFonts w:ascii="Calibri" w:hAnsi="Calibri" w:cs="Calibri"/>
                            <w:bCs/>
                          </w:rPr>
                          <w:t xml:space="preserve"> A proposed 15-credit-hour certificate in Biostatistics includes 3 courses (9 credits) of Biological Sciences coursework already offered by the institution. In this case, it would be logical to indicate that the program has a parent degree (e.g., BS in Biology.)</w:t>
                        </w:r>
                      </w:p>
                      <w:p w14:paraId="0E9BABDB" w14:textId="77777777" w:rsidR="001F5630" w:rsidRDefault="001F5630" w:rsidP="001F5630">
                        <w:pPr>
                          <w:jc w:val="both"/>
                          <w:rPr>
                            <w:rFonts w:ascii="Calibri" w:hAnsi="Calibri" w:cs="Calibri"/>
                            <w:bCs/>
                          </w:rPr>
                        </w:pPr>
                      </w:p>
                      <w:p w14:paraId="051CB353" w14:textId="77423A3A" w:rsidR="001F5630" w:rsidRDefault="001F5630" w:rsidP="001F5630">
                        <w:pPr>
                          <w:jc w:val="both"/>
                          <w:rPr>
                            <w:rFonts w:ascii="Calibri" w:hAnsi="Calibri" w:cs="Calibri"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</w:rPr>
                          <w:t xml:space="preserve">These designations have </w:t>
                        </w:r>
                        <w:r w:rsidRPr="00E77291">
                          <w:rPr>
                            <w:rFonts w:ascii="Calibri" w:hAnsi="Calibri" w:cs="Calibri"/>
                            <w:b/>
                          </w:rPr>
                          <w:t>no effect</w:t>
                        </w:r>
                        <w:r>
                          <w:rPr>
                            <w:rFonts w:ascii="Calibri" w:hAnsi="Calibri" w:cs="Calibri"/>
                            <w:bCs/>
                          </w:rPr>
                          <w:t xml:space="preserve"> on who can and cannot enroll in </w:t>
                        </w:r>
                        <w:r w:rsidR="00E77291">
                          <w:rPr>
                            <w:rFonts w:ascii="Calibri" w:hAnsi="Calibri" w:cs="Calibri"/>
                            <w:bCs/>
                          </w:rPr>
                          <w:t>a</w:t>
                        </w:r>
                        <w:r>
                          <w:rPr>
                            <w:rFonts w:ascii="Calibri" w:hAnsi="Calibri" w:cs="Calibri"/>
                            <w:bCs/>
                          </w:rPr>
                          <w:t xml:space="preserve"> certificate program. For instance, using the example above, indicating that the Biostatistics has a parent degree (BS in Biology) does </w:t>
                        </w:r>
                        <w:r>
                          <w:rPr>
                            <w:rFonts w:ascii="Calibri" w:hAnsi="Calibri" w:cs="Calibri"/>
                            <w:b/>
                          </w:rPr>
                          <w:t xml:space="preserve">not </w:t>
                        </w:r>
                        <w:r>
                          <w:rPr>
                            <w:rFonts w:ascii="Calibri" w:hAnsi="Calibri" w:cs="Calibri"/>
                            <w:bCs/>
                          </w:rPr>
                          <w:t>mean that only BS in Biology students can complete the certificate.</w:t>
                        </w:r>
                        <w:r w:rsidR="00E77291">
                          <w:rPr>
                            <w:rFonts w:ascii="Calibri" w:hAnsi="Calibri" w:cs="Calibri"/>
                            <w:bCs/>
                          </w:rPr>
                          <w:t xml:space="preserve"> </w:t>
                        </w:r>
                      </w:p>
                      <w:p w14:paraId="2BEC079F" w14:textId="77777777" w:rsidR="00840038" w:rsidRDefault="00840038" w:rsidP="001F5630">
                        <w:pPr>
                          <w:jc w:val="both"/>
                          <w:rPr>
                            <w:rFonts w:ascii="Calibri" w:hAnsi="Calibri" w:cs="Calibri"/>
                            <w:bCs/>
                          </w:rPr>
                        </w:pPr>
                      </w:p>
                      <w:p w14:paraId="73A949E8" w14:textId="54410253" w:rsidR="002155BB" w:rsidRPr="007F4C60" w:rsidRDefault="00F659B2" w:rsidP="001F5630">
                        <w:pPr>
                          <w:jc w:val="both"/>
                          <w:rPr>
                            <w:rFonts w:ascii="Calibri" w:hAnsi="Calibri" w:cs="Calibri"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</w:rPr>
                          <w:t>Indicating a p</w:t>
                        </w:r>
                        <w:r w:rsidR="00840038">
                          <w:rPr>
                            <w:rFonts w:ascii="Calibri" w:hAnsi="Calibri" w:cs="Calibri"/>
                            <w:bCs/>
                          </w:rPr>
                          <w:t xml:space="preserve">arent degree program </w:t>
                        </w:r>
                        <w:r>
                          <w:rPr>
                            <w:rFonts w:ascii="Calibri" w:hAnsi="Calibri" w:cs="Calibri"/>
                            <w:bCs/>
                          </w:rPr>
                          <w:t>is</w:t>
                        </w:r>
                        <w:r w:rsidR="005E5193">
                          <w:rPr>
                            <w:rFonts w:ascii="Calibri" w:hAnsi="Calibri" w:cs="Calibri"/>
                            <w:bCs/>
                          </w:rPr>
                          <w:t xml:space="preserve"> optional for undergraduate certificates that </w:t>
                        </w:r>
                        <w:r>
                          <w:rPr>
                            <w:rFonts w:ascii="Calibri" w:hAnsi="Calibri" w:cs="Calibri"/>
                            <w:bCs/>
                          </w:rPr>
                          <w:t xml:space="preserve">are </w:t>
                        </w:r>
                        <w:r w:rsidR="005E5193">
                          <w:rPr>
                            <w:rFonts w:ascii="Calibri" w:hAnsi="Calibri" w:cs="Calibri"/>
                            <w:bCs/>
                          </w:rPr>
                          <w:t xml:space="preserve">fewer than 30 credit </w:t>
                        </w:r>
                        <w:r w:rsidR="00B7434D">
                          <w:rPr>
                            <w:rFonts w:ascii="Calibri" w:hAnsi="Calibri" w:cs="Calibri"/>
                            <w:bCs/>
                          </w:rPr>
                          <w:t>hours and</w:t>
                        </w:r>
                        <w:r w:rsidR="005E5193">
                          <w:rPr>
                            <w:rFonts w:ascii="Calibri" w:hAnsi="Calibri" w:cs="Calibri"/>
                            <w:b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</w:rPr>
                          <w:t>is</w:t>
                        </w:r>
                        <w:r w:rsidR="005E5193">
                          <w:rPr>
                            <w:rFonts w:ascii="Calibri" w:hAnsi="Calibri" w:cs="Calibri"/>
                            <w:bCs/>
                          </w:rPr>
                          <w:t xml:space="preserve"> </w:t>
                        </w:r>
                        <w:r w:rsidR="005E5193" w:rsidRPr="009C5A63">
                          <w:rPr>
                            <w:rFonts w:ascii="Calibri" w:hAnsi="Calibri" w:cs="Calibri"/>
                            <w:b/>
                          </w:rPr>
                          <w:t>required</w:t>
                        </w:r>
                        <w:r w:rsidR="005E5193">
                          <w:rPr>
                            <w:rFonts w:ascii="Calibri" w:hAnsi="Calibri" w:cs="Calibri"/>
                            <w:bCs/>
                          </w:rPr>
                          <w:t xml:space="preserve"> for</w:t>
                        </w:r>
                        <w:r w:rsidR="00C009D7">
                          <w:rPr>
                            <w:rFonts w:ascii="Calibri" w:hAnsi="Calibri" w:cs="Calibri"/>
                            <w:bCs/>
                          </w:rPr>
                          <w:t xml:space="preserve"> </w:t>
                        </w:r>
                        <w:r w:rsidR="005E5193">
                          <w:rPr>
                            <w:rFonts w:ascii="Calibri" w:hAnsi="Calibri" w:cs="Calibri"/>
                            <w:bCs/>
                          </w:rPr>
                          <w:t xml:space="preserve">programs that </w:t>
                        </w:r>
                        <w:r w:rsidR="00B7434D">
                          <w:rPr>
                            <w:rFonts w:ascii="Calibri" w:hAnsi="Calibri" w:cs="Calibri"/>
                            <w:bCs/>
                          </w:rPr>
                          <w:t>are 30</w:t>
                        </w:r>
                        <w:r w:rsidR="00252165">
                          <w:rPr>
                            <w:rFonts w:ascii="Calibri" w:hAnsi="Calibri" w:cs="Calibri"/>
                            <w:bCs/>
                          </w:rPr>
                          <w:t>-</w:t>
                        </w:r>
                        <w:r w:rsidR="00B7434D">
                          <w:rPr>
                            <w:rFonts w:ascii="Calibri" w:hAnsi="Calibri" w:cs="Calibri"/>
                            <w:bCs/>
                          </w:rPr>
                          <w:t>59 credit hours in length. Undergraduate certificates that are 60 or more credit hours must be submitted as a new degree program.</w:t>
                        </w:r>
                        <w:r w:rsidR="002155BB">
                          <w:rPr>
                            <w:rFonts w:ascii="Calibri" w:hAnsi="Calibri" w:cs="Calibri"/>
                            <w:bCs/>
                          </w:rPr>
                          <w:t xml:space="preserve"> Parent degree programs are also </w:t>
                        </w:r>
                        <w:r w:rsidR="002155BB" w:rsidRPr="009C5A63">
                          <w:rPr>
                            <w:rFonts w:ascii="Calibri" w:hAnsi="Calibri" w:cs="Calibri"/>
                            <w:b/>
                          </w:rPr>
                          <w:t>required</w:t>
                        </w:r>
                        <w:r w:rsidR="002155BB">
                          <w:rPr>
                            <w:rFonts w:ascii="Calibri" w:hAnsi="Calibri" w:cs="Calibri"/>
                            <w:bCs/>
                          </w:rPr>
                          <w:t xml:space="preserve"> </w:t>
                        </w:r>
                        <w:r w:rsidR="00996A8C">
                          <w:rPr>
                            <w:rFonts w:ascii="Calibri" w:hAnsi="Calibri" w:cs="Calibri"/>
                            <w:bCs/>
                          </w:rPr>
                          <w:t>for new graduate certificates and post-master’s certificates</w:t>
                        </w:r>
                        <w:r w:rsidR="00805CE7">
                          <w:rPr>
                            <w:rFonts w:ascii="Calibri" w:hAnsi="Calibri" w:cs="Calibri"/>
                            <w:bCs/>
                          </w:rPr>
                          <w:t xml:space="preserve"> that </w:t>
                        </w:r>
                        <w:r w:rsidR="00BD11EB">
                          <w:rPr>
                            <w:rFonts w:ascii="Calibri" w:hAnsi="Calibri" w:cs="Calibri"/>
                            <w:bCs/>
                          </w:rPr>
                          <w:t>require more than 15 credit hours</w:t>
                        </w:r>
                        <w:r w:rsidR="00996A8C">
                          <w:rPr>
                            <w:rFonts w:ascii="Calibri" w:hAnsi="Calibri" w:cs="Calibri"/>
                            <w:bCs/>
                          </w:rPr>
                          <w:t>.</w:t>
                        </w:r>
                        <w:r w:rsidR="0004292C">
                          <w:rPr>
                            <w:rFonts w:ascii="Calibri" w:hAnsi="Calibri" w:cs="Calibri"/>
                            <w:bCs/>
                          </w:rPr>
                          <w:t xml:space="preserve"> Graduate </w:t>
                        </w:r>
                        <w:r w:rsidR="00BC7848">
                          <w:rPr>
                            <w:rFonts w:ascii="Calibri" w:hAnsi="Calibri" w:cs="Calibri"/>
                            <w:bCs/>
                          </w:rPr>
                          <w:t xml:space="preserve">and </w:t>
                        </w:r>
                        <w:r w:rsidR="00B16D53">
                          <w:rPr>
                            <w:rFonts w:ascii="Calibri" w:hAnsi="Calibri" w:cs="Calibri"/>
                            <w:bCs/>
                          </w:rPr>
                          <w:t xml:space="preserve">post-master’s </w:t>
                        </w:r>
                        <w:r w:rsidR="0004292C">
                          <w:rPr>
                            <w:rFonts w:ascii="Calibri" w:hAnsi="Calibri" w:cs="Calibri"/>
                            <w:bCs/>
                          </w:rPr>
                          <w:t xml:space="preserve">certificates without a parent </w:t>
                        </w:r>
                        <w:r w:rsidR="00B16D53">
                          <w:rPr>
                            <w:rFonts w:ascii="Calibri" w:hAnsi="Calibri" w:cs="Calibri"/>
                            <w:bCs/>
                          </w:rPr>
                          <w:t xml:space="preserve">degree </w:t>
                        </w:r>
                        <w:r w:rsidR="0004292C">
                          <w:rPr>
                            <w:rFonts w:ascii="Calibri" w:hAnsi="Calibri" w:cs="Calibri"/>
                            <w:bCs/>
                          </w:rPr>
                          <w:t xml:space="preserve">must be submitted </w:t>
                        </w:r>
                        <w:r w:rsidR="00C13F50">
                          <w:rPr>
                            <w:rFonts w:ascii="Calibri" w:hAnsi="Calibri" w:cs="Calibri"/>
                            <w:bCs/>
                          </w:rPr>
                          <w:t>with an Academic Program Proposal for Routine Review</w:t>
                        </w:r>
                        <w:r w:rsidR="00BC7848">
                          <w:rPr>
                            <w:rFonts w:ascii="Calibri" w:hAnsi="Calibri" w:cs="Calibri"/>
                            <w:bCs/>
                          </w:rPr>
                          <w:t xml:space="preserve"> form.</w:t>
                        </w:r>
                      </w:p>
                      <w:p w14:paraId="19559F9C" w14:textId="77777777" w:rsidR="001F5630" w:rsidRDefault="001F5630"/>
                    </w:txbxContent>
                  </v:textbox>
                </v:shape>
                <v:shape id="Text Box 2" o:spid="_x0000_s1028" type="#_x0000_t202" style="position:absolute;width:49949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WLnxQAAAOMAAAAPAAAAZHJzL2Rvd25yZXYueG1sRE/NSgMx&#10;EL4LvkMYwZtN6kK7rk2LShXBk1U8D5tpEtxMliRu17c3guBxvv/Z7OYwiIlS9pE1LBcKBHEfjWer&#10;4f3t8aoFkQuywSEyafimDLvt+dkGOxNP/ErToVhRQzh3qMGVMnZS5t5RwLyII3HljjEFLPVMVpqE&#10;pxoeBnmt1EoG9FwbHI704Kj/PHwFDft7e2P7FpPbt8b7af44vtgnrS8v5rtbEIXm8i/+cz+bOn+t&#10;Vo1aL5sGfn+qAMjtDwAAAP//AwBQSwECLQAUAAYACAAAACEA2+H2y+4AAACFAQAAEwAAAAAAAAAA&#10;AAAAAAAAAAAAW0NvbnRlbnRfVHlwZXNdLnhtbFBLAQItABQABgAIAAAAIQBa9CxbvwAAABUBAAAL&#10;AAAAAAAAAAAAAAAAAB8BAABfcmVscy8ucmVsc1BLAQItABQABgAIAAAAIQB2/WLnxQAAAOMAAAAP&#10;AAAAAAAAAAAAAAAAAAcCAABkcnMvZG93bnJldi54bWxQSwUGAAAAAAMAAwC3AAAA+QIAAAAA&#10;" fillcolor="#2c3b54 [3201]" strokeweight=".5pt">
                  <v:textbox>
                    <w:txbxContent>
                      <w:p w14:paraId="25AE011F" w14:textId="77777777" w:rsidR="00D67F3F" w:rsidRPr="00D67F3F" w:rsidRDefault="00D67F3F" w:rsidP="00D67F3F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</w:rPr>
                        </w:pPr>
                        <w:r w:rsidRPr="00D67F3F">
                          <w:rPr>
                            <w:rFonts w:ascii="Calibri" w:hAnsi="Calibri" w:cs="Calibri"/>
                            <w:b/>
                          </w:rPr>
                          <w:t>Box 1. Understanding “Parent Degrees”</w:t>
                        </w:r>
                      </w:p>
                      <w:p w14:paraId="6AE352AB" w14:textId="77777777" w:rsidR="00D67F3F" w:rsidRPr="00D67F3F" w:rsidRDefault="00D67F3F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A10B884" w14:textId="2E12ED64" w:rsidR="00635588" w:rsidRPr="00E77291" w:rsidRDefault="00635588" w:rsidP="001F563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Missouri Department of Higher Education &amp; Workforce Development / Coordinating Board for Higher Education Approval. </w:t>
      </w:r>
      <w:r>
        <w:rPr>
          <w:rFonts w:ascii="Calibri" w:hAnsi="Calibri" w:cs="Calibri"/>
          <w:bCs/>
        </w:rPr>
        <w:t xml:space="preserve">Following </w:t>
      </w:r>
      <w:r w:rsidR="000D0D76">
        <w:rPr>
          <w:rFonts w:ascii="Calibri" w:hAnsi="Calibri" w:cs="Calibri"/>
          <w:bCs/>
        </w:rPr>
        <w:t>Office of Academic Affairs review</w:t>
      </w:r>
      <w:r>
        <w:rPr>
          <w:rFonts w:ascii="Calibri" w:hAnsi="Calibri" w:cs="Calibri"/>
          <w:bCs/>
        </w:rPr>
        <w:t xml:space="preserve">, the </w:t>
      </w:r>
      <w:r w:rsidR="000D0D76">
        <w:rPr>
          <w:rFonts w:ascii="Calibri" w:hAnsi="Calibri" w:cs="Calibri"/>
          <w:bCs/>
        </w:rPr>
        <w:t>proposal will be submitted</w:t>
      </w:r>
      <w:r>
        <w:rPr>
          <w:rFonts w:ascii="Calibri" w:hAnsi="Calibri" w:cs="Calibri"/>
          <w:bCs/>
        </w:rPr>
        <w:t xml:space="preserve"> to MDHEWD. A proposal submitted in Month A (e.g., January) will be reviewed in Month B (e.g., February), with approval typically granted on or around the first business day of Month C (e.g., March).</w:t>
      </w:r>
    </w:p>
    <w:p w14:paraId="295358F0" w14:textId="77777777" w:rsidR="00E77291" w:rsidRPr="00D67F3F" w:rsidRDefault="00E77291" w:rsidP="00E77291">
      <w:pPr>
        <w:pStyle w:val="ListParagraph"/>
        <w:jc w:val="both"/>
        <w:rPr>
          <w:rFonts w:ascii="Calibri" w:hAnsi="Calibri" w:cs="Calibri"/>
          <w:b/>
        </w:rPr>
      </w:pPr>
    </w:p>
    <w:p w14:paraId="5E6E636F" w14:textId="0FC197CB" w:rsidR="000A5D79" w:rsidRPr="00E77291" w:rsidRDefault="00635588" w:rsidP="00E77291">
      <w:pPr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>Note: In addition to the steps above, each university manages its own processes and procedures for receiving approval from the Higher Learning Commission.</w:t>
      </w:r>
    </w:p>
    <w:sectPr w:rsidR="000A5D79" w:rsidRPr="00E77291" w:rsidSect="00E45DA3">
      <w:footerReference w:type="default" r:id="rId12"/>
      <w:headerReference w:type="first" r:id="rId13"/>
      <w:footerReference w:type="first" r:id="rId14"/>
      <w:pgSz w:w="12240" w:h="15840"/>
      <w:pgMar w:top="1440" w:right="1440" w:bottom="450" w:left="1440" w:header="720" w:footer="1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89A1E" w14:textId="77777777" w:rsidR="00283B6C" w:rsidRDefault="00283B6C" w:rsidP="00A82336">
      <w:r>
        <w:separator/>
      </w:r>
    </w:p>
  </w:endnote>
  <w:endnote w:type="continuationSeparator" w:id="0">
    <w:p w14:paraId="67579B99" w14:textId="77777777" w:rsidR="00283B6C" w:rsidRDefault="00283B6C" w:rsidP="00A8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391557"/>
      <w:docPartObj>
        <w:docPartGallery w:val="Page Numbers (Bottom of Page)"/>
        <w:docPartUnique/>
      </w:docPartObj>
    </w:sdtPr>
    <w:sdtEndPr>
      <w:rPr>
        <w:color w:val="161D29" w:themeColor="background1" w:themeShade="7F"/>
        <w:spacing w:val="60"/>
      </w:rPr>
    </w:sdtEndPr>
    <w:sdtContent>
      <w:p w14:paraId="3887A03F" w14:textId="50DF3D96" w:rsidR="00651AEC" w:rsidRPr="00651AEC" w:rsidRDefault="00651AEC" w:rsidP="00651AEC">
        <w:pPr>
          <w:pStyle w:val="Footer"/>
          <w:pBdr>
            <w:top w:val="single" w:sz="4" w:space="1" w:color="253247" w:themeColor="background1" w:themeShade="D9"/>
          </w:pBdr>
          <w:jc w:val="right"/>
          <w:rPr>
            <w:color w:val="161D29" w:themeColor="background1" w:themeShade="7F"/>
            <w:spacing w:val="60"/>
          </w:rPr>
        </w:pPr>
        <w:r w:rsidRPr="00CC609E">
          <w:fldChar w:fldCharType="begin"/>
        </w:r>
        <w:r w:rsidRPr="00CC609E">
          <w:instrText xml:space="preserve"> PAGE   \* MERGEFORMAT </w:instrText>
        </w:r>
        <w:r w:rsidRPr="00CC609E">
          <w:fldChar w:fldCharType="separate"/>
        </w:r>
        <w:r w:rsidR="00585D43">
          <w:rPr>
            <w:noProof/>
          </w:rPr>
          <w:t>2</w:t>
        </w:r>
        <w:r w:rsidRPr="00CC609E">
          <w:fldChar w:fldCharType="end"/>
        </w:r>
        <w:r w:rsidRPr="00CC609E">
          <w:t xml:space="preserve"> | 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0387903"/>
      <w:docPartObj>
        <w:docPartGallery w:val="Page Numbers (Bottom of Page)"/>
        <w:docPartUnique/>
      </w:docPartObj>
    </w:sdtPr>
    <w:sdtContent>
      <w:p w14:paraId="752A040D" w14:textId="2BAEE52C" w:rsidR="004109DE" w:rsidRDefault="004109DE" w:rsidP="004109DE">
        <w:pPr>
          <w:pStyle w:val="Footer"/>
          <w:pBdr>
            <w:top w:val="single" w:sz="4" w:space="1" w:color="253247" w:themeColor="background1" w:themeShade="D9"/>
          </w:pBdr>
          <w:jc w:val="right"/>
        </w:pPr>
        <w:r w:rsidRPr="00906166">
          <w:fldChar w:fldCharType="begin"/>
        </w:r>
        <w:r w:rsidRPr="00906166">
          <w:instrText xml:space="preserve"> PAGE   \* MERGEFORMAT </w:instrText>
        </w:r>
        <w:r w:rsidRPr="00906166">
          <w:fldChar w:fldCharType="separate"/>
        </w:r>
        <w:r w:rsidR="00D7103C">
          <w:rPr>
            <w:noProof/>
          </w:rPr>
          <w:t>1</w:t>
        </w:r>
        <w:r w:rsidRPr="00906166">
          <w:fldChar w:fldCharType="end"/>
        </w:r>
        <w:r w:rsidRPr="00906166">
          <w:t xml:space="preserve"> | </w:t>
        </w:r>
        <w:r w:rsidRPr="004109DE">
          <w:rPr>
            <w:color w:val="2C3B54" w:themeColor="background1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E160B" w14:textId="77777777" w:rsidR="00283B6C" w:rsidRDefault="00283B6C" w:rsidP="00A82336">
      <w:r>
        <w:separator/>
      </w:r>
    </w:p>
  </w:footnote>
  <w:footnote w:type="continuationSeparator" w:id="0">
    <w:p w14:paraId="0718EE3B" w14:textId="77777777" w:rsidR="00283B6C" w:rsidRDefault="00283B6C" w:rsidP="00A8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375A" w14:textId="345E88F9" w:rsidR="004109DE" w:rsidRDefault="004109D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B97A3F" wp14:editId="49C0987D">
          <wp:simplePos x="0" y="0"/>
          <wp:positionH relativeFrom="page">
            <wp:posOffset>-57150</wp:posOffset>
          </wp:positionH>
          <wp:positionV relativeFrom="page">
            <wp:posOffset>-19050</wp:posOffset>
          </wp:positionV>
          <wp:extent cx="7863840" cy="1389888"/>
          <wp:effectExtent l="0" t="0" r="3810" b="1270"/>
          <wp:wrapNone/>
          <wp:docPr id="613445129" name="Picture 613445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 cover imag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389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40696"/>
    <w:multiLevelType w:val="hybridMultilevel"/>
    <w:tmpl w:val="B1409B24"/>
    <w:lvl w:ilvl="0" w:tplc="15F0F3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51DF"/>
    <w:multiLevelType w:val="hybridMultilevel"/>
    <w:tmpl w:val="0EF0885C"/>
    <w:lvl w:ilvl="0" w:tplc="BD4A5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B384D"/>
    <w:multiLevelType w:val="hybridMultilevel"/>
    <w:tmpl w:val="679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57370"/>
    <w:multiLevelType w:val="hybridMultilevel"/>
    <w:tmpl w:val="8148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026479">
    <w:abstractNumId w:val="1"/>
  </w:num>
  <w:num w:numId="2" w16cid:durableId="1552575732">
    <w:abstractNumId w:val="3"/>
  </w:num>
  <w:num w:numId="3" w16cid:durableId="1410731698">
    <w:abstractNumId w:val="2"/>
  </w:num>
  <w:num w:numId="4" w16cid:durableId="151240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4A"/>
    <w:rsid w:val="00007282"/>
    <w:rsid w:val="0004292C"/>
    <w:rsid w:val="00052E57"/>
    <w:rsid w:val="0007707C"/>
    <w:rsid w:val="00081221"/>
    <w:rsid w:val="000A5D79"/>
    <w:rsid w:val="000D0D76"/>
    <w:rsid w:val="000E3566"/>
    <w:rsid w:val="0012371B"/>
    <w:rsid w:val="00136C24"/>
    <w:rsid w:val="00143C3F"/>
    <w:rsid w:val="001C5AD1"/>
    <w:rsid w:val="001E0D70"/>
    <w:rsid w:val="001F5630"/>
    <w:rsid w:val="002155BB"/>
    <w:rsid w:val="00252165"/>
    <w:rsid w:val="00283B6C"/>
    <w:rsid w:val="002B78F7"/>
    <w:rsid w:val="002E72E9"/>
    <w:rsid w:val="003516B4"/>
    <w:rsid w:val="00372D02"/>
    <w:rsid w:val="003955DE"/>
    <w:rsid w:val="003A5005"/>
    <w:rsid w:val="003C03A4"/>
    <w:rsid w:val="004109DE"/>
    <w:rsid w:val="00431FE7"/>
    <w:rsid w:val="00455B13"/>
    <w:rsid w:val="0047481E"/>
    <w:rsid w:val="004A57CB"/>
    <w:rsid w:val="004B3770"/>
    <w:rsid w:val="005201AB"/>
    <w:rsid w:val="005348C0"/>
    <w:rsid w:val="005547CE"/>
    <w:rsid w:val="005619ED"/>
    <w:rsid w:val="00585D43"/>
    <w:rsid w:val="005B4F0D"/>
    <w:rsid w:val="005E50AB"/>
    <w:rsid w:val="005E5193"/>
    <w:rsid w:val="005F76D5"/>
    <w:rsid w:val="006212EF"/>
    <w:rsid w:val="00635588"/>
    <w:rsid w:val="00651AEC"/>
    <w:rsid w:val="006662A4"/>
    <w:rsid w:val="00675BBF"/>
    <w:rsid w:val="0070082A"/>
    <w:rsid w:val="0070197A"/>
    <w:rsid w:val="00760B00"/>
    <w:rsid w:val="00777268"/>
    <w:rsid w:val="00782DE0"/>
    <w:rsid w:val="007A4B9B"/>
    <w:rsid w:val="007C38B3"/>
    <w:rsid w:val="007F4C60"/>
    <w:rsid w:val="008048CE"/>
    <w:rsid w:val="00805CE7"/>
    <w:rsid w:val="008359F4"/>
    <w:rsid w:val="00836151"/>
    <w:rsid w:val="00840038"/>
    <w:rsid w:val="00840465"/>
    <w:rsid w:val="00861FF3"/>
    <w:rsid w:val="008716E6"/>
    <w:rsid w:val="0089098B"/>
    <w:rsid w:val="00890F96"/>
    <w:rsid w:val="008E1979"/>
    <w:rsid w:val="008F134A"/>
    <w:rsid w:val="008F5420"/>
    <w:rsid w:val="009067F2"/>
    <w:rsid w:val="00993868"/>
    <w:rsid w:val="00996A8C"/>
    <w:rsid w:val="009C5A63"/>
    <w:rsid w:val="00A041D9"/>
    <w:rsid w:val="00A26B64"/>
    <w:rsid w:val="00A6639A"/>
    <w:rsid w:val="00A82336"/>
    <w:rsid w:val="00A83306"/>
    <w:rsid w:val="00A92743"/>
    <w:rsid w:val="00AA25F9"/>
    <w:rsid w:val="00AC4033"/>
    <w:rsid w:val="00AE7DE8"/>
    <w:rsid w:val="00B16D53"/>
    <w:rsid w:val="00B25917"/>
    <w:rsid w:val="00B3441D"/>
    <w:rsid w:val="00B42498"/>
    <w:rsid w:val="00B716C1"/>
    <w:rsid w:val="00B7434D"/>
    <w:rsid w:val="00B90251"/>
    <w:rsid w:val="00BB0A7A"/>
    <w:rsid w:val="00BC7848"/>
    <w:rsid w:val="00BD11EB"/>
    <w:rsid w:val="00BD7880"/>
    <w:rsid w:val="00C009D7"/>
    <w:rsid w:val="00C03794"/>
    <w:rsid w:val="00C10F50"/>
    <w:rsid w:val="00C13F50"/>
    <w:rsid w:val="00C43E71"/>
    <w:rsid w:val="00C74FCB"/>
    <w:rsid w:val="00CB1C64"/>
    <w:rsid w:val="00CC609E"/>
    <w:rsid w:val="00CE7761"/>
    <w:rsid w:val="00D04867"/>
    <w:rsid w:val="00D43D76"/>
    <w:rsid w:val="00D556EA"/>
    <w:rsid w:val="00D67F3F"/>
    <w:rsid w:val="00D7103C"/>
    <w:rsid w:val="00DD03D6"/>
    <w:rsid w:val="00DF4E45"/>
    <w:rsid w:val="00E26132"/>
    <w:rsid w:val="00E45DA3"/>
    <w:rsid w:val="00E50630"/>
    <w:rsid w:val="00E714FC"/>
    <w:rsid w:val="00E77291"/>
    <w:rsid w:val="00EA5F53"/>
    <w:rsid w:val="00EA65E6"/>
    <w:rsid w:val="00F13224"/>
    <w:rsid w:val="00F3076F"/>
    <w:rsid w:val="00F333D5"/>
    <w:rsid w:val="00F36F9E"/>
    <w:rsid w:val="00F633A8"/>
    <w:rsid w:val="00F659B2"/>
    <w:rsid w:val="00F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6566E"/>
  <w15:chartTrackingRefBased/>
  <w15:docId w15:val="{52A5BA36-FE32-40D6-8ED6-09BEB54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C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336"/>
    <w:pPr>
      <w:keepNext/>
      <w:keepLines/>
      <w:spacing w:before="220" w:after="60"/>
      <w:outlineLvl w:val="0"/>
    </w:pPr>
    <w:rPr>
      <w:rFonts w:ascii="Georgia" w:eastAsiaTheme="majorEastAsia" w:hAnsi="Georgia" w:cstheme="majorBidi"/>
      <w:b/>
      <w:color w:val="2D3D5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336"/>
    <w:pPr>
      <w:keepNext/>
      <w:keepLines/>
      <w:spacing w:before="60" w:after="60"/>
      <w:outlineLvl w:val="1"/>
    </w:pPr>
    <w:rPr>
      <w:rFonts w:ascii="Georgia" w:eastAsiaTheme="majorEastAsia" w:hAnsi="Georgia" w:cstheme="majorBidi"/>
      <w:color w:val="2D3D5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2EF"/>
    <w:pPr>
      <w:keepNext/>
      <w:keepLines/>
      <w:outlineLvl w:val="2"/>
    </w:pPr>
    <w:rPr>
      <w:rFonts w:ascii="Georgia" w:eastAsiaTheme="majorEastAsia" w:hAnsi="Georgia" w:cstheme="majorBidi"/>
      <w:b/>
      <w:color w:val="2D3D5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33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C609E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C609E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82336"/>
    <w:rPr>
      <w:rFonts w:ascii="Georgia" w:eastAsiaTheme="majorEastAsia" w:hAnsi="Georgia" w:cstheme="majorBidi"/>
      <w:b/>
      <w:color w:val="2D3D5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82336"/>
    <w:pPr>
      <w:contextualSpacing/>
    </w:pPr>
    <w:rPr>
      <w:rFonts w:ascii="Georgia" w:eastAsiaTheme="majorEastAsia" w:hAnsi="Georgia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336"/>
    <w:rPr>
      <w:rFonts w:ascii="Georgia" w:eastAsiaTheme="majorEastAsia" w:hAnsi="Georgia" w:cstheme="majorBidi"/>
      <w:spacing w:val="-10"/>
      <w:kern w:val="28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82336"/>
    <w:rPr>
      <w:rFonts w:ascii="Georgia" w:eastAsiaTheme="majorEastAsia" w:hAnsi="Georgia" w:cstheme="majorBidi"/>
      <w:color w:val="2D3D5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2EF"/>
    <w:rPr>
      <w:rFonts w:ascii="Georgia" w:eastAsiaTheme="majorEastAsia" w:hAnsi="Georgia" w:cstheme="majorBidi"/>
      <w:b/>
      <w:color w:val="2D3D54"/>
      <w:szCs w:val="24"/>
    </w:rPr>
  </w:style>
  <w:style w:type="paragraph" w:styleId="ListParagraph">
    <w:name w:val="List Paragraph"/>
    <w:basedOn w:val="Normal"/>
    <w:uiPriority w:val="34"/>
    <w:qFormat/>
    <w:rsid w:val="003C0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794"/>
    <w:rPr>
      <w:color w:val="0432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7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msystem.edu/ums/aa/academic-programs-and-guidelin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MSysColors_Updated">
  <a:themeElements>
    <a:clrScheme name="UMSysColors 1">
      <a:dk1>
        <a:srgbClr val="F2B92F"/>
      </a:dk1>
      <a:lt1>
        <a:srgbClr val="2C3B54"/>
      </a:lt1>
      <a:dk2>
        <a:srgbClr val="F7CD7B"/>
      </a:dk2>
      <a:lt2>
        <a:srgbClr val="F6E2B4"/>
      </a:lt2>
      <a:accent1>
        <a:srgbClr val="FEFFFF"/>
      </a:accent1>
      <a:accent2>
        <a:srgbClr val="000000"/>
      </a:accent2>
      <a:accent3>
        <a:srgbClr val="B4B3C1"/>
      </a:accent3>
      <a:accent4>
        <a:srgbClr val="DDDEE4"/>
      </a:accent4>
      <a:accent5>
        <a:srgbClr val="555658"/>
      </a:accent5>
      <a:accent6>
        <a:srgbClr val="858483"/>
      </a:accent6>
      <a:hlink>
        <a:srgbClr val="0432FF"/>
      </a:hlink>
      <a:folHlink>
        <a:srgbClr val="93209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MSysColors_Updated" id="{2D1DAA91-6B98-4A48-A68F-08CFE29D9A86}" vid="{4A748ECC-AC58-8348-A6BD-A52879F8B2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21" ma:contentTypeDescription="Create a new document." ma:contentTypeScope="" ma:versionID="37422ad38f4ede0caed62b8940790dbf">
  <xsd:schema xmlns:xsd="http://www.w3.org/2001/XMLSchema" xmlns:xs="http://www.w3.org/2001/XMLSchema" xmlns:p="http://schemas.microsoft.com/office/2006/metadata/properties" xmlns:ns1="http://schemas.microsoft.com/sharepoint/v3" xmlns:ns2="4e6984c5-66a7-41a3-994d-c3b8e48b2f60" xmlns:ns3="27d3c216-2c03-46eb-90ec-5564128f7bad" targetNamespace="http://schemas.microsoft.com/office/2006/metadata/properties" ma:root="true" ma:fieldsID="875d9fb3416c8ce1ccc0c22614ad7a11" ns1:_="" ns2:_="" ns3:_="">
    <xsd:import namespace="http://schemas.microsoft.com/sharepoint/v3"/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3271a5-ebf5-4f54-82a2-dd7325072f4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e6984c5-66a7-41a3-994d-c3b8e48b2f60">
      <Terms xmlns="http://schemas.microsoft.com/office/infopath/2007/PartnerControls"/>
    </lcf76f155ced4ddcb4097134ff3c332f>
    <_ip_UnifiedCompliancePolicyProperties xmlns="http://schemas.microsoft.com/sharepoint/v3" xsi:nil="true"/>
    <Person xmlns="4e6984c5-66a7-41a3-994d-c3b8e48b2f60">
      <UserInfo>
        <DisplayName/>
        <AccountId xsi:nil="true"/>
        <AccountType/>
      </UserInfo>
    </Person>
    <TaxCatchAll xmlns="27d3c216-2c03-46eb-90ec-5564128f7bad" xsi:nil="true"/>
    <SharedWithUsers xmlns="27d3c216-2c03-46eb-90ec-5564128f7ba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F8FAF-4E07-4160-B6D3-B87CACDE1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62E59-A1D8-466F-987F-CA9CBAE9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6984c5-66a7-41a3-994d-c3b8e48b2f60"/>
    <ds:schemaRef ds:uri="27d3c216-2c03-46eb-90ec-5564128f7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98E63-D177-4818-AFD0-F8414DF634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6984c5-66a7-41a3-994d-c3b8e48b2f60"/>
    <ds:schemaRef ds:uri="27d3c216-2c03-46eb-90ec-5564128f7bad"/>
  </ds:schemaRefs>
</ds:datastoreItem>
</file>

<file path=customXml/itemProps4.xml><?xml version="1.0" encoding="utf-8"?>
<ds:datastoreItem xmlns:ds="http://schemas.openxmlformats.org/officeDocument/2006/customXml" ds:itemID="{960075D1-4110-4A3B-8238-E55E18EAB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System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Missouri System</dc:creator>
  <cp:keywords/>
  <dc:description/>
  <cp:lastModifiedBy>Kent, Zandra</cp:lastModifiedBy>
  <cp:revision>66</cp:revision>
  <cp:lastPrinted>2019-07-08T17:58:00Z</cp:lastPrinted>
  <dcterms:created xsi:type="dcterms:W3CDTF">2020-05-22T21:14:00Z</dcterms:created>
  <dcterms:modified xsi:type="dcterms:W3CDTF">2025-07-11T20:12:00Z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  <property fmtid="{D5CDD505-2E9C-101B-9397-08002B2CF9AE}" pid="3" name="MediaServiceImageTags">
    <vt:lpwstr/>
  </property>
</Properties>
</file>