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2321A" w14:textId="77777777" w:rsidR="00682D52" w:rsidRPr="00EC2D00" w:rsidRDefault="000E604A" w:rsidP="0063759E">
      <w:pPr>
        <w:spacing w:before="38"/>
        <w:ind w:left="3123" w:right="3482"/>
        <w:jc w:val="center"/>
        <w:rPr>
          <w:sz w:val="24"/>
          <w:szCs w:val="24"/>
        </w:rPr>
      </w:pPr>
      <w:r w:rsidRPr="00EC2D00">
        <w:rPr>
          <w:b/>
          <w:spacing w:val="-2"/>
          <w:sz w:val="24"/>
          <w:szCs w:val="24"/>
        </w:rPr>
        <w:t>Intercampus</w:t>
      </w:r>
      <w:r w:rsidRPr="00EC2D00">
        <w:rPr>
          <w:b/>
          <w:spacing w:val="-7"/>
          <w:sz w:val="24"/>
          <w:szCs w:val="24"/>
        </w:rPr>
        <w:t xml:space="preserve"> </w:t>
      </w:r>
      <w:r w:rsidRPr="00EC2D00">
        <w:rPr>
          <w:b/>
          <w:spacing w:val="-2"/>
          <w:sz w:val="24"/>
          <w:szCs w:val="24"/>
        </w:rPr>
        <w:t>Faculty</w:t>
      </w:r>
      <w:r w:rsidRPr="00EC2D00">
        <w:rPr>
          <w:b/>
          <w:spacing w:val="-7"/>
          <w:sz w:val="24"/>
          <w:szCs w:val="24"/>
        </w:rPr>
        <w:t xml:space="preserve"> </w:t>
      </w:r>
      <w:r w:rsidRPr="00EC2D00">
        <w:rPr>
          <w:b/>
          <w:spacing w:val="-2"/>
          <w:sz w:val="24"/>
          <w:szCs w:val="24"/>
        </w:rPr>
        <w:t xml:space="preserve">Cabinet </w:t>
      </w:r>
      <w:r w:rsidRPr="00EC2D00">
        <w:rPr>
          <w:sz w:val="24"/>
          <w:szCs w:val="24"/>
        </w:rPr>
        <w:t xml:space="preserve">Regular Meeting Minutes </w:t>
      </w:r>
    </w:p>
    <w:p w14:paraId="0FBA590F" w14:textId="3075F7DA" w:rsidR="0063759E" w:rsidRPr="00EC2D00" w:rsidRDefault="00682D52" w:rsidP="0063759E">
      <w:pPr>
        <w:spacing w:before="38"/>
        <w:ind w:left="3123" w:right="3482"/>
        <w:jc w:val="center"/>
        <w:rPr>
          <w:sz w:val="24"/>
          <w:szCs w:val="24"/>
        </w:rPr>
      </w:pPr>
      <w:r w:rsidRPr="00EC2D00">
        <w:rPr>
          <w:sz w:val="24"/>
          <w:szCs w:val="24"/>
        </w:rPr>
        <w:t>April 6</w:t>
      </w:r>
      <w:r w:rsidR="000E604A" w:rsidRPr="00EC2D00">
        <w:rPr>
          <w:sz w:val="24"/>
          <w:szCs w:val="24"/>
        </w:rPr>
        <w:t>, 202</w:t>
      </w:r>
      <w:r w:rsidR="00EA1A52" w:rsidRPr="00EC2D00">
        <w:rPr>
          <w:sz w:val="24"/>
          <w:szCs w:val="24"/>
        </w:rPr>
        <w:t>6</w:t>
      </w:r>
    </w:p>
    <w:p w14:paraId="1F0D928C" w14:textId="77777777" w:rsidR="00E112EA" w:rsidRPr="00EC2D00" w:rsidRDefault="00E112EA">
      <w:pPr>
        <w:pStyle w:val="BodyText"/>
      </w:pPr>
    </w:p>
    <w:p w14:paraId="4CB1D6C3" w14:textId="77777777" w:rsidR="004808A5" w:rsidRPr="00EC2D00" w:rsidRDefault="004808A5">
      <w:pPr>
        <w:pStyle w:val="BodyText"/>
      </w:pPr>
    </w:p>
    <w:p w14:paraId="66558263" w14:textId="77777777" w:rsidR="004808A5" w:rsidRPr="00EC2D00" w:rsidRDefault="004808A5">
      <w:pPr>
        <w:pStyle w:val="BodyText"/>
      </w:pPr>
    </w:p>
    <w:p w14:paraId="425A0AA8" w14:textId="77777777" w:rsidR="00275F2B" w:rsidRPr="00EC2D00" w:rsidRDefault="00275F2B" w:rsidP="003711A2">
      <w:pPr>
        <w:jc w:val="both"/>
        <w:rPr>
          <w:b/>
          <w:bCs/>
          <w:sz w:val="24"/>
          <w:szCs w:val="24"/>
        </w:rPr>
      </w:pPr>
    </w:p>
    <w:p w14:paraId="59BA9BAB" w14:textId="77777777" w:rsidR="00B43C77" w:rsidRPr="003711A2" w:rsidRDefault="00B43C77" w:rsidP="003711A2">
      <w:pPr>
        <w:jc w:val="both"/>
        <w:rPr>
          <w:b/>
          <w:bCs/>
          <w:sz w:val="24"/>
          <w:szCs w:val="24"/>
        </w:rPr>
      </w:pPr>
      <w:r w:rsidRPr="003711A2">
        <w:rPr>
          <w:b/>
          <w:bCs/>
          <w:sz w:val="24"/>
          <w:szCs w:val="24"/>
        </w:rPr>
        <w:t>President’s Session</w:t>
      </w:r>
    </w:p>
    <w:p w14:paraId="66F2E5E1" w14:textId="77777777" w:rsidR="00B43C77" w:rsidRPr="003711A2" w:rsidRDefault="00B43C77" w:rsidP="003711A2">
      <w:pPr>
        <w:pBdr>
          <w:bottom w:val="single" w:sz="6" w:space="1" w:color="auto"/>
        </w:pBdr>
        <w:jc w:val="both"/>
        <w:rPr>
          <w:b/>
          <w:bCs/>
          <w:i/>
          <w:iCs/>
          <w:sz w:val="24"/>
          <w:szCs w:val="24"/>
        </w:rPr>
      </w:pPr>
      <w:r w:rsidRPr="003711A2">
        <w:rPr>
          <w:b/>
          <w:bCs/>
          <w:i/>
          <w:iCs/>
          <w:sz w:val="24"/>
          <w:szCs w:val="24"/>
        </w:rPr>
        <w:t>Mun Choi, President of the University of Missouri</w:t>
      </w:r>
    </w:p>
    <w:p w14:paraId="7204AA0C" w14:textId="365108F0" w:rsidR="007D4E51" w:rsidRPr="003711A2" w:rsidRDefault="00B43C77" w:rsidP="003711A2">
      <w:pPr>
        <w:jc w:val="both"/>
        <w:rPr>
          <w:sz w:val="24"/>
          <w:szCs w:val="24"/>
        </w:rPr>
      </w:pPr>
      <w:r w:rsidRPr="003711A2">
        <w:rPr>
          <w:sz w:val="24"/>
          <w:szCs w:val="24"/>
        </w:rPr>
        <w:t xml:space="preserve">President Choi </w:t>
      </w:r>
      <w:r w:rsidR="00EC2D00" w:rsidRPr="003711A2">
        <w:rPr>
          <w:sz w:val="24"/>
          <w:szCs w:val="24"/>
        </w:rPr>
        <w:t>and the</w:t>
      </w:r>
      <w:r w:rsidRPr="003711A2">
        <w:rPr>
          <w:sz w:val="24"/>
          <w:szCs w:val="24"/>
        </w:rPr>
        <w:t xml:space="preserve"> IFC </w:t>
      </w:r>
      <w:r w:rsidR="00EC2D00" w:rsidRPr="003711A2">
        <w:rPr>
          <w:sz w:val="24"/>
          <w:szCs w:val="24"/>
        </w:rPr>
        <w:t>discussed federal policy updates, test optional undergraduate admissions, the new system-wide remote work policy (HR-522), student activity funding, and federal digital accessibility requirements</w:t>
      </w:r>
      <w:r w:rsidRPr="003711A2">
        <w:rPr>
          <w:sz w:val="24"/>
          <w:szCs w:val="24"/>
        </w:rPr>
        <w:t xml:space="preserve">. </w:t>
      </w:r>
    </w:p>
    <w:p w14:paraId="6AE28AED" w14:textId="77777777" w:rsidR="007D4E51" w:rsidRPr="003711A2" w:rsidRDefault="007D4E51" w:rsidP="003711A2">
      <w:pPr>
        <w:jc w:val="both"/>
        <w:rPr>
          <w:sz w:val="24"/>
          <w:szCs w:val="24"/>
        </w:rPr>
      </w:pPr>
    </w:p>
    <w:p w14:paraId="795DDEF4" w14:textId="4F1B9B8C" w:rsidR="008855DF" w:rsidRPr="00EC2D00" w:rsidRDefault="00B43C77" w:rsidP="003711A2">
      <w:pPr>
        <w:jc w:val="both"/>
        <w:rPr>
          <w:b/>
          <w:bCs/>
          <w:sz w:val="24"/>
          <w:szCs w:val="24"/>
        </w:rPr>
      </w:pPr>
      <w:r w:rsidRPr="003711A2">
        <w:rPr>
          <w:sz w:val="24"/>
          <w:szCs w:val="24"/>
        </w:rPr>
        <w:t xml:space="preserve"> </w:t>
      </w:r>
    </w:p>
    <w:p w14:paraId="5E0853D8" w14:textId="77777777" w:rsidR="002A3B81" w:rsidRPr="00EC2D00" w:rsidRDefault="002A3B81" w:rsidP="003711A2">
      <w:pPr>
        <w:pBdr>
          <w:bottom w:val="single" w:sz="6" w:space="1" w:color="auto"/>
        </w:pBdr>
        <w:jc w:val="both"/>
        <w:rPr>
          <w:b/>
          <w:bCs/>
          <w:sz w:val="24"/>
          <w:szCs w:val="24"/>
        </w:rPr>
      </w:pPr>
      <w:r w:rsidRPr="00EC2D00">
        <w:rPr>
          <w:b/>
          <w:bCs/>
          <w:sz w:val="24"/>
          <w:szCs w:val="24"/>
        </w:rPr>
        <w:t>Feedback on UM System Human Resources Website</w:t>
      </w:r>
    </w:p>
    <w:p w14:paraId="1DCF23F1" w14:textId="4BA041C7" w:rsidR="00B32B78" w:rsidRPr="00EC2D00" w:rsidRDefault="00B32B78" w:rsidP="003711A2">
      <w:pPr>
        <w:pBdr>
          <w:bottom w:val="single" w:sz="6" w:space="1" w:color="auto"/>
        </w:pBdr>
        <w:jc w:val="both"/>
        <w:rPr>
          <w:b/>
          <w:bCs/>
          <w:i/>
          <w:iCs/>
          <w:sz w:val="24"/>
          <w:szCs w:val="24"/>
        </w:rPr>
      </w:pPr>
      <w:r w:rsidRPr="00EC2D00">
        <w:rPr>
          <w:b/>
          <w:bCs/>
          <w:i/>
          <w:iCs/>
          <w:sz w:val="24"/>
          <w:szCs w:val="24"/>
        </w:rPr>
        <w:t xml:space="preserve">Marsha Fischer, Vice President for Human Resources (UM) </w:t>
      </w:r>
    </w:p>
    <w:p w14:paraId="5741131F" w14:textId="5CB70E6B" w:rsidR="003A7763" w:rsidRPr="00EC2D00" w:rsidRDefault="00E76045" w:rsidP="003711A2">
      <w:pPr>
        <w:pBdr>
          <w:bottom w:val="single" w:sz="6" w:space="1" w:color="auto"/>
        </w:pBdr>
        <w:jc w:val="both"/>
        <w:rPr>
          <w:b/>
          <w:bCs/>
          <w:i/>
          <w:iCs/>
          <w:color w:val="FF0000"/>
          <w:sz w:val="24"/>
          <w:szCs w:val="24"/>
        </w:rPr>
      </w:pPr>
      <w:r w:rsidRPr="00EC2D00">
        <w:rPr>
          <w:b/>
          <w:bCs/>
          <w:i/>
          <w:iCs/>
          <w:sz w:val="24"/>
          <w:szCs w:val="24"/>
        </w:rPr>
        <w:t>Casey Owens, Assistant Director of Internal Communications</w:t>
      </w:r>
      <w:r w:rsidR="00EC2D00" w:rsidRPr="00EC2D00">
        <w:rPr>
          <w:b/>
          <w:bCs/>
          <w:i/>
          <w:iCs/>
          <w:sz w:val="24"/>
          <w:szCs w:val="24"/>
        </w:rPr>
        <w:t xml:space="preserve"> (MU)</w:t>
      </w:r>
    </w:p>
    <w:p w14:paraId="4786335A" w14:textId="0EB9E603" w:rsidR="00011944" w:rsidRPr="00EC2D00" w:rsidRDefault="00B32B78" w:rsidP="003711A2">
      <w:pPr>
        <w:jc w:val="both"/>
        <w:rPr>
          <w:sz w:val="24"/>
          <w:szCs w:val="24"/>
        </w:rPr>
      </w:pPr>
      <w:r w:rsidRPr="00EC2D00">
        <w:rPr>
          <w:sz w:val="24"/>
          <w:szCs w:val="24"/>
        </w:rPr>
        <w:t xml:space="preserve">Fischer </w:t>
      </w:r>
      <w:r w:rsidR="00EC2D00" w:rsidRPr="00EC2D00">
        <w:rPr>
          <w:sz w:val="24"/>
          <w:szCs w:val="24"/>
        </w:rPr>
        <w:t xml:space="preserve">and Owens </w:t>
      </w:r>
      <w:r w:rsidR="00970341" w:rsidRPr="00EC2D00">
        <w:rPr>
          <w:sz w:val="24"/>
          <w:szCs w:val="24"/>
        </w:rPr>
        <w:t xml:space="preserve"> requested feedback from </w:t>
      </w:r>
      <w:r w:rsidR="00EC2D00" w:rsidRPr="00EC2D00">
        <w:rPr>
          <w:sz w:val="24"/>
          <w:szCs w:val="24"/>
        </w:rPr>
        <w:t xml:space="preserve">the </w:t>
      </w:r>
      <w:r w:rsidR="00970341" w:rsidRPr="00EC2D00">
        <w:rPr>
          <w:sz w:val="24"/>
          <w:szCs w:val="24"/>
        </w:rPr>
        <w:t xml:space="preserve">IFC </w:t>
      </w:r>
      <w:r w:rsidR="00EC2D00" w:rsidRPr="00EC2D00">
        <w:rPr>
          <w:sz w:val="24"/>
          <w:szCs w:val="24"/>
        </w:rPr>
        <w:t xml:space="preserve">on the new UM System website (umsystem.edu) launching in May 2026. The group discussed common use cases and identified possible improvements to ensure it is easy and intuitive to navigate for faculty. </w:t>
      </w:r>
    </w:p>
    <w:p w14:paraId="0672697E" w14:textId="77777777" w:rsidR="00E30C0D" w:rsidRPr="00EC2D00" w:rsidRDefault="00E30C0D" w:rsidP="003711A2">
      <w:pPr>
        <w:jc w:val="both"/>
        <w:rPr>
          <w:b/>
          <w:bCs/>
          <w:sz w:val="24"/>
          <w:szCs w:val="24"/>
        </w:rPr>
      </w:pPr>
    </w:p>
    <w:p w14:paraId="0E33D028" w14:textId="77777777" w:rsidR="008855DF" w:rsidRPr="00EC2D00" w:rsidRDefault="008855DF" w:rsidP="003711A2">
      <w:pPr>
        <w:jc w:val="both"/>
        <w:rPr>
          <w:b/>
          <w:bCs/>
          <w:sz w:val="24"/>
          <w:szCs w:val="24"/>
        </w:rPr>
      </w:pPr>
    </w:p>
    <w:p w14:paraId="722689F5" w14:textId="77777777" w:rsidR="008855DF" w:rsidRPr="003711A2" w:rsidRDefault="008855DF" w:rsidP="003711A2">
      <w:pPr>
        <w:jc w:val="both"/>
        <w:rPr>
          <w:sz w:val="24"/>
          <w:szCs w:val="24"/>
        </w:rPr>
      </w:pPr>
      <w:r w:rsidRPr="003711A2">
        <w:rPr>
          <w:b/>
          <w:bCs/>
          <w:sz w:val="24"/>
          <w:szCs w:val="24"/>
        </w:rPr>
        <w:t>Academic Affairs Updates</w:t>
      </w:r>
    </w:p>
    <w:p w14:paraId="7CEC60C2" w14:textId="1C42B4DA" w:rsidR="00F04574" w:rsidRPr="00EC2D00" w:rsidRDefault="002D6B2F" w:rsidP="003711A2">
      <w:pPr>
        <w:pBdr>
          <w:bottom w:val="single" w:sz="6" w:space="1" w:color="auto"/>
        </w:pBdr>
        <w:jc w:val="both"/>
        <w:rPr>
          <w:b/>
          <w:bCs/>
          <w:i/>
          <w:iCs/>
          <w:sz w:val="24"/>
          <w:szCs w:val="24"/>
        </w:rPr>
      </w:pPr>
      <w:r w:rsidRPr="00EC2D00">
        <w:rPr>
          <w:b/>
          <w:bCs/>
          <w:i/>
          <w:iCs/>
          <w:sz w:val="24"/>
          <w:szCs w:val="24"/>
        </w:rPr>
        <w:t>John Middleton</w:t>
      </w:r>
      <w:r w:rsidR="00F04574" w:rsidRPr="00EC2D00">
        <w:rPr>
          <w:b/>
          <w:bCs/>
          <w:i/>
          <w:iCs/>
          <w:sz w:val="24"/>
          <w:szCs w:val="24"/>
        </w:rPr>
        <w:t>, Associate Vice President for Academic Affairs &amp; Chief of Staff (UM)</w:t>
      </w:r>
    </w:p>
    <w:p w14:paraId="1BEF3985" w14:textId="7362E070" w:rsidR="0063759E" w:rsidRPr="00EC2D00" w:rsidRDefault="002D6B2F" w:rsidP="003711A2">
      <w:pPr>
        <w:pBdr>
          <w:bottom w:val="single" w:sz="6" w:space="1" w:color="auto"/>
        </w:pBdr>
        <w:jc w:val="both"/>
        <w:rPr>
          <w:b/>
          <w:bCs/>
          <w:i/>
          <w:iCs/>
          <w:sz w:val="24"/>
          <w:szCs w:val="24"/>
        </w:rPr>
      </w:pPr>
      <w:r w:rsidRPr="00EC2D00">
        <w:rPr>
          <w:b/>
          <w:bCs/>
          <w:i/>
          <w:iCs/>
          <w:sz w:val="24"/>
          <w:szCs w:val="24"/>
        </w:rPr>
        <w:t>Steven Chaffin</w:t>
      </w:r>
      <w:r w:rsidR="00F04574" w:rsidRPr="00EC2D00">
        <w:rPr>
          <w:b/>
          <w:bCs/>
          <w:i/>
          <w:iCs/>
          <w:sz w:val="24"/>
          <w:szCs w:val="24"/>
        </w:rPr>
        <w:t>, Academic Affairs Program Director</w:t>
      </w:r>
      <w:r w:rsidR="0063759E" w:rsidRPr="00EC2D00">
        <w:rPr>
          <w:b/>
          <w:bCs/>
          <w:i/>
          <w:iCs/>
          <w:sz w:val="24"/>
          <w:szCs w:val="24"/>
        </w:rPr>
        <w:t xml:space="preserve"> </w:t>
      </w:r>
      <w:r w:rsidR="00F04574" w:rsidRPr="00EC2D00">
        <w:rPr>
          <w:b/>
          <w:bCs/>
          <w:i/>
          <w:iCs/>
          <w:sz w:val="24"/>
          <w:szCs w:val="24"/>
        </w:rPr>
        <w:t>(</w:t>
      </w:r>
      <w:r w:rsidR="0063759E" w:rsidRPr="00EC2D00">
        <w:rPr>
          <w:b/>
          <w:bCs/>
          <w:i/>
          <w:iCs/>
          <w:sz w:val="24"/>
          <w:szCs w:val="24"/>
        </w:rPr>
        <w:t>UM</w:t>
      </w:r>
      <w:r w:rsidR="00F04574" w:rsidRPr="00EC2D00">
        <w:rPr>
          <w:b/>
          <w:bCs/>
          <w:i/>
          <w:iCs/>
          <w:sz w:val="24"/>
          <w:szCs w:val="24"/>
        </w:rPr>
        <w:t>)</w:t>
      </w:r>
    </w:p>
    <w:p w14:paraId="4BD1D925" w14:textId="21630856" w:rsidR="00B965A9" w:rsidRPr="00EC2D00" w:rsidRDefault="0099591E" w:rsidP="003711A2">
      <w:pPr>
        <w:jc w:val="both"/>
        <w:rPr>
          <w:b/>
          <w:bCs/>
          <w:color w:val="FF0000"/>
          <w:sz w:val="24"/>
          <w:szCs w:val="24"/>
        </w:rPr>
      </w:pPr>
      <w:r w:rsidRPr="00EC2D00">
        <w:rPr>
          <w:sz w:val="24"/>
          <w:szCs w:val="24"/>
        </w:rPr>
        <w:t xml:space="preserve">Middleton and Chaffin </w:t>
      </w:r>
      <w:r w:rsidR="00ED6C8C" w:rsidRPr="00EC2D00">
        <w:rPr>
          <w:sz w:val="24"/>
          <w:szCs w:val="24"/>
        </w:rPr>
        <w:t>provided an update on</w:t>
      </w:r>
      <w:r w:rsidR="00EC2D00">
        <w:rPr>
          <w:sz w:val="24"/>
          <w:szCs w:val="24"/>
        </w:rPr>
        <w:t xml:space="preserve"> pending polic</w:t>
      </w:r>
      <w:r w:rsidR="003B17A3">
        <w:rPr>
          <w:sz w:val="24"/>
          <w:szCs w:val="24"/>
        </w:rPr>
        <w:t xml:space="preserve">ies </w:t>
      </w:r>
      <w:r w:rsidR="00EC2D00">
        <w:rPr>
          <w:sz w:val="24"/>
          <w:szCs w:val="24"/>
        </w:rPr>
        <w:t>related to the use of controlled substances in research and scholarly activity</w:t>
      </w:r>
      <w:r w:rsidR="003B17A3">
        <w:rPr>
          <w:sz w:val="24"/>
          <w:szCs w:val="24"/>
        </w:rPr>
        <w:t xml:space="preserve"> and</w:t>
      </w:r>
      <w:r w:rsidR="00EC2D00">
        <w:rPr>
          <w:sz w:val="24"/>
          <w:szCs w:val="24"/>
        </w:rPr>
        <w:t xml:space="preserve"> international travel authorization. They also provided an update on</w:t>
      </w:r>
      <w:r w:rsidR="00ED6C8C" w:rsidRPr="00EC2D00">
        <w:rPr>
          <w:sz w:val="24"/>
          <w:szCs w:val="24"/>
        </w:rPr>
        <w:t xml:space="preserve"> the </w:t>
      </w:r>
      <w:r w:rsidR="00032678" w:rsidRPr="00EC2D00">
        <w:rPr>
          <w:sz w:val="24"/>
          <w:szCs w:val="24"/>
        </w:rPr>
        <w:t>request for proposals (</w:t>
      </w:r>
      <w:r w:rsidR="00ED6C8C" w:rsidRPr="00EC2D00">
        <w:rPr>
          <w:sz w:val="24"/>
          <w:szCs w:val="24"/>
        </w:rPr>
        <w:t>RFP</w:t>
      </w:r>
      <w:r w:rsidR="00032678" w:rsidRPr="00EC2D00">
        <w:rPr>
          <w:sz w:val="24"/>
          <w:szCs w:val="24"/>
        </w:rPr>
        <w:t xml:space="preserve">) for a </w:t>
      </w:r>
      <w:r w:rsidR="00EC2D00">
        <w:rPr>
          <w:sz w:val="24"/>
          <w:szCs w:val="24"/>
        </w:rPr>
        <w:t>Faculty Information System (FIS) and the renewal of the current FIS (myVITA)</w:t>
      </w:r>
      <w:r w:rsidR="00CB1A3B" w:rsidRPr="00EC2D00">
        <w:rPr>
          <w:sz w:val="24"/>
          <w:szCs w:val="24"/>
        </w:rPr>
        <w:t>.</w:t>
      </w:r>
      <w:r w:rsidR="00D41234" w:rsidRPr="00EC2D00">
        <w:rPr>
          <w:sz w:val="24"/>
          <w:szCs w:val="24"/>
        </w:rPr>
        <w:t xml:space="preserve"> </w:t>
      </w:r>
      <w:r w:rsidR="00032678" w:rsidRPr="00EC2D00">
        <w:rPr>
          <w:sz w:val="24"/>
          <w:szCs w:val="24"/>
        </w:rPr>
        <w:t xml:space="preserve"> </w:t>
      </w:r>
    </w:p>
    <w:p w14:paraId="4FE3A87E" w14:textId="77777777" w:rsidR="008855DF" w:rsidRPr="00EC2D00" w:rsidRDefault="008855DF" w:rsidP="003711A2">
      <w:pPr>
        <w:jc w:val="both"/>
        <w:rPr>
          <w:sz w:val="24"/>
          <w:szCs w:val="24"/>
        </w:rPr>
      </w:pPr>
    </w:p>
    <w:p w14:paraId="2C41057C" w14:textId="51E5A45F" w:rsidR="00F94AE3" w:rsidRPr="00EC2D00" w:rsidRDefault="00B90B0D" w:rsidP="003711A2">
      <w:pPr>
        <w:pBdr>
          <w:bottom w:val="single" w:sz="6" w:space="1" w:color="auto"/>
        </w:pBdr>
        <w:jc w:val="both"/>
        <w:rPr>
          <w:b/>
          <w:bCs/>
          <w:i/>
          <w:iCs/>
          <w:sz w:val="24"/>
          <w:szCs w:val="24"/>
        </w:rPr>
      </w:pPr>
      <w:bookmarkStart w:id="0" w:name="Reflections_and_Wrap_Up"/>
      <w:bookmarkEnd w:id="0"/>
      <w:r w:rsidRPr="00EC2D00">
        <w:rPr>
          <w:b/>
          <w:bCs/>
          <w:sz w:val="24"/>
          <w:szCs w:val="24"/>
        </w:rPr>
        <w:t>Open Discussion</w:t>
      </w:r>
    </w:p>
    <w:p w14:paraId="1B04D521" w14:textId="633CFCDC" w:rsidR="00F94AE3" w:rsidRPr="00EC2D00" w:rsidRDefault="009A144A" w:rsidP="003711A2">
      <w:pPr>
        <w:jc w:val="both"/>
        <w:rPr>
          <w:sz w:val="24"/>
          <w:szCs w:val="24"/>
        </w:rPr>
      </w:pPr>
      <w:r w:rsidRPr="00EC2D00">
        <w:rPr>
          <w:sz w:val="24"/>
          <w:szCs w:val="24"/>
        </w:rPr>
        <w:t xml:space="preserve">IFC Members discussed </w:t>
      </w:r>
      <w:r w:rsidR="00E8051A" w:rsidRPr="00EC2D00">
        <w:rPr>
          <w:sz w:val="24"/>
          <w:szCs w:val="24"/>
        </w:rPr>
        <w:t xml:space="preserve">ongoing efforts to prepare </w:t>
      </w:r>
      <w:r w:rsidR="005E5952" w:rsidRPr="00EC2D00">
        <w:rPr>
          <w:sz w:val="24"/>
          <w:szCs w:val="24"/>
        </w:rPr>
        <w:t xml:space="preserve">course content </w:t>
      </w:r>
      <w:r w:rsidR="00E8051A" w:rsidRPr="00EC2D00">
        <w:rPr>
          <w:sz w:val="24"/>
          <w:szCs w:val="24"/>
        </w:rPr>
        <w:t xml:space="preserve">to be </w:t>
      </w:r>
      <w:r w:rsidR="00FA2EA1" w:rsidRPr="00EC2D00">
        <w:rPr>
          <w:sz w:val="24"/>
          <w:szCs w:val="24"/>
        </w:rPr>
        <w:t>digital</w:t>
      </w:r>
      <w:r w:rsidR="00E8051A" w:rsidRPr="00EC2D00">
        <w:rPr>
          <w:sz w:val="24"/>
          <w:szCs w:val="24"/>
        </w:rPr>
        <w:t>ly</w:t>
      </w:r>
      <w:r w:rsidR="00FA2EA1" w:rsidRPr="00EC2D00">
        <w:rPr>
          <w:sz w:val="24"/>
          <w:szCs w:val="24"/>
        </w:rPr>
        <w:t xml:space="preserve"> </w:t>
      </w:r>
      <w:r w:rsidR="00E8051A" w:rsidRPr="00EC2D00">
        <w:rPr>
          <w:sz w:val="24"/>
          <w:szCs w:val="24"/>
        </w:rPr>
        <w:t>accessible</w:t>
      </w:r>
      <w:r w:rsidR="00B0540C" w:rsidRPr="00EC2D00">
        <w:rPr>
          <w:sz w:val="24"/>
          <w:szCs w:val="24"/>
        </w:rPr>
        <w:t xml:space="preserve"> to comply with federal regulations</w:t>
      </w:r>
      <w:r w:rsidR="00CB189E" w:rsidRPr="00EC2D00">
        <w:rPr>
          <w:sz w:val="24"/>
          <w:szCs w:val="24"/>
        </w:rPr>
        <w:t>.  The group also discussed</w:t>
      </w:r>
      <w:r w:rsidR="001F3DB1" w:rsidRPr="00EC2D00">
        <w:rPr>
          <w:sz w:val="24"/>
          <w:szCs w:val="24"/>
        </w:rPr>
        <w:t xml:space="preserve"> </w:t>
      </w:r>
      <w:r w:rsidR="00D3253A" w:rsidRPr="00EC2D00">
        <w:rPr>
          <w:sz w:val="24"/>
          <w:szCs w:val="24"/>
        </w:rPr>
        <w:t xml:space="preserve">the </w:t>
      </w:r>
      <w:r w:rsidR="00DB74AF">
        <w:rPr>
          <w:sz w:val="24"/>
          <w:szCs w:val="24"/>
        </w:rPr>
        <w:t xml:space="preserve">effects of the </w:t>
      </w:r>
      <w:r w:rsidR="003102D5" w:rsidRPr="00EC2D00">
        <w:rPr>
          <w:sz w:val="24"/>
          <w:szCs w:val="24"/>
        </w:rPr>
        <w:t>tiered tuition model</w:t>
      </w:r>
      <w:r w:rsidR="00DB74AF">
        <w:rPr>
          <w:sz w:val="24"/>
          <w:szCs w:val="24"/>
        </w:rPr>
        <w:t xml:space="preserve"> on student choices</w:t>
      </w:r>
      <w:r w:rsidR="003102D5" w:rsidRPr="00EC2D00">
        <w:rPr>
          <w:sz w:val="24"/>
          <w:szCs w:val="24"/>
        </w:rPr>
        <w:t>, faculty workload</w:t>
      </w:r>
      <w:r w:rsidR="00433670" w:rsidRPr="00EC2D00">
        <w:rPr>
          <w:sz w:val="24"/>
          <w:szCs w:val="24"/>
        </w:rPr>
        <w:t xml:space="preserve"> challenges</w:t>
      </w:r>
      <w:r w:rsidR="003102D5" w:rsidRPr="00EC2D00">
        <w:rPr>
          <w:sz w:val="24"/>
          <w:szCs w:val="24"/>
        </w:rPr>
        <w:t xml:space="preserve">, </w:t>
      </w:r>
      <w:r w:rsidR="00DB74AF">
        <w:rPr>
          <w:sz w:val="24"/>
          <w:szCs w:val="24"/>
        </w:rPr>
        <w:t>library resources as possible</w:t>
      </w:r>
      <w:r w:rsidR="003102D5" w:rsidRPr="00EC2D00">
        <w:rPr>
          <w:sz w:val="24"/>
          <w:szCs w:val="24"/>
        </w:rPr>
        <w:t xml:space="preserve"> </w:t>
      </w:r>
      <w:r w:rsidR="00E22C54" w:rsidRPr="00EC2D00">
        <w:rPr>
          <w:sz w:val="24"/>
          <w:szCs w:val="24"/>
        </w:rPr>
        <w:t>future topics for IFC consideration</w:t>
      </w:r>
      <w:r w:rsidR="00A503DD" w:rsidRPr="00EC2D00">
        <w:rPr>
          <w:sz w:val="24"/>
          <w:szCs w:val="24"/>
        </w:rPr>
        <w:t>.</w:t>
      </w:r>
    </w:p>
    <w:p w14:paraId="24EC5D6E" w14:textId="77777777" w:rsidR="005B35C6" w:rsidRPr="00EC2D00" w:rsidRDefault="005B35C6" w:rsidP="003711A2">
      <w:pPr>
        <w:pBdr>
          <w:bottom w:val="single" w:sz="6" w:space="1" w:color="auto"/>
        </w:pBdr>
        <w:jc w:val="both"/>
        <w:rPr>
          <w:b/>
          <w:bCs/>
          <w:sz w:val="24"/>
          <w:szCs w:val="24"/>
        </w:rPr>
      </w:pPr>
    </w:p>
    <w:p w14:paraId="020A31D1" w14:textId="77777777" w:rsidR="00E30C0D" w:rsidRPr="00EC2D00" w:rsidRDefault="00E30C0D" w:rsidP="003711A2">
      <w:pPr>
        <w:pBdr>
          <w:bottom w:val="single" w:sz="6" w:space="1" w:color="auto"/>
        </w:pBdr>
        <w:jc w:val="both"/>
        <w:rPr>
          <w:b/>
          <w:bCs/>
          <w:sz w:val="24"/>
          <w:szCs w:val="24"/>
        </w:rPr>
      </w:pPr>
    </w:p>
    <w:p w14:paraId="39FB55D3" w14:textId="7D2F248B" w:rsidR="00E112EA" w:rsidRPr="00EC2D00" w:rsidRDefault="004F1A7C" w:rsidP="003711A2">
      <w:pPr>
        <w:pBdr>
          <w:bottom w:val="single" w:sz="6" w:space="1" w:color="auto"/>
        </w:pBdr>
        <w:jc w:val="both"/>
        <w:rPr>
          <w:b/>
          <w:bCs/>
          <w:sz w:val="24"/>
          <w:szCs w:val="24"/>
        </w:rPr>
      </w:pPr>
      <w:r w:rsidRPr="00EC2D00">
        <w:rPr>
          <w:b/>
          <w:bCs/>
          <w:sz w:val="24"/>
          <w:szCs w:val="24"/>
        </w:rPr>
        <w:t>Next Meeting</w:t>
      </w:r>
    </w:p>
    <w:p w14:paraId="02842C99" w14:textId="72258C42" w:rsidR="00080108" w:rsidRPr="003711A2" w:rsidRDefault="000E604A" w:rsidP="003711A2">
      <w:pPr>
        <w:jc w:val="both"/>
        <w:rPr>
          <w:sz w:val="24"/>
          <w:szCs w:val="24"/>
        </w:rPr>
      </w:pPr>
      <w:r w:rsidRPr="00EC2D00">
        <w:rPr>
          <w:sz w:val="24"/>
          <w:szCs w:val="24"/>
        </w:rPr>
        <w:t xml:space="preserve">The </w:t>
      </w:r>
      <w:r w:rsidR="002D6B2F" w:rsidRPr="00EC2D00">
        <w:rPr>
          <w:sz w:val="24"/>
          <w:szCs w:val="24"/>
        </w:rPr>
        <w:t xml:space="preserve">next </w:t>
      </w:r>
      <w:r w:rsidR="0015236A" w:rsidRPr="00EC2D00">
        <w:rPr>
          <w:sz w:val="24"/>
          <w:szCs w:val="24"/>
        </w:rPr>
        <w:t>IFC</w:t>
      </w:r>
      <w:r w:rsidR="002D6B2F" w:rsidRPr="00EC2D00">
        <w:rPr>
          <w:sz w:val="24"/>
          <w:szCs w:val="24"/>
        </w:rPr>
        <w:t xml:space="preserve"> meeting will be held</w:t>
      </w:r>
      <w:r w:rsidR="008855DF" w:rsidRPr="00EC2D00">
        <w:rPr>
          <w:sz w:val="24"/>
          <w:szCs w:val="24"/>
        </w:rPr>
        <w:t xml:space="preserve"> in-person</w:t>
      </w:r>
      <w:r w:rsidR="00CC51F0" w:rsidRPr="00EC2D00">
        <w:rPr>
          <w:sz w:val="24"/>
          <w:szCs w:val="24"/>
        </w:rPr>
        <w:t xml:space="preserve"> </w:t>
      </w:r>
      <w:r w:rsidR="0015236A" w:rsidRPr="00EC2D00">
        <w:rPr>
          <w:sz w:val="24"/>
          <w:szCs w:val="24"/>
        </w:rPr>
        <w:t xml:space="preserve">on </w:t>
      </w:r>
      <w:r w:rsidR="008855DF" w:rsidRPr="00EC2D00">
        <w:rPr>
          <w:sz w:val="24"/>
          <w:szCs w:val="24"/>
        </w:rPr>
        <w:t>May 11</w:t>
      </w:r>
      <w:r w:rsidR="00032678" w:rsidRPr="00EC2D00">
        <w:rPr>
          <w:sz w:val="24"/>
          <w:szCs w:val="24"/>
        </w:rPr>
        <w:t>, 2026</w:t>
      </w:r>
      <w:r w:rsidRPr="00EC2D00">
        <w:rPr>
          <w:sz w:val="24"/>
          <w:szCs w:val="24"/>
        </w:rPr>
        <w:t>.</w:t>
      </w:r>
    </w:p>
    <w:p w14:paraId="133698A1" w14:textId="7994FC97" w:rsidR="00720AB9" w:rsidRDefault="00720AB9" w:rsidP="003711A2">
      <w:pPr>
        <w:pStyle w:val="BodyText"/>
        <w:jc w:val="both"/>
      </w:pPr>
    </w:p>
    <w:sectPr w:rsidR="00720AB9">
      <w:headerReference w:type="even" r:id="rId10"/>
      <w:headerReference w:type="default" r:id="rId11"/>
      <w:footerReference w:type="even" r:id="rId12"/>
      <w:footerReference w:type="default" r:id="rId13"/>
      <w:headerReference w:type="first" r:id="rId14"/>
      <w:footerReference w:type="first" r:id="rId15"/>
      <w:pgSz w:w="12240" w:h="15840"/>
      <w:pgMar w:top="980" w:right="10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E814A" w14:textId="77777777" w:rsidR="00385F45" w:rsidRDefault="00385F45" w:rsidP="001C5661">
      <w:r>
        <w:separator/>
      </w:r>
    </w:p>
  </w:endnote>
  <w:endnote w:type="continuationSeparator" w:id="0">
    <w:p w14:paraId="32D0981D" w14:textId="77777777" w:rsidR="00385F45" w:rsidRDefault="00385F45" w:rsidP="001C56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B4687" w14:textId="77777777" w:rsidR="00C52516" w:rsidRDefault="00C525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CD1C3" w14:textId="48B7C3D3" w:rsidR="004808A5" w:rsidRDefault="004808A5">
    <w:pPr>
      <w:pStyle w:val="Footer"/>
    </w:pPr>
    <w:r>
      <w:t>Updated:</w:t>
    </w:r>
    <w:r>
      <w:rPr>
        <w:spacing w:val="-2"/>
      </w:rPr>
      <w:t xml:space="preserve"> </w:t>
    </w:r>
    <w:r w:rsidR="009D0391">
      <w:rPr>
        <w:spacing w:val="-2"/>
      </w:rPr>
      <w:t>5/12</w:t>
    </w:r>
    <w:r>
      <w:rPr>
        <w:spacing w:val="-2"/>
      </w:rPr>
      <w:t>/2026</w:t>
    </w:r>
  </w:p>
  <w:p w14:paraId="2A6F7B6A" w14:textId="77777777" w:rsidR="001C5661" w:rsidRDefault="001C56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DD4B" w14:textId="77777777" w:rsidR="00C52516" w:rsidRDefault="00C525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63FAC" w14:textId="77777777" w:rsidR="00385F45" w:rsidRDefault="00385F45" w:rsidP="001C5661">
      <w:r>
        <w:separator/>
      </w:r>
    </w:p>
  </w:footnote>
  <w:footnote w:type="continuationSeparator" w:id="0">
    <w:p w14:paraId="3DD42DB8" w14:textId="77777777" w:rsidR="00385F45" w:rsidRDefault="00385F45" w:rsidP="001C56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14AE5" w14:textId="77777777" w:rsidR="00C52516" w:rsidRDefault="00C525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E2F1" w14:textId="43758D1C" w:rsidR="00C52516" w:rsidRDefault="00C525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ABC22" w14:textId="77777777" w:rsidR="00C52516" w:rsidRDefault="00C5251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2EA"/>
    <w:rsid w:val="000030E2"/>
    <w:rsid w:val="00004B9E"/>
    <w:rsid w:val="00006A0E"/>
    <w:rsid w:val="00011944"/>
    <w:rsid w:val="00014B14"/>
    <w:rsid w:val="00032678"/>
    <w:rsid w:val="00035504"/>
    <w:rsid w:val="00044DCE"/>
    <w:rsid w:val="00055A55"/>
    <w:rsid w:val="000650A6"/>
    <w:rsid w:val="00065886"/>
    <w:rsid w:val="00080108"/>
    <w:rsid w:val="00082D5F"/>
    <w:rsid w:val="00090642"/>
    <w:rsid w:val="00092D1A"/>
    <w:rsid w:val="000937C1"/>
    <w:rsid w:val="000A001F"/>
    <w:rsid w:val="000A2F54"/>
    <w:rsid w:val="000C3467"/>
    <w:rsid w:val="000C4689"/>
    <w:rsid w:val="000D1E68"/>
    <w:rsid w:val="000D4BA1"/>
    <w:rsid w:val="000D62BF"/>
    <w:rsid w:val="000E5354"/>
    <w:rsid w:val="000E604A"/>
    <w:rsid w:val="000F6A55"/>
    <w:rsid w:val="001039FE"/>
    <w:rsid w:val="00121650"/>
    <w:rsid w:val="00123FBD"/>
    <w:rsid w:val="0012799A"/>
    <w:rsid w:val="0015236A"/>
    <w:rsid w:val="00163118"/>
    <w:rsid w:val="00186CE4"/>
    <w:rsid w:val="001A0D59"/>
    <w:rsid w:val="001B0A8D"/>
    <w:rsid w:val="001B3624"/>
    <w:rsid w:val="001B406C"/>
    <w:rsid w:val="001B5CC6"/>
    <w:rsid w:val="001C0763"/>
    <w:rsid w:val="001C0C8C"/>
    <w:rsid w:val="001C510F"/>
    <w:rsid w:val="001C546A"/>
    <w:rsid w:val="001C5661"/>
    <w:rsid w:val="001C6156"/>
    <w:rsid w:val="001E1660"/>
    <w:rsid w:val="001E1D65"/>
    <w:rsid w:val="001E2FD1"/>
    <w:rsid w:val="001E6AD4"/>
    <w:rsid w:val="001F29A6"/>
    <w:rsid w:val="001F3DB1"/>
    <w:rsid w:val="001F54DB"/>
    <w:rsid w:val="0020256F"/>
    <w:rsid w:val="00203E26"/>
    <w:rsid w:val="0023224F"/>
    <w:rsid w:val="00236945"/>
    <w:rsid w:val="00241A18"/>
    <w:rsid w:val="0024407B"/>
    <w:rsid w:val="00247495"/>
    <w:rsid w:val="00252E36"/>
    <w:rsid w:val="00255DA2"/>
    <w:rsid w:val="00260EF0"/>
    <w:rsid w:val="00265882"/>
    <w:rsid w:val="00265E43"/>
    <w:rsid w:val="0026671C"/>
    <w:rsid w:val="00275F2B"/>
    <w:rsid w:val="00285FFF"/>
    <w:rsid w:val="002A26F8"/>
    <w:rsid w:val="002A2832"/>
    <w:rsid w:val="002A3B81"/>
    <w:rsid w:val="002B21E4"/>
    <w:rsid w:val="002B5BF6"/>
    <w:rsid w:val="002C223E"/>
    <w:rsid w:val="002C3F01"/>
    <w:rsid w:val="002C5139"/>
    <w:rsid w:val="002C5271"/>
    <w:rsid w:val="002C5CC7"/>
    <w:rsid w:val="002C602E"/>
    <w:rsid w:val="002C632D"/>
    <w:rsid w:val="002D6B2F"/>
    <w:rsid w:val="002E0263"/>
    <w:rsid w:val="002E7916"/>
    <w:rsid w:val="002F7645"/>
    <w:rsid w:val="00302177"/>
    <w:rsid w:val="00304096"/>
    <w:rsid w:val="00305D8B"/>
    <w:rsid w:val="003077C7"/>
    <w:rsid w:val="003102D5"/>
    <w:rsid w:val="00311F46"/>
    <w:rsid w:val="00314824"/>
    <w:rsid w:val="00323398"/>
    <w:rsid w:val="00343505"/>
    <w:rsid w:val="00362E1F"/>
    <w:rsid w:val="00364672"/>
    <w:rsid w:val="00364C83"/>
    <w:rsid w:val="003711A2"/>
    <w:rsid w:val="00376CFE"/>
    <w:rsid w:val="00385F45"/>
    <w:rsid w:val="00387E35"/>
    <w:rsid w:val="00391F49"/>
    <w:rsid w:val="003A005C"/>
    <w:rsid w:val="003A2F67"/>
    <w:rsid w:val="003A6BF9"/>
    <w:rsid w:val="003A7763"/>
    <w:rsid w:val="003B17A3"/>
    <w:rsid w:val="003B2ECD"/>
    <w:rsid w:val="003C0149"/>
    <w:rsid w:val="003C186E"/>
    <w:rsid w:val="003C62A9"/>
    <w:rsid w:val="003D3089"/>
    <w:rsid w:val="003D4738"/>
    <w:rsid w:val="00404ADD"/>
    <w:rsid w:val="00406204"/>
    <w:rsid w:val="00415631"/>
    <w:rsid w:val="0042178A"/>
    <w:rsid w:val="00427781"/>
    <w:rsid w:val="00433670"/>
    <w:rsid w:val="00445654"/>
    <w:rsid w:val="00446426"/>
    <w:rsid w:val="0045239C"/>
    <w:rsid w:val="0046508B"/>
    <w:rsid w:val="0047414A"/>
    <w:rsid w:val="004808A5"/>
    <w:rsid w:val="0048469F"/>
    <w:rsid w:val="00486759"/>
    <w:rsid w:val="00486E39"/>
    <w:rsid w:val="00491764"/>
    <w:rsid w:val="00492589"/>
    <w:rsid w:val="004A41A8"/>
    <w:rsid w:val="004B5489"/>
    <w:rsid w:val="004B6B0B"/>
    <w:rsid w:val="004B743A"/>
    <w:rsid w:val="004B7AEB"/>
    <w:rsid w:val="004C1DAD"/>
    <w:rsid w:val="004C28B4"/>
    <w:rsid w:val="004C5D63"/>
    <w:rsid w:val="004E0F41"/>
    <w:rsid w:val="004F1A7C"/>
    <w:rsid w:val="004F21D1"/>
    <w:rsid w:val="00504778"/>
    <w:rsid w:val="00506515"/>
    <w:rsid w:val="00511FCA"/>
    <w:rsid w:val="0051547B"/>
    <w:rsid w:val="005300AE"/>
    <w:rsid w:val="0053294C"/>
    <w:rsid w:val="0053471E"/>
    <w:rsid w:val="0055067B"/>
    <w:rsid w:val="00556BE7"/>
    <w:rsid w:val="005641F9"/>
    <w:rsid w:val="00566DF2"/>
    <w:rsid w:val="00574D12"/>
    <w:rsid w:val="00595279"/>
    <w:rsid w:val="0059569C"/>
    <w:rsid w:val="0059727E"/>
    <w:rsid w:val="00597CEF"/>
    <w:rsid w:val="005A086B"/>
    <w:rsid w:val="005A47C5"/>
    <w:rsid w:val="005B35C6"/>
    <w:rsid w:val="005B39B1"/>
    <w:rsid w:val="005D0D7E"/>
    <w:rsid w:val="005D4D72"/>
    <w:rsid w:val="005D6B81"/>
    <w:rsid w:val="005E33E4"/>
    <w:rsid w:val="005E5952"/>
    <w:rsid w:val="005F1F98"/>
    <w:rsid w:val="00623095"/>
    <w:rsid w:val="006252BC"/>
    <w:rsid w:val="006265B6"/>
    <w:rsid w:val="0063759E"/>
    <w:rsid w:val="00641392"/>
    <w:rsid w:val="00651A1C"/>
    <w:rsid w:val="00667FB4"/>
    <w:rsid w:val="00682D52"/>
    <w:rsid w:val="006933CB"/>
    <w:rsid w:val="006A389E"/>
    <w:rsid w:val="006B407B"/>
    <w:rsid w:val="006C384B"/>
    <w:rsid w:val="006C6D37"/>
    <w:rsid w:val="006F214F"/>
    <w:rsid w:val="006F38F1"/>
    <w:rsid w:val="006F4516"/>
    <w:rsid w:val="006F7502"/>
    <w:rsid w:val="0070734B"/>
    <w:rsid w:val="00707916"/>
    <w:rsid w:val="00710DC5"/>
    <w:rsid w:val="00712584"/>
    <w:rsid w:val="0071771A"/>
    <w:rsid w:val="00720AB9"/>
    <w:rsid w:val="0072639B"/>
    <w:rsid w:val="00732B82"/>
    <w:rsid w:val="00736FBD"/>
    <w:rsid w:val="00742BF0"/>
    <w:rsid w:val="00745EA5"/>
    <w:rsid w:val="00757828"/>
    <w:rsid w:val="0077228E"/>
    <w:rsid w:val="0077316F"/>
    <w:rsid w:val="007846DD"/>
    <w:rsid w:val="0079593A"/>
    <w:rsid w:val="00796380"/>
    <w:rsid w:val="00796F60"/>
    <w:rsid w:val="00797F34"/>
    <w:rsid w:val="007A0CF1"/>
    <w:rsid w:val="007A4EEF"/>
    <w:rsid w:val="007D1049"/>
    <w:rsid w:val="007D1C1E"/>
    <w:rsid w:val="007D2595"/>
    <w:rsid w:val="007D3CB5"/>
    <w:rsid w:val="007D4E51"/>
    <w:rsid w:val="007F192F"/>
    <w:rsid w:val="007F372F"/>
    <w:rsid w:val="007F3BF9"/>
    <w:rsid w:val="007F555A"/>
    <w:rsid w:val="0080770A"/>
    <w:rsid w:val="00812B53"/>
    <w:rsid w:val="00817883"/>
    <w:rsid w:val="00825D33"/>
    <w:rsid w:val="008311F4"/>
    <w:rsid w:val="0084384C"/>
    <w:rsid w:val="008456A1"/>
    <w:rsid w:val="0086156D"/>
    <w:rsid w:val="00865F08"/>
    <w:rsid w:val="00867B73"/>
    <w:rsid w:val="008747EC"/>
    <w:rsid w:val="00877184"/>
    <w:rsid w:val="00885167"/>
    <w:rsid w:val="008855DF"/>
    <w:rsid w:val="00886DB2"/>
    <w:rsid w:val="0089618D"/>
    <w:rsid w:val="008A02CA"/>
    <w:rsid w:val="008A5F4A"/>
    <w:rsid w:val="008B2D59"/>
    <w:rsid w:val="008B3B7D"/>
    <w:rsid w:val="008D0461"/>
    <w:rsid w:val="008D6FA5"/>
    <w:rsid w:val="008E0A87"/>
    <w:rsid w:val="008F2414"/>
    <w:rsid w:val="009121E7"/>
    <w:rsid w:val="009125FE"/>
    <w:rsid w:val="00914461"/>
    <w:rsid w:val="00922A8F"/>
    <w:rsid w:val="0092523A"/>
    <w:rsid w:val="009503B2"/>
    <w:rsid w:val="009602ED"/>
    <w:rsid w:val="009661DE"/>
    <w:rsid w:val="00970341"/>
    <w:rsid w:val="00974072"/>
    <w:rsid w:val="00975311"/>
    <w:rsid w:val="0097672B"/>
    <w:rsid w:val="00981FA7"/>
    <w:rsid w:val="0098403D"/>
    <w:rsid w:val="0098689E"/>
    <w:rsid w:val="0099591E"/>
    <w:rsid w:val="009A144A"/>
    <w:rsid w:val="009A2BD7"/>
    <w:rsid w:val="009A6DB1"/>
    <w:rsid w:val="009A757D"/>
    <w:rsid w:val="009C3223"/>
    <w:rsid w:val="009D0391"/>
    <w:rsid w:val="009D1DDA"/>
    <w:rsid w:val="009D4AFA"/>
    <w:rsid w:val="009D5374"/>
    <w:rsid w:val="009F5E1A"/>
    <w:rsid w:val="009F7A2A"/>
    <w:rsid w:val="00A03900"/>
    <w:rsid w:val="00A1132B"/>
    <w:rsid w:val="00A11E3F"/>
    <w:rsid w:val="00A205D8"/>
    <w:rsid w:val="00A20830"/>
    <w:rsid w:val="00A23C28"/>
    <w:rsid w:val="00A3454F"/>
    <w:rsid w:val="00A43C7B"/>
    <w:rsid w:val="00A503DD"/>
    <w:rsid w:val="00A5240F"/>
    <w:rsid w:val="00A732F6"/>
    <w:rsid w:val="00A8231E"/>
    <w:rsid w:val="00A95419"/>
    <w:rsid w:val="00AA1B7A"/>
    <w:rsid w:val="00AA31D8"/>
    <w:rsid w:val="00AB2EAD"/>
    <w:rsid w:val="00AB3875"/>
    <w:rsid w:val="00AB7135"/>
    <w:rsid w:val="00AB7325"/>
    <w:rsid w:val="00AD0036"/>
    <w:rsid w:val="00AD4B7F"/>
    <w:rsid w:val="00AD65A7"/>
    <w:rsid w:val="00AD6F26"/>
    <w:rsid w:val="00AE739B"/>
    <w:rsid w:val="00AE770D"/>
    <w:rsid w:val="00AF3C62"/>
    <w:rsid w:val="00B04274"/>
    <w:rsid w:val="00B0540C"/>
    <w:rsid w:val="00B107E5"/>
    <w:rsid w:val="00B17065"/>
    <w:rsid w:val="00B21134"/>
    <w:rsid w:val="00B212C5"/>
    <w:rsid w:val="00B23120"/>
    <w:rsid w:val="00B233B9"/>
    <w:rsid w:val="00B273F0"/>
    <w:rsid w:val="00B32B78"/>
    <w:rsid w:val="00B4025F"/>
    <w:rsid w:val="00B40CF6"/>
    <w:rsid w:val="00B43C77"/>
    <w:rsid w:val="00B45944"/>
    <w:rsid w:val="00B657EE"/>
    <w:rsid w:val="00B66A73"/>
    <w:rsid w:val="00B81DDE"/>
    <w:rsid w:val="00B8243B"/>
    <w:rsid w:val="00B90B0D"/>
    <w:rsid w:val="00B9110F"/>
    <w:rsid w:val="00B965A9"/>
    <w:rsid w:val="00BA4036"/>
    <w:rsid w:val="00BA6238"/>
    <w:rsid w:val="00BA6CBE"/>
    <w:rsid w:val="00BB17F7"/>
    <w:rsid w:val="00BB444B"/>
    <w:rsid w:val="00BB5EB5"/>
    <w:rsid w:val="00BD1517"/>
    <w:rsid w:val="00BE50EB"/>
    <w:rsid w:val="00BE6161"/>
    <w:rsid w:val="00BF1972"/>
    <w:rsid w:val="00BF6766"/>
    <w:rsid w:val="00C2193E"/>
    <w:rsid w:val="00C24550"/>
    <w:rsid w:val="00C311C1"/>
    <w:rsid w:val="00C32662"/>
    <w:rsid w:val="00C32988"/>
    <w:rsid w:val="00C34137"/>
    <w:rsid w:val="00C43050"/>
    <w:rsid w:val="00C472E0"/>
    <w:rsid w:val="00C47A64"/>
    <w:rsid w:val="00C47AE2"/>
    <w:rsid w:val="00C508DC"/>
    <w:rsid w:val="00C52516"/>
    <w:rsid w:val="00C617A0"/>
    <w:rsid w:val="00C651CC"/>
    <w:rsid w:val="00C74D5B"/>
    <w:rsid w:val="00C77C46"/>
    <w:rsid w:val="00C8192A"/>
    <w:rsid w:val="00C8645E"/>
    <w:rsid w:val="00CA13D3"/>
    <w:rsid w:val="00CA26ED"/>
    <w:rsid w:val="00CB189E"/>
    <w:rsid w:val="00CB1A3B"/>
    <w:rsid w:val="00CB339C"/>
    <w:rsid w:val="00CC342E"/>
    <w:rsid w:val="00CC3CDA"/>
    <w:rsid w:val="00CC51F0"/>
    <w:rsid w:val="00CC7789"/>
    <w:rsid w:val="00CD4A64"/>
    <w:rsid w:val="00CE1E9F"/>
    <w:rsid w:val="00CE34D4"/>
    <w:rsid w:val="00CF340B"/>
    <w:rsid w:val="00CF3AB4"/>
    <w:rsid w:val="00CF442B"/>
    <w:rsid w:val="00CF7313"/>
    <w:rsid w:val="00D121B0"/>
    <w:rsid w:val="00D257A7"/>
    <w:rsid w:val="00D3253A"/>
    <w:rsid w:val="00D41234"/>
    <w:rsid w:val="00D41598"/>
    <w:rsid w:val="00D5064D"/>
    <w:rsid w:val="00D54EBA"/>
    <w:rsid w:val="00D56819"/>
    <w:rsid w:val="00D663CD"/>
    <w:rsid w:val="00D70989"/>
    <w:rsid w:val="00D74EE1"/>
    <w:rsid w:val="00D77C45"/>
    <w:rsid w:val="00D86E43"/>
    <w:rsid w:val="00D8744B"/>
    <w:rsid w:val="00D9021F"/>
    <w:rsid w:val="00D9305A"/>
    <w:rsid w:val="00D93D0A"/>
    <w:rsid w:val="00D96C71"/>
    <w:rsid w:val="00D96DFB"/>
    <w:rsid w:val="00DA2C53"/>
    <w:rsid w:val="00DA5287"/>
    <w:rsid w:val="00DA5C66"/>
    <w:rsid w:val="00DB74AF"/>
    <w:rsid w:val="00DD2296"/>
    <w:rsid w:val="00DE2BAD"/>
    <w:rsid w:val="00DE499B"/>
    <w:rsid w:val="00DE6FBA"/>
    <w:rsid w:val="00DF035D"/>
    <w:rsid w:val="00DF25E6"/>
    <w:rsid w:val="00E112EA"/>
    <w:rsid w:val="00E11E08"/>
    <w:rsid w:val="00E22543"/>
    <w:rsid w:val="00E22C54"/>
    <w:rsid w:val="00E23463"/>
    <w:rsid w:val="00E30C0D"/>
    <w:rsid w:val="00E3579D"/>
    <w:rsid w:val="00E42518"/>
    <w:rsid w:val="00E61BF5"/>
    <w:rsid w:val="00E65325"/>
    <w:rsid w:val="00E73518"/>
    <w:rsid w:val="00E746C1"/>
    <w:rsid w:val="00E76045"/>
    <w:rsid w:val="00E8051A"/>
    <w:rsid w:val="00E945FD"/>
    <w:rsid w:val="00E974A1"/>
    <w:rsid w:val="00EA1A52"/>
    <w:rsid w:val="00EB1946"/>
    <w:rsid w:val="00EB46B2"/>
    <w:rsid w:val="00EC191A"/>
    <w:rsid w:val="00EC1A72"/>
    <w:rsid w:val="00EC2D00"/>
    <w:rsid w:val="00ED126A"/>
    <w:rsid w:val="00ED6C8C"/>
    <w:rsid w:val="00EE4C38"/>
    <w:rsid w:val="00F00BBB"/>
    <w:rsid w:val="00F04574"/>
    <w:rsid w:val="00F10845"/>
    <w:rsid w:val="00F149DD"/>
    <w:rsid w:val="00F1652E"/>
    <w:rsid w:val="00F2175E"/>
    <w:rsid w:val="00F37583"/>
    <w:rsid w:val="00F43EC9"/>
    <w:rsid w:val="00F5099E"/>
    <w:rsid w:val="00F5463E"/>
    <w:rsid w:val="00F60A95"/>
    <w:rsid w:val="00F64C3C"/>
    <w:rsid w:val="00F678BC"/>
    <w:rsid w:val="00F7604D"/>
    <w:rsid w:val="00F82F10"/>
    <w:rsid w:val="00F85033"/>
    <w:rsid w:val="00F9052D"/>
    <w:rsid w:val="00F9066E"/>
    <w:rsid w:val="00F920B2"/>
    <w:rsid w:val="00F92E4C"/>
    <w:rsid w:val="00F94028"/>
    <w:rsid w:val="00F94AE3"/>
    <w:rsid w:val="00FA2EA1"/>
    <w:rsid w:val="00FC60BE"/>
    <w:rsid w:val="00FD2B54"/>
    <w:rsid w:val="00FE5E27"/>
    <w:rsid w:val="0D6164DA"/>
    <w:rsid w:val="2C216FD9"/>
    <w:rsid w:val="3F73CEEF"/>
    <w:rsid w:val="4B0BE1FC"/>
    <w:rsid w:val="5BA6C965"/>
    <w:rsid w:val="668C7373"/>
    <w:rsid w:val="7147E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C618A"/>
  <w15:docId w15:val="{E7CB187B-00E7-413D-A752-04ACCAC17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80"/>
      <w:jc w:val="both"/>
      <w:outlineLvl w:val="0"/>
    </w:pPr>
    <w:rPr>
      <w:b/>
      <w:bCs/>
      <w:sz w:val="24"/>
      <w:szCs w:val="24"/>
    </w:rPr>
  </w:style>
  <w:style w:type="paragraph" w:styleId="Heading2">
    <w:name w:val="heading 2"/>
    <w:basedOn w:val="Normal"/>
    <w:uiPriority w:val="9"/>
    <w:unhideWhenUsed/>
    <w:qFormat/>
    <w:pPr>
      <w:ind w:left="180"/>
      <w:jc w:val="both"/>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11FCA"/>
    <w:rPr>
      <w:sz w:val="16"/>
      <w:szCs w:val="16"/>
    </w:rPr>
  </w:style>
  <w:style w:type="paragraph" w:styleId="CommentText">
    <w:name w:val="annotation text"/>
    <w:basedOn w:val="Normal"/>
    <w:link w:val="CommentTextChar"/>
    <w:uiPriority w:val="99"/>
    <w:unhideWhenUsed/>
    <w:rsid w:val="00511FCA"/>
    <w:rPr>
      <w:sz w:val="20"/>
      <w:szCs w:val="20"/>
    </w:rPr>
  </w:style>
  <w:style w:type="character" w:customStyle="1" w:styleId="CommentTextChar">
    <w:name w:val="Comment Text Char"/>
    <w:basedOn w:val="DefaultParagraphFont"/>
    <w:link w:val="CommentText"/>
    <w:uiPriority w:val="99"/>
    <w:rsid w:val="00511FC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11FCA"/>
    <w:rPr>
      <w:b/>
      <w:bCs/>
    </w:rPr>
  </w:style>
  <w:style w:type="character" w:customStyle="1" w:styleId="CommentSubjectChar">
    <w:name w:val="Comment Subject Char"/>
    <w:basedOn w:val="CommentTextChar"/>
    <w:link w:val="CommentSubject"/>
    <w:uiPriority w:val="99"/>
    <w:semiHidden/>
    <w:rsid w:val="00511FCA"/>
    <w:rPr>
      <w:rFonts w:ascii="Calibri" w:eastAsia="Calibri" w:hAnsi="Calibri" w:cs="Calibri"/>
      <w:b/>
      <w:bCs/>
      <w:sz w:val="20"/>
      <w:szCs w:val="20"/>
    </w:rPr>
  </w:style>
  <w:style w:type="paragraph" w:styleId="Revision">
    <w:name w:val="Revision"/>
    <w:hidden/>
    <w:uiPriority w:val="99"/>
    <w:semiHidden/>
    <w:rsid w:val="00812B53"/>
    <w:pPr>
      <w:widowControl/>
      <w:autoSpaceDE/>
      <w:autoSpaceDN/>
    </w:pPr>
    <w:rPr>
      <w:rFonts w:ascii="Calibri" w:eastAsia="Calibri" w:hAnsi="Calibri" w:cs="Calibri"/>
    </w:rPr>
  </w:style>
  <w:style w:type="character" w:styleId="Hyperlink">
    <w:name w:val="Hyperlink"/>
    <w:basedOn w:val="DefaultParagraphFont"/>
    <w:uiPriority w:val="99"/>
    <w:unhideWhenUsed/>
    <w:rsid w:val="0059727E"/>
    <w:rPr>
      <w:color w:val="0000FF" w:themeColor="hyperlink"/>
      <w:u w:val="single"/>
    </w:rPr>
  </w:style>
  <w:style w:type="character" w:styleId="UnresolvedMention">
    <w:name w:val="Unresolved Mention"/>
    <w:basedOn w:val="DefaultParagraphFont"/>
    <w:uiPriority w:val="99"/>
    <w:semiHidden/>
    <w:unhideWhenUsed/>
    <w:rsid w:val="0059727E"/>
    <w:rPr>
      <w:color w:val="605E5C"/>
      <w:shd w:val="clear" w:color="auto" w:fill="E1DFDD"/>
    </w:rPr>
  </w:style>
  <w:style w:type="character" w:styleId="FollowedHyperlink">
    <w:name w:val="FollowedHyperlink"/>
    <w:basedOn w:val="DefaultParagraphFont"/>
    <w:uiPriority w:val="99"/>
    <w:semiHidden/>
    <w:unhideWhenUsed/>
    <w:rsid w:val="0063759E"/>
    <w:rPr>
      <w:color w:val="800080" w:themeColor="followedHyperlink"/>
      <w:u w:val="single"/>
    </w:rPr>
  </w:style>
  <w:style w:type="paragraph" w:styleId="Header">
    <w:name w:val="header"/>
    <w:basedOn w:val="Normal"/>
    <w:link w:val="HeaderChar"/>
    <w:uiPriority w:val="99"/>
    <w:unhideWhenUsed/>
    <w:rsid w:val="001C5661"/>
    <w:pPr>
      <w:tabs>
        <w:tab w:val="center" w:pos="4680"/>
        <w:tab w:val="right" w:pos="9360"/>
      </w:tabs>
    </w:pPr>
  </w:style>
  <w:style w:type="character" w:customStyle="1" w:styleId="HeaderChar">
    <w:name w:val="Header Char"/>
    <w:basedOn w:val="DefaultParagraphFont"/>
    <w:link w:val="Header"/>
    <w:uiPriority w:val="99"/>
    <w:rsid w:val="001C5661"/>
    <w:rPr>
      <w:rFonts w:ascii="Calibri" w:eastAsia="Calibri" w:hAnsi="Calibri" w:cs="Calibri"/>
    </w:rPr>
  </w:style>
  <w:style w:type="paragraph" w:styleId="Footer">
    <w:name w:val="footer"/>
    <w:basedOn w:val="Normal"/>
    <w:link w:val="FooterChar"/>
    <w:uiPriority w:val="99"/>
    <w:unhideWhenUsed/>
    <w:rsid w:val="001C5661"/>
    <w:pPr>
      <w:tabs>
        <w:tab w:val="center" w:pos="4680"/>
        <w:tab w:val="right" w:pos="9360"/>
      </w:tabs>
    </w:pPr>
  </w:style>
  <w:style w:type="character" w:customStyle="1" w:styleId="FooterChar">
    <w:name w:val="Footer Char"/>
    <w:basedOn w:val="DefaultParagraphFont"/>
    <w:link w:val="Footer"/>
    <w:uiPriority w:val="99"/>
    <w:rsid w:val="001C566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e6984c5-66a7-41a3-994d-c3b8e48b2f60">
      <Terms xmlns="http://schemas.microsoft.com/office/infopath/2007/PartnerControls"/>
    </lcf76f155ced4ddcb4097134ff3c332f>
    <_ip_UnifiedCompliancePolicyProperties xmlns="http://schemas.microsoft.com/sharepoint/v3" xsi:nil="true"/>
    <Person xmlns="4e6984c5-66a7-41a3-994d-c3b8e48b2f60">
      <UserInfo>
        <DisplayName/>
        <AccountId xsi:nil="true"/>
        <AccountType/>
      </UserInfo>
    </Person>
    <TaxCatchAll xmlns="27d3c216-2c03-46eb-90ec-5564128f7bad" xsi:nil="true"/>
    <SharedWithUsers xmlns="27d3c216-2c03-46eb-90ec-5564128f7bad">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7F7C47A608324A90C334C1CCFAF685" ma:contentTypeVersion="21" ma:contentTypeDescription="Create a new document." ma:contentTypeScope="" ma:versionID="eda5eb1824a3967bc42682d0a1569901">
  <xsd:schema xmlns:xsd="http://www.w3.org/2001/XMLSchema" xmlns:xs="http://www.w3.org/2001/XMLSchema" xmlns:p="http://schemas.microsoft.com/office/2006/metadata/properties" xmlns:ns1="http://schemas.microsoft.com/sharepoint/v3" xmlns:ns2="4e6984c5-66a7-41a3-994d-c3b8e48b2f60" xmlns:ns3="27d3c216-2c03-46eb-90ec-5564128f7bad" targetNamespace="http://schemas.microsoft.com/office/2006/metadata/properties" ma:root="true" ma:fieldsID="a2315706d4588bb67cb407a8f977cd0e" ns1:_="" ns2:_="" ns3:_="">
    <xsd:import namespace="http://schemas.microsoft.com/sharepoint/v3"/>
    <xsd:import namespace="4e6984c5-66a7-41a3-994d-c3b8e48b2f60"/>
    <xsd:import namespace="27d3c216-2c03-46eb-90ec-5564128f7b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Pers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1:_ip_UnifiedCompliancePolicyProperties" minOccurs="0"/>
                <xsd:element ref="ns1:_ip_UnifiedCompliancePolicyUIAc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6984c5-66a7-41a3-994d-c3b8e48b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erson" ma:index="12"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d3c216-2c03-46eb-90ec-5564128f7bad"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63271a5-ebf5-4f54-82a2-dd7325072f43}" ma:internalName="TaxCatchAll" ma:showField="CatchAllData" ma:web="27d3c216-2c03-46eb-90ec-5564128f7b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DC133-75AC-400E-96C4-76691D5BF524}">
  <ds:schemaRefs>
    <ds:schemaRef ds:uri="http://schemas.microsoft.com/office/2006/metadata/properties"/>
    <ds:schemaRef ds:uri="http://schemas.microsoft.com/office/infopath/2007/PartnerControls"/>
    <ds:schemaRef ds:uri="http://schemas.microsoft.com/sharepoint/v3"/>
    <ds:schemaRef ds:uri="4e6984c5-66a7-41a3-994d-c3b8e48b2f60"/>
    <ds:schemaRef ds:uri="27d3c216-2c03-46eb-90ec-5564128f7bad"/>
  </ds:schemaRefs>
</ds:datastoreItem>
</file>

<file path=customXml/itemProps2.xml><?xml version="1.0" encoding="utf-8"?>
<ds:datastoreItem xmlns:ds="http://schemas.openxmlformats.org/officeDocument/2006/customXml" ds:itemID="{2F4364C0-B8EB-4511-B766-3AF928D3FC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6984c5-66a7-41a3-994d-c3b8e48b2f60"/>
    <ds:schemaRef ds:uri="27d3c216-2c03-46eb-90ec-5564128f7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C3A1C4-A0C1-4C9E-9A6D-5FD136823380}">
  <ds:schemaRefs>
    <ds:schemaRef ds:uri="http://schemas.microsoft.com/sharepoint/v3/contenttype/forms"/>
  </ds:schemaRefs>
</ds:datastoreItem>
</file>

<file path=customXml/itemProps4.xml><?xml version="1.0" encoding="utf-8"?>
<ds:datastoreItem xmlns:ds="http://schemas.openxmlformats.org/officeDocument/2006/customXml" ds:itemID="{D61DA71B-163B-418D-9915-1B5E0508F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241</Words>
  <Characters>1447</Characters>
  <Application>Microsoft Office Word</Application>
  <DocSecurity>0</DocSecurity>
  <Lines>29</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Missouri System</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Kent, Zandra</cp:lastModifiedBy>
  <cp:revision>5</cp:revision>
  <dcterms:created xsi:type="dcterms:W3CDTF">2026-05-13T19:23:00Z</dcterms:created>
  <dcterms:modified xsi:type="dcterms:W3CDTF">2026-06-24T14:35:00Z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0x010100FA7F7C47A608324A90C334C1CCFAF685</vt:lpwstr>
  </property>
  <property fmtid="{D5CDD505-2E9C-101B-9397-08002B2CF9AE}" pid="3" name="Created">
    <vt:filetime>2025-08-26T00:00:00Z</vt:filetime>
  </property>
  <property fmtid="{D5CDD505-2E9C-101B-9397-08002B2CF9AE}" pid="4" name="Creator">
    <vt:lpwstr>Acrobat PDFMaker 25 for Word</vt:lpwstr>
  </property>
  <property fmtid="{D5CDD505-2E9C-101B-9397-08002B2CF9AE}" pid="5" name="LastSaved">
    <vt:filetime>2025-08-26T00:00:00Z</vt:filetime>
  </property>
  <property fmtid="{D5CDD505-2E9C-101B-9397-08002B2CF9AE}" pid="6" name="MediaServiceImageTags">
    <vt:lpwstr/>
  </property>
  <property fmtid="{D5CDD505-2E9C-101B-9397-08002B2CF9AE}" pid="7" name="Order">
    <vt:r8>163600</vt:r8>
  </property>
  <property fmtid="{D5CDD505-2E9C-101B-9397-08002B2CF9AE}" pid="8" name="Producer">
    <vt:lpwstr>Adobe PDF Library 25.1.150</vt:lpwstr>
  </property>
  <property fmtid="{D5CDD505-2E9C-101B-9397-08002B2CF9AE}" pid="9" name="SourceModified">
    <vt:lpwstr/>
  </property>
  <property fmtid="{D5CDD505-2E9C-101B-9397-08002B2CF9AE}" pid="10" name="TemplateUrl">
    <vt:lpwstr/>
  </property>
  <property fmtid="{D5CDD505-2E9C-101B-9397-08002B2CF9AE}" pid="11" name="xd_ProgID">
    <vt:lpwstr/>
  </property>
  <property fmtid="{D5CDD505-2E9C-101B-9397-08002B2CF9AE}" pid="12" name="ComplianceAssetId">
    <vt:lpwstr/>
  </property>
  <property fmtid="{D5CDD505-2E9C-101B-9397-08002B2CF9AE}" pid="13" name="_ExtendedDescription">
    <vt:lpwstr/>
  </property>
  <property fmtid="{D5CDD505-2E9C-101B-9397-08002B2CF9AE}" pid="14" name="TriggerFlowInfo">
    <vt:lpwstr/>
  </property>
</Properties>
</file>