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0DE6" w14:textId="60DE1722" w:rsidR="00B60870" w:rsidRDefault="008B1A65" w:rsidP="008B1A65">
      <w:pPr>
        <w:spacing w:after="0"/>
        <w:jc w:val="center"/>
        <w:rPr>
          <w:b/>
          <w:bCs/>
          <w:sz w:val="32"/>
          <w:szCs w:val="32"/>
        </w:rPr>
      </w:pPr>
      <w:r w:rsidRPr="008B1A65">
        <w:rPr>
          <w:b/>
          <w:bCs/>
          <w:sz w:val="32"/>
          <w:szCs w:val="32"/>
        </w:rPr>
        <w:t>University of Missouri System</w:t>
      </w:r>
    </w:p>
    <w:p w14:paraId="4F77CFC1" w14:textId="27846791" w:rsidR="009774E5" w:rsidRDefault="009774E5" w:rsidP="008B1A6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Request for Sole Source</w:t>
      </w:r>
      <w:r w:rsidR="00320349">
        <w:rPr>
          <w:b/>
          <w:bCs/>
          <w:sz w:val="32"/>
          <w:szCs w:val="32"/>
        </w:rPr>
        <w:t xml:space="preserve"> for Construction</w:t>
      </w:r>
    </w:p>
    <w:p w14:paraId="2F47D608" w14:textId="77C59F74" w:rsidR="009774E5" w:rsidRDefault="00C63CE6" w:rsidP="008B1A6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July</w:t>
      </w:r>
      <w:r w:rsidR="00011B03">
        <w:rPr>
          <w:b/>
          <w:bCs/>
          <w:sz w:val="32"/>
          <w:szCs w:val="32"/>
        </w:rPr>
        <w:t xml:space="preserve"> 2024</w:t>
      </w:r>
    </w:p>
    <w:p w14:paraId="634828C4" w14:textId="77777777" w:rsidR="009774E5" w:rsidRDefault="009774E5" w:rsidP="009774E5">
      <w:pPr>
        <w:spacing w:after="0"/>
      </w:pPr>
    </w:p>
    <w:p w14:paraId="3BF477D8" w14:textId="5B6B3ED6" w:rsidR="009774E5" w:rsidRDefault="009774E5" w:rsidP="009774E5">
      <w:pPr>
        <w:spacing w:after="0"/>
      </w:pPr>
      <w:r>
        <w:t xml:space="preserve">Specifying a sole source for materials, equipment </w:t>
      </w:r>
      <w:r w:rsidR="00FD592A">
        <w:t xml:space="preserve">or </w:t>
      </w:r>
      <w:r>
        <w:t xml:space="preserve">services in the construction bidding process is </w:t>
      </w:r>
      <w:r w:rsidR="00320349">
        <w:t xml:space="preserve">against </w:t>
      </w:r>
      <w:proofErr w:type="gramStart"/>
      <w:r w:rsidR="00320349">
        <w:t>University</w:t>
      </w:r>
      <w:proofErr w:type="gramEnd"/>
      <w:r w:rsidR="00320349">
        <w:t xml:space="preserve"> policy and is generally </w:t>
      </w:r>
      <w:r>
        <w:t xml:space="preserve">not allowed.   However, there are circumstances where sole sourcing </w:t>
      </w:r>
      <w:r w:rsidR="00FD592A">
        <w:t xml:space="preserve">is in the best interest of the University.  In those </w:t>
      </w:r>
      <w:r w:rsidR="00051B1D">
        <w:t>situations,</w:t>
      </w:r>
      <w:r w:rsidR="00320349">
        <w:t xml:space="preserve"> a completed Request for Sole Source for Construction form must be submitted to </w:t>
      </w:r>
      <w:r w:rsidR="00FD592A">
        <w:t>the</w:t>
      </w:r>
      <w:r w:rsidR="00183E6B">
        <w:t xml:space="preserve"> </w:t>
      </w:r>
      <w:r w:rsidR="00011B03">
        <w:t>Director of Planning, Design and Construction (PDC)</w:t>
      </w:r>
      <w:r w:rsidR="00320349">
        <w:t xml:space="preserve"> for</w:t>
      </w:r>
      <w:r w:rsidR="00FD592A">
        <w:t xml:space="preserve"> approv</w:t>
      </w:r>
      <w:r w:rsidR="00320349">
        <w:t xml:space="preserve">al.  The </w:t>
      </w:r>
      <w:r w:rsidR="00011B03">
        <w:t>P</w:t>
      </w:r>
      <w:r w:rsidR="000031F3">
        <w:t>D</w:t>
      </w:r>
      <w:r w:rsidR="00011B03">
        <w:t xml:space="preserve">C </w:t>
      </w:r>
      <w:r w:rsidR="00183E6B">
        <w:t>d</w:t>
      </w:r>
      <w:r w:rsidR="00320349">
        <w:t>irector must approve the sole source prior</w:t>
      </w:r>
      <w:r w:rsidR="007858AF">
        <w:t xml:space="preserve"> to its </w:t>
      </w:r>
      <w:r w:rsidR="00011B03">
        <w:t xml:space="preserve">submission to the </w:t>
      </w:r>
      <w:r w:rsidR="00D65D1F">
        <w:t xml:space="preserve">Executive Director </w:t>
      </w:r>
      <w:r w:rsidR="00011B03">
        <w:t xml:space="preserve">of Facilities Planning and Development (FPD).  Once approved by the FPD Director, the sole source item can be </w:t>
      </w:r>
      <w:r w:rsidR="007E53FC">
        <w:t>included in</w:t>
      </w:r>
      <w:r w:rsidR="007858AF">
        <w:t xml:space="preserve"> the contract documents.</w:t>
      </w:r>
      <w:r w:rsidR="00FD592A">
        <w:t xml:space="preserve">  </w:t>
      </w:r>
      <w:r w:rsidR="006D006E">
        <w:t>T</w:t>
      </w:r>
      <w:r>
        <w:t xml:space="preserve">he following information </w:t>
      </w:r>
      <w:r w:rsidR="006D006E">
        <w:t>shall be</w:t>
      </w:r>
      <w:r w:rsidR="00320349">
        <w:t xml:space="preserve"> provided</w:t>
      </w:r>
      <w:r w:rsidR="006D006E">
        <w:t xml:space="preserve"> as early in the </w:t>
      </w:r>
      <w:r w:rsidR="00320349">
        <w:t xml:space="preserve">design </w:t>
      </w:r>
      <w:r w:rsidR="006D006E">
        <w:t xml:space="preserve">process as possible.  </w:t>
      </w:r>
    </w:p>
    <w:p w14:paraId="04AA4F3B" w14:textId="58CC48D5" w:rsidR="00500934" w:rsidRDefault="00500934" w:rsidP="009774E5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564"/>
        <w:gridCol w:w="236"/>
        <w:gridCol w:w="1620"/>
        <w:gridCol w:w="4135"/>
      </w:tblGrid>
      <w:tr w:rsidR="00500934" w14:paraId="6238AA9D" w14:textId="77777777" w:rsidTr="00500934">
        <w:tc>
          <w:tcPr>
            <w:tcW w:w="1795" w:type="dxa"/>
          </w:tcPr>
          <w:p w14:paraId="7A0DB2AD" w14:textId="428772FB" w:rsidR="00500934" w:rsidRDefault="00500934" w:rsidP="009774E5">
            <w:r>
              <w:t>Project #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A8C8CA2" w14:textId="77777777" w:rsidR="00500934" w:rsidRDefault="00500934" w:rsidP="009774E5"/>
        </w:tc>
        <w:tc>
          <w:tcPr>
            <w:tcW w:w="236" w:type="dxa"/>
          </w:tcPr>
          <w:p w14:paraId="286761A5" w14:textId="77777777" w:rsidR="00500934" w:rsidRDefault="00500934" w:rsidP="009774E5"/>
        </w:tc>
        <w:tc>
          <w:tcPr>
            <w:tcW w:w="1620" w:type="dxa"/>
          </w:tcPr>
          <w:p w14:paraId="7CFC115E" w14:textId="60F4BF9A" w:rsidR="00500934" w:rsidRDefault="00500934" w:rsidP="009774E5">
            <w:r>
              <w:t>Project Name</w:t>
            </w:r>
          </w:p>
        </w:tc>
        <w:tc>
          <w:tcPr>
            <w:tcW w:w="4135" w:type="dxa"/>
            <w:tcBorders>
              <w:bottom w:val="single" w:sz="4" w:space="0" w:color="auto"/>
            </w:tcBorders>
          </w:tcPr>
          <w:p w14:paraId="6D33405A" w14:textId="77777777" w:rsidR="00500934" w:rsidRDefault="00500934" w:rsidP="009774E5"/>
        </w:tc>
      </w:tr>
      <w:tr w:rsidR="00500934" w14:paraId="43D544B3" w14:textId="77777777" w:rsidTr="00500934">
        <w:tc>
          <w:tcPr>
            <w:tcW w:w="1795" w:type="dxa"/>
          </w:tcPr>
          <w:p w14:paraId="06881FF4" w14:textId="5854EB49" w:rsidR="00500934" w:rsidRDefault="00500934" w:rsidP="009774E5">
            <w:r>
              <w:t>Requester Name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2F3E94FB" w14:textId="77777777" w:rsidR="00500934" w:rsidRDefault="00500934" w:rsidP="009774E5"/>
        </w:tc>
        <w:tc>
          <w:tcPr>
            <w:tcW w:w="236" w:type="dxa"/>
          </w:tcPr>
          <w:p w14:paraId="74717116" w14:textId="77777777" w:rsidR="00500934" w:rsidRDefault="00500934" w:rsidP="009774E5"/>
        </w:tc>
        <w:tc>
          <w:tcPr>
            <w:tcW w:w="1620" w:type="dxa"/>
          </w:tcPr>
          <w:p w14:paraId="0EE623A6" w14:textId="2119C398" w:rsidR="00500934" w:rsidRDefault="00500934" w:rsidP="009774E5">
            <w:r>
              <w:t>Requestor Title</w:t>
            </w:r>
          </w:p>
        </w:tc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</w:tcPr>
          <w:p w14:paraId="2DF24F34" w14:textId="77777777" w:rsidR="00500934" w:rsidRDefault="00500934" w:rsidP="009774E5"/>
        </w:tc>
      </w:tr>
      <w:tr w:rsidR="00500934" w14:paraId="3E0CB299" w14:textId="77777777" w:rsidTr="00500934">
        <w:tc>
          <w:tcPr>
            <w:tcW w:w="1795" w:type="dxa"/>
          </w:tcPr>
          <w:p w14:paraId="42EAF1B6" w14:textId="715062FD" w:rsidR="00500934" w:rsidRDefault="00500934" w:rsidP="009774E5">
            <w:r>
              <w:t>Requester Phone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4A47B81F" w14:textId="77777777" w:rsidR="00500934" w:rsidRDefault="00500934" w:rsidP="009774E5"/>
        </w:tc>
        <w:tc>
          <w:tcPr>
            <w:tcW w:w="236" w:type="dxa"/>
          </w:tcPr>
          <w:p w14:paraId="572B6BE5" w14:textId="77777777" w:rsidR="00500934" w:rsidRDefault="00500934" w:rsidP="009774E5"/>
        </w:tc>
        <w:tc>
          <w:tcPr>
            <w:tcW w:w="1620" w:type="dxa"/>
          </w:tcPr>
          <w:p w14:paraId="3C6F5168" w14:textId="3F0C5526" w:rsidR="00500934" w:rsidRDefault="00500934" w:rsidP="009774E5">
            <w:r>
              <w:t>Date</w:t>
            </w:r>
          </w:p>
        </w:tc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</w:tcPr>
          <w:p w14:paraId="1592DBF3" w14:textId="77777777" w:rsidR="00500934" w:rsidRDefault="00500934" w:rsidP="009774E5"/>
        </w:tc>
      </w:tr>
    </w:tbl>
    <w:p w14:paraId="79340037" w14:textId="77777777" w:rsidR="00500934" w:rsidRDefault="00500934" w:rsidP="009774E5">
      <w:pPr>
        <w:spacing w:after="0"/>
      </w:pPr>
    </w:p>
    <w:p w14:paraId="303AD447" w14:textId="5D3E9C8E" w:rsidR="0075759D" w:rsidRDefault="00320349" w:rsidP="009774E5">
      <w:pPr>
        <w:spacing w:after="0"/>
      </w:pPr>
      <w:r>
        <w:t>Material, Equipment or Service Requested as Sole Source</w:t>
      </w:r>
      <w:r w:rsidR="0075759D">
        <w:t>:</w:t>
      </w:r>
      <w:r w:rsidR="007858AF">
        <w:t xml:space="preserve"> (include specific information on manufacturer, distributor, item’s intended purpose and location of installation</w:t>
      </w:r>
      <w:r w:rsidR="000031F3">
        <w:t xml:space="preserve">, attach documents as </w:t>
      </w:r>
      <w:r w:rsidR="007E53FC">
        <w:t>required</w:t>
      </w:r>
      <w:r w:rsidR="007858AF">
        <w:t>)</w:t>
      </w:r>
    </w:p>
    <w:p w14:paraId="583FBD28" w14:textId="77777777" w:rsidR="00882E56" w:rsidRDefault="00882E56" w:rsidP="009774E5">
      <w:pPr>
        <w:spacing w:after="0"/>
      </w:pPr>
    </w:p>
    <w:p w14:paraId="189DAAED" w14:textId="274EB3ED" w:rsidR="00882E56" w:rsidRDefault="00882E56" w:rsidP="00882E56">
      <w:pPr>
        <w:tabs>
          <w:tab w:val="left" w:pos="3420"/>
        </w:tabs>
        <w:spacing w:after="0"/>
        <w:rPr>
          <w:rFonts w:ascii="Calibri" w:hAnsi="Calibri" w:cs="Calibri"/>
        </w:rPr>
      </w:pPr>
      <w:r>
        <w:t xml:space="preserve">Approximate Value of Sole Source: </w:t>
      </w:r>
      <w:r>
        <w:tab/>
      </w: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29D90705" w14:textId="59A22B2B" w:rsidR="00882E56" w:rsidRDefault="00882E56" w:rsidP="00882E56">
      <w:pPr>
        <w:tabs>
          <w:tab w:val="left" w:pos="3420"/>
          <w:tab w:val="left" w:pos="468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Reason for Sole Source (check one then explain) </w:t>
      </w:r>
      <w:r>
        <w:rPr>
          <w:rFonts w:ascii="Calibri" w:hAnsi="Calibri" w:cs="Calibri"/>
        </w:rPr>
        <w:tab/>
        <w:t xml:space="preserve">Appearance </w:t>
      </w: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</w:rPr>
        <w:t xml:space="preserve">   Standardized Product </w:t>
      </w:r>
      <w:r w:rsidRPr="00893178">
        <w:rPr>
          <w:rFonts w:ascii="Calibri" w:hAnsi="Calibri" w:cs="Calibri"/>
          <w:u w:val="single"/>
        </w:rPr>
        <w:tab/>
      </w:r>
    </w:p>
    <w:p w14:paraId="0FA1687B" w14:textId="386BCCAD" w:rsidR="00882E56" w:rsidRDefault="00882E56" w:rsidP="00882E56">
      <w:pPr>
        <w:tabs>
          <w:tab w:val="left" w:pos="3420"/>
          <w:tab w:val="left" w:pos="4680"/>
        </w:tabs>
        <w:spacing w:after="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Explanation: </w:t>
      </w: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1710"/>
        <w:gridCol w:w="1890"/>
        <w:gridCol w:w="1530"/>
        <w:gridCol w:w="1075"/>
      </w:tblGrid>
      <w:tr w:rsidR="00CD407C" w14:paraId="4CB66F2C" w14:textId="77777777" w:rsidTr="00CD407C">
        <w:tc>
          <w:tcPr>
            <w:tcW w:w="3145" w:type="dxa"/>
          </w:tcPr>
          <w:p w14:paraId="65ABA85A" w14:textId="41EC9450" w:rsidR="00CD407C" w:rsidRDefault="00CD407C" w:rsidP="00CD407C">
            <w:pPr>
              <w:tabs>
                <w:tab w:val="left" w:pos="2520"/>
                <w:tab w:val="left" w:pos="4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Compatibility w/ Existing</w:t>
            </w:r>
          </w:p>
        </w:tc>
        <w:tc>
          <w:tcPr>
            <w:tcW w:w="1710" w:type="dxa"/>
          </w:tcPr>
          <w:p w14:paraId="056664C2" w14:textId="241E4085" w:rsidR="00CD407C" w:rsidRDefault="00CD407C" w:rsidP="00CD407C">
            <w:pPr>
              <w:tabs>
                <w:tab w:val="left" w:pos="2520"/>
                <w:tab w:val="left" w:pos="4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Serviceability __</w:t>
            </w:r>
          </w:p>
        </w:tc>
        <w:tc>
          <w:tcPr>
            <w:tcW w:w="1890" w:type="dxa"/>
          </w:tcPr>
          <w:p w14:paraId="443414B5" w14:textId="51617DA7" w:rsidR="00CD407C" w:rsidRDefault="00CD407C" w:rsidP="00CD407C">
            <w:pPr>
              <w:tabs>
                <w:tab w:val="left" w:pos="2520"/>
                <w:tab w:val="left" w:pos="4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Operation Cost __</w:t>
            </w:r>
          </w:p>
        </w:tc>
        <w:tc>
          <w:tcPr>
            <w:tcW w:w="1530" w:type="dxa"/>
          </w:tcPr>
          <w:p w14:paraId="1D0B405E" w14:textId="776DFBCA" w:rsidR="00CD407C" w:rsidRDefault="00CD407C" w:rsidP="00CD407C">
            <w:pPr>
              <w:tabs>
                <w:tab w:val="left" w:pos="2520"/>
                <w:tab w:val="left" w:pos="4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 Equals __</w:t>
            </w:r>
          </w:p>
        </w:tc>
        <w:tc>
          <w:tcPr>
            <w:tcW w:w="1075" w:type="dxa"/>
          </w:tcPr>
          <w:p w14:paraId="53B11D1B" w14:textId="13C2F772" w:rsidR="00CD407C" w:rsidRDefault="00CD407C" w:rsidP="00CD407C">
            <w:pPr>
              <w:tabs>
                <w:tab w:val="left" w:pos="2520"/>
                <w:tab w:val="left" w:pos="40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__</w:t>
            </w:r>
          </w:p>
        </w:tc>
      </w:tr>
    </w:tbl>
    <w:p w14:paraId="40016415" w14:textId="69BB86D5" w:rsidR="00CD407C" w:rsidRDefault="00CD407C" w:rsidP="00CD407C">
      <w:pPr>
        <w:tabs>
          <w:tab w:val="left" w:pos="2520"/>
          <w:tab w:val="left" w:pos="405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Reason this purchase is unique:</w:t>
      </w:r>
    </w:p>
    <w:p w14:paraId="15ABD8DD" w14:textId="6CC684BE" w:rsidR="00CD407C" w:rsidRDefault="00CD407C" w:rsidP="00CD407C">
      <w:pPr>
        <w:tabs>
          <w:tab w:val="left" w:pos="2520"/>
          <w:tab w:val="left" w:pos="4050"/>
        </w:tabs>
        <w:spacing w:after="0"/>
        <w:rPr>
          <w:rFonts w:ascii="Calibri" w:hAnsi="Calibri" w:cs="Calibri"/>
          <w:u w:val="single"/>
        </w:rPr>
      </w:pP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  <w:t xml:space="preserve"> </w:t>
      </w:r>
    </w:p>
    <w:p w14:paraId="13F56140" w14:textId="38810C7C" w:rsidR="00CD407C" w:rsidRPr="00CD407C" w:rsidRDefault="00CD407C" w:rsidP="00CD407C">
      <w:pPr>
        <w:tabs>
          <w:tab w:val="left" w:pos="2520"/>
          <w:tab w:val="left" w:pos="405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  <w:t xml:space="preserve"> </w:t>
      </w:r>
    </w:p>
    <w:p w14:paraId="52891EEF" w14:textId="77777777" w:rsidR="00CD407C" w:rsidRDefault="00CD407C" w:rsidP="00882E56">
      <w:pPr>
        <w:tabs>
          <w:tab w:val="left" w:pos="3420"/>
          <w:tab w:val="left" w:pos="4680"/>
        </w:tabs>
        <w:spacing w:after="0"/>
        <w:rPr>
          <w:rFonts w:ascii="Calibri" w:hAnsi="Calibri" w:cs="Calibri"/>
        </w:rPr>
      </w:pPr>
    </w:p>
    <w:p w14:paraId="2223414F" w14:textId="6427E599" w:rsidR="00CD407C" w:rsidRDefault="00CD407C" w:rsidP="00882E56">
      <w:pPr>
        <w:tabs>
          <w:tab w:val="left" w:pos="3420"/>
          <w:tab w:val="left" w:pos="4680"/>
        </w:tabs>
        <w:spacing w:after="0"/>
      </w:pPr>
      <w:r>
        <w:t>How will the sole source purchase be executed to ensure reasonable pricing?</w:t>
      </w:r>
    </w:p>
    <w:p w14:paraId="3ADBC3F5" w14:textId="66D7580D" w:rsidR="00CD407C" w:rsidRDefault="00CD407C" w:rsidP="00882E56">
      <w:pPr>
        <w:tabs>
          <w:tab w:val="left" w:pos="3420"/>
          <w:tab w:val="left" w:pos="4680"/>
        </w:tabs>
        <w:spacing w:after="0"/>
        <w:rPr>
          <w:rFonts w:ascii="Calibri" w:hAnsi="Calibri" w:cs="Calibri"/>
          <w:u w:val="single"/>
        </w:rPr>
      </w:pP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  <w:t xml:space="preserve"> </w:t>
      </w:r>
    </w:p>
    <w:p w14:paraId="0A3D3BC8" w14:textId="2C0BC252" w:rsidR="00CD407C" w:rsidRDefault="00CD407C" w:rsidP="00882E56">
      <w:pPr>
        <w:tabs>
          <w:tab w:val="left" w:pos="3420"/>
          <w:tab w:val="left" w:pos="4680"/>
        </w:tabs>
        <w:spacing w:after="0"/>
        <w:rPr>
          <w:rFonts w:ascii="Calibri" w:hAnsi="Calibri" w:cs="Calibri"/>
          <w:u w:val="single"/>
        </w:rPr>
      </w:pP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  <w:t xml:space="preserve"> </w:t>
      </w:r>
    </w:p>
    <w:p w14:paraId="2EE2A730" w14:textId="77777777" w:rsidR="00CD407C" w:rsidRDefault="00CD407C" w:rsidP="00882E56">
      <w:pPr>
        <w:tabs>
          <w:tab w:val="left" w:pos="3420"/>
          <w:tab w:val="left" w:pos="4680"/>
        </w:tabs>
        <w:spacing w:after="0"/>
        <w:rPr>
          <w:rFonts w:ascii="Calibri" w:hAnsi="Calibri" w:cs="Calibri"/>
          <w:u w:val="single"/>
        </w:rPr>
      </w:pPr>
    </w:p>
    <w:p w14:paraId="2921F4E4" w14:textId="77B865E6" w:rsidR="00CD407C" w:rsidRDefault="00CD407C" w:rsidP="00882E56">
      <w:pPr>
        <w:tabs>
          <w:tab w:val="left" w:pos="3420"/>
          <w:tab w:val="left" w:pos="468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Other Comments</w:t>
      </w:r>
    </w:p>
    <w:p w14:paraId="03DD92A4" w14:textId="31634BBD" w:rsidR="00CD407C" w:rsidRDefault="00CD407C" w:rsidP="00882E56">
      <w:pPr>
        <w:tabs>
          <w:tab w:val="left" w:pos="3420"/>
          <w:tab w:val="left" w:pos="4680"/>
        </w:tabs>
        <w:spacing w:after="0"/>
        <w:rPr>
          <w:rFonts w:ascii="Calibri" w:hAnsi="Calibri" w:cs="Calibri"/>
          <w:u w:val="single"/>
        </w:rPr>
      </w:pP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  <w:t xml:space="preserve"> </w:t>
      </w:r>
    </w:p>
    <w:p w14:paraId="1DC9F801" w14:textId="0E7C214F" w:rsidR="00CD407C" w:rsidRPr="00CD407C" w:rsidRDefault="00CD407C" w:rsidP="00882E56">
      <w:pPr>
        <w:tabs>
          <w:tab w:val="left" w:pos="3420"/>
          <w:tab w:val="left" w:pos="4680"/>
        </w:tabs>
        <w:spacing w:after="0"/>
      </w:pP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43408138" w14:textId="41820AB7" w:rsidR="0075759D" w:rsidRDefault="0075759D" w:rsidP="009774E5">
      <w:pPr>
        <w:spacing w:after="0"/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90"/>
        <w:gridCol w:w="805"/>
        <w:gridCol w:w="365"/>
        <w:gridCol w:w="1075"/>
        <w:gridCol w:w="360"/>
        <w:gridCol w:w="90"/>
        <w:gridCol w:w="1260"/>
        <w:gridCol w:w="360"/>
        <w:gridCol w:w="334"/>
        <w:gridCol w:w="26"/>
        <w:gridCol w:w="635"/>
        <w:gridCol w:w="535"/>
        <w:gridCol w:w="450"/>
        <w:gridCol w:w="540"/>
        <w:gridCol w:w="270"/>
        <w:gridCol w:w="355"/>
        <w:gridCol w:w="190"/>
      </w:tblGrid>
      <w:tr w:rsidR="00500934" w14:paraId="6345EE64" w14:textId="77777777" w:rsidTr="0062032D">
        <w:tc>
          <w:tcPr>
            <w:tcW w:w="4495" w:type="dxa"/>
            <w:gridSpan w:val="6"/>
          </w:tcPr>
          <w:p w14:paraId="4F552002" w14:textId="1D980A2C" w:rsidR="00500934" w:rsidRDefault="00500934" w:rsidP="009774E5">
            <w:r>
              <w:t>Approximate Value of Sole Source</w:t>
            </w:r>
          </w:p>
        </w:tc>
        <w:tc>
          <w:tcPr>
            <w:tcW w:w="5045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B9BAF4" w14:textId="77777777" w:rsidR="00500934" w:rsidRDefault="00500934" w:rsidP="009774E5"/>
        </w:tc>
      </w:tr>
      <w:tr w:rsidR="0033308F" w14:paraId="52A1B3E3" w14:textId="77777777" w:rsidTr="0062032D">
        <w:tc>
          <w:tcPr>
            <w:tcW w:w="4495" w:type="dxa"/>
            <w:gridSpan w:val="6"/>
          </w:tcPr>
          <w:p w14:paraId="7F9226CB" w14:textId="0A8A98E5" w:rsidR="0033308F" w:rsidRDefault="0033308F" w:rsidP="009774E5">
            <w:r>
              <w:t>Reason for sole source (check one then explain)</w:t>
            </w:r>
          </w:p>
        </w:tc>
        <w:tc>
          <w:tcPr>
            <w:tcW w:w="1350" w:type="dxa"/>
            <w:gridSpan w:val="2"/>
          </w:tcPr>
          <w:p w14:paraId="495FF855" w14:textId="77777777" w:rsidR="0033308F" w:rsidRDefault="0033308F" w:rsidP="009774E5">
            <w:r>
              <w:t>Appearance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14:paraId="1FA8599E" w14:textId="5407C6BC" w:rsidR="0033308F" w:rsidRDefault="0033308F" w:rsidP="009774E5"/>
        </w:tc>
        <w:tc>
          <w:tcPr>
            <w:tcW w:w="2186" w:type="dxa"/>
            <w:gridSpan w:val="5"/>
          </w:tcPr>
          <w:p w14:paraId="50BA2EB3" w14:textId="77777777" w:rsidR="0033308F" w:rsidRDefault="0033308F" w:rsidP="009774E5">
            <w:r>
              <w:t>Standardized Product</w:t>
            </w:r>
          </w:p>
        </w:tc>
        <w:tc>
          <w:tcPr>
            <w:tcW w:w="815" w:type="dxa"/>
            <w:gridSpan w:val="3"/>
            <w:tcBorders>
              <w:bottom w:val="single" w:sz="4" w:space="0" w:color="auto"/>
            </w:tcBorders>
          </w:tcPr>
          <w:p w14:paraId="24E725CB" w14:textId="3EA3A36A" w:rsidR="0033308F" w:rsidRDefault="0033308F" w:rsidP="009774E5"/>
        </w:tc>
      </w:tr>
      <w:tr w:rsidR="0033308F" w14:paraId="1DC2239D" w14:textId="77777777" w:rsidTr="0062032D">
        <w:trPr>
          <w:trHeight w:val="287"/>
        </w:trPr>
        <w:tc>
          <w:tcPr>
            <w:tcW w:w="1800" w:type="dxa"/>
          </w:tcPr>
          <w:p w14:paraId="5B4A1623" w14:textId="276B10DD" w:rsidR="0033308F" w:rsidRDefault="0033308F" w:rsidP="0033308F">
            <w:pPr>
              <w:tabs>
                <w:tab w:val="left" w:pos="1590"/>
              </w:tabs>
            </w:pPr>
            <w:r>
              <w:t>Explanation:</w:t>
            </w:r>
          </w:p>
        </w:tc>
        <w:tc>
          <w:tcPr>
            <w:tcW w:w="7740" w:type="dxa"/>
            <w:gridSpan w:val="17"/>
            <w:tcBorders>
              <w:bottom w:val="single" w:sz="4" w:space="0" w:color="auto"/>
            </w:tcBorders>
          </w:tcPr>
          <w:p w14:paraId="148DC4C3" w14:textId="0E11C89E" w:rsidR="0033308F" w:rsidRDefault="0033308F" w:rsidP="0033308F">
            <w:pPr>
              <w:tabs>
                <w:tab w:val="left" w:pos="1590"/>
              </w:tabs>
            </w:pPr>
          </w:p>
        </w:tc>
      </w:tr>
      <w:tr w:rsidR="0033308F" w14:paraId="2766642E" w14:textId="77777777" w:rsidTr="0062032D">
        <w:tc>
          <w:tcPr>
            <w:tcW w:w="2695" w:type="dxa"/>
            <w:gridSpan w:val="3"/>
          </w:tcPr>
          <w:p w14:paraId="0C39E7A0" w14:textId="3B91EB8D" w:rsidR="0033308F" w:rsidRDefault="0033308F" w:rsidP="009774E5">
            <w:r>
              <w:t>Compatibility w/ Existing</w:t>
            </w:r>
          </w:p>
        </w:tc>
        <w:tc>
          <w:tcPr>
            <w:tcW w:w="1440" w:type="dxa"/>
            <w:gridSpan w:val="2"/>
          </w:tcPr>
          <w:p w14:paraId="37635E79" w14:textId="77777777" w:rsidR="0033308F" w:rsidRDefault="0033308F" w:rsidP="009774E5">
            <w:r>
              <w:t>Serviceability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24778DF7" w14:textId="7E199B2F" w:rsidR="0033308F" w:rsidRDefault="0033308F" w:rsidP="009774E5"/>
        </w:tc>
        <w:tc>
          <w:tcPr>
            <w:tcW w:w="1620" w:type="dxa"/>
            <w:gridSpan w:val="2"/>
          </w:tcPr>
          <w:p w14:paraId="7ED5EE1B" w14:textId="77777777" w:rsidR="0033308F" w:rsidRDefault="0033308F" w:rsidP="009774E5">
            <w:r>
              <w:t>Operation Cost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98DEFFC" w14:textId="638BA215" w:rsidR="0033308F" w:rsidRDefault="0033308F" w:rsidP="009774E5"/>
        </w:tc>
        <w:tc>
          <w:tcPr>
            <w:tcW w:w="1170" w:type="dxa"/>
            <w:gridSpan w:val="2"/>
          </w:tcPr>
          <w:p w14:paraId="5A3264D6" w14:textId="77777777" w:rsidR="0033308F" w:rsidRDefault="0033308F" w:rsidP="009774E5">
            <w:r>
              <w:t>No Equals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53C5350" w14:textId="5332AD62" w:rsidR="0033308F" w:rsidRDefault="0033308F" w:rsidP="009774E5"/>
        </w:tc>
        <w:tc>
          <w:tcPr>
            <w:tcW w:w="810" w:type="dxa"/>
            <w:gridSpan w:val="2"/>
          </w:tcPr>
          <w:p w14:paraId="1C8FF27F" w14:textId="77777777" w:rsidR="0033308F" w:rsidRDefault="0033308F" w:rsidP="009774E5">
            <w:r>
              <w:t>Other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5509D1" w14:textId="7848D13C" w:rsidR="0033308F" w:rsidRDefault="0033308F" w:rsidP="009774E5"/>
        </w:tc>
      </w:tr>
      <w:tr w:rsidR="0062032D" w14:paraId="77DC8A3B" w14:textId="77777777" w:rsidTr="0062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332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2F6095" w14:textId="77777777" w:rsidR="0062032D" w:rsidRDefault="0062032D" w:rsidP="009774E5"/>
        </w:tc>
        <w:tc>
          <w:tcPr>
            <w:tcW w:w="62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B990188" w14:textId="77777777" w:rsidR="0062032D" w:rsidRDefault="0062032D" w:rsidP="009774E5"/>
        </w:tc>
      </w:tr>
      <w:tr w:rsidR="0062032D" w14:paraId="3F9B017B" w14:textId="77777777" w:rsidTr="0062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</w:trPr>
        <w:tc>
          <w:tcPr>
            <w:tcW w:w="9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3F95767" w14:textId="34CB5AE3" w:rsidR="0062032D" w:rsidRDefault="0062032D" w:rsidP="0062032D">
            <w:r>
              <w:t>Reason this purchase is unique:</w:t>
            </w:r>
          </w:p>
        </w:tc>
      </w:tr>
      <w:tr w:rsidR="0062032D" w14:paraId="6795D8E6" w14:textId="77777777" w:rsidTr="0062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</w:trPr>
        <w:tc>
          <w:tcPr>
            <w:tcW w:w="935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CBEF1" w14:textId="77777777" w:rsidR="0062032D" w:rsidRDefault="0062032D" w:rsidP="0062032D"/>
        </w:tc>
      </w:tr>
      <w:tr w:rsidR="0062032D" w14:paraId="68A5E0B2" w14:textId="77777777" w:rsidTr="0062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</w:trPr>
        <w:tc>
          <w:tcPr>
            <w:tcW w:w="9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1603D" w14:textId="77777777" w:rsidR="0062032D" w:rsidRDefault="0062032D" w:rsidP="0062032D"/>
        </w:tc>
      </w:tr>
      <w:tr w:rsidR="0062032D" w14:paraId="01CDEC8C" w14:textId="77777777" w:rsidTr="0062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D30BE" w14:textId="77777777" w:rsidR="0062032D" w:rsidRDefault="0062032D" w:rsidP="0062032D"/>
        </w:tc>
        <w:tc>
          <w:tcPr>
            <w:tcW w:w="74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673C15D" w14:textId="77777777" w:rsidR="0062032D" w:rsidRDefault="0062032D" w:rsidP="0062032D"/>
        </w:tc>
      </w:tr>
      <w:tr w:rsidR="0062032D" w14:paraId="660B74FC" w14:textId="77777777" w:rsidTr="0062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</w:trPr>
        <w:tc>
          <w:tcPr>
            <w:tcW w:w="72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2CDB57B" w14:textId="79AF9ACF" w:rsidR="0062032D" w:rsidRDefault="0062032D" w:rsidP="0062032D">
            <w:r>
              <w:t>How will the sole source purchase be executed to ensure reasonable pricing?</w:t>
            </w:r>
          </w:p>
        </w:tc>
        <w:tc>
          <w:tcPr>
            <w:tcW w:w="2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B5F1D6" w14:textId="62F31732" w:rsidR="0062032D" w:rsidRDefault="0062032D" w:rsidP="0062032D"/>
        </w:tc>
      </w:tr>
      <w:tr w:rsidR="0062032D" w14:paraId="55522E2C" w14:textId="77777777" w:rsidTr="0062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</w:trPr>
        <w:tc>
          <w:tcPr>
            <w:tcW w:w="935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DE8A1" w14:textId="77777777" w:rsidR="0062032D" w:rsidRDefault="0062032D" w:rsidP="0062032D"/>
        </w:tc>
      </w:tr>
    </w:tbl>
    <w:p w14:paraId="34E1F44F" w14:textId="4575D9DC" w:rsidR="00500934" w:rsidRDefault="00500934" w:rsidP="00571DC8">
      <w:pPr>
        <w:pBdr>
          <w:bottom w:val="single" w:sz="4" w:space="1" w:color="auto"/>
        </w:pBdr>
        <w:spacing w:after="0"/>
      </w:pPr>
    </w:p>
    <w:p w14:paraId="5533A0B1" w14:textId="77777777" w:rsidR="00213493" w:rsidRDefault="00213493" w:rsidP="009774E5">
      <w:pPr>
        <w:spacing w:after="0"/>
      </w:pPr>
    </w:p>
    <w:p w14:paraId="5CB19260" w14:textId="62B58304" w:rsidR="00571DC8" w:rsidRPr="00CD407C" w:rsidRDefault="00CD407C" w:rsidP="00571DC8">
      <w:pPr>
        <w:pBdr>
          <w:bottom w:val="single" w:sz="4" w:space="1" w:color="auto"/>
        </w:pBdr>
        <w:spacing w:after="0"/>
      </w:pPr>
      <w:r>
        <w:t>Requester Signature</w:t>
      </w:r>
      <w:r>
        <w:tab/>
      </w: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ab/>
        <w:t xml:space="preserve">Date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3DF890BB" w14:textId="292B529F" w:rsidR="00CD407C" w:rsidRDefault="00CD407C" w:rsidP="00571DC8">
      <w:pPr>
        <w:pBdr>
          <w:bottom w:val="single" w:sz="4" w:space="1" w:color="auto"/>
        </w:pBdr>
        <w:spacing w:after="0"/>
        <w:rPr>
          <w:rFonts w:ascii="Calibri" w:hAnsi="Calibri" w:cs="Calibri"/>
          <w:u w:val="single"/>
        </w:rPr>
      </w:pPr>
      <w:r>
        <w:t>Request Approved</w:t>
      </w:r>
      <w:r>
        <w:tab/>
      </w: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ab/>
        <w:t xml:space="preserve">Request Denied </w:t>
      </w: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3ECD9347" w14:textId="78826291" w:rsidR="00CD407C" w:rsidRDefault="00CD407C" w:rsidP="00571DC8">
      <w:pPr>
        <w:pBdr>
          <w:bottom w:val="single" w:sz="4" w:space="1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PDC Director</w:t>
      </w:r>
    </w:p>
    <w:p w14:paraId="19AE951E" w14:textId="52DDD4B8" w:rsidR="00CD407C" w:rsidRDefault="00CD407C" w:rsidP="00571DC8">
      <w:pPr>
        <w:pBdr>
          <w:bottom w:val="single" w:sz="4" w:space="1" w:color="auto"/>
        </w:pBdr>
        <w:spacing w:after="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Signature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ab/>
        <w:t>Date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7E22B1FD" w14:textId="77777777" w:rsidR="00CD407C" w:rsidRDefault="00CD407C" w:rsidP="00571DC8">
      <w:pPr>
        <w:pBdr>
          <w:bottom w:val="single" w:sz="4" w:space="1" w:color="auto"/>
        </w:pBdr>
        <w:spacing w:after="0"/>
        <w:rPr>
          <w:rFonts w:ascii="Calibri" w:hAnsi="Calibri" w:cs="Calibri"/>
          <w:u w:val="single"/>
        </w:rPr>
      </w:pPr>
    </w:p>
    <w:p w14:paraId="3E9B17B3" w14:textId="6AF75542" w:rsidR="00CD407C" w:rsidRDefault="00CD407C" w:rsidP="00571DC8">
      <w:pPr>
        <w:pBdr>
          <w:bottom w:val="single" w:sz="4" w:space="1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Comments:</w:t>
      </w:r>
    </w:p>
    <w:p w14:paraId="543300E1" w14:textId="23891814" w:rsidR="00CD407C" w:rsidRDefault="00CD407C" w:rsidP="00571DC8">
      <w:pPr>
        <w:pBdr>
          <w:bottom w:val="single" w:sz="4" w:space="1" w:color="auto"/>
        </w:pBdr>
        <w:spacing w:after="0"/>
        <w:rPr>
          <w:rFonts w:ascii="Calibri" w:hAnsi="Calibri" w:cs="Calibri"/>
          <w:u w:val="single"/>
        </w:rPr>
      </w:pP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  <w:t xml:space="preserve"> </w:t>
      </w:r>
    </w:p>
    <w:p w14:paraId="24FD9323" w14:textId="09B1A15C" w:rsidR="00CD407C" w:rsidRDefault="00CD407C" w:rsidP="00571DC8">
      <w:pPr>
        <w:pBdr>
          <w:bottom w:val="single" w:sz="4" w:space="1" w:color="auto"/>
        </w:pBdr>
        <w:spacing w:after="0"/>
        <w:rPr>
          <w:rFonts w:ascii="Calibri" w:hAnsi="Calibri" w:cs="Calibri"/>
          <w:u w:val="single"/>
        </w:rPr>
      </w:pP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2009AF20" w14:textId="77777777" w:rsidR="00B805E9" w:rsidRDefault="00B805E9" w:rsidP="00571DC8">
      <w:pPr>
        <w:pBdr>
          <w:bottom w:val="single" w:sz="4" w:space="1" w:color="auto"/>
        </w:pBdr>
        <w:spacing w:after="0"/>
        <w:rPr>
          <w:rFonts w:ascii="Calibri" w:hAnsi="Calibri" w:cs="Calibri"/>
          <w:u w:val="single"/>
        </w:rPr>
      </w:pPr>
    </w:p>
    <w:p w14:paraId="70D6D4F8" w14:textId="77777777" w:rsidR="00B805E9" w:rsidRPr="00CD407C" w:rsidRDefault="00B805E9" w:rsidP="00B805E9">
      <w:pPr>
        <w:pBdr>
          <w:bottom w:val="single" w:sz="4" w:space="1" w:color="auto"/>
        </w:pBdr>
        <w:spacing w:after="0"/>
      </w:pPr>
      <w:r>
        <w:t>Requester Signature</w:t>
      </w:r>
      <w:r>
        <w:tab/>
      </w: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ab/>
        <w:t xml:space="preserve">Date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7CB51797" w14:textId="77777777" w:rsidR="00B805E9" w:rsidRDefault="00B805E9" w:rsidP="00B805E9">
      <w:pPr>
        <w:pBdr>
          <w:bottom w:val="single" w:sz="4" w:space="1" w:color="auto"/>
        </w:pBdr>
        <w:spacing w:after="0"/>
        <w:rPr>
          <w:rFonts w:ascii="Calibri" w:hAnsi="Calibri" w:cs="Calibri"/>
          <w:u w:val="single"/>
        </w:rPr>
      </w:pPr>
      <w:r>
        <w:t>Request Approved</w:t>
      </w:r>
      <w:r>
        <w:tab/>
      </w: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ab/>
        <w:t xml:space="preserve">Request Denied </w:t>
      </w: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4A56F277" w14:textId="4BE3F963" w:rsidR="00B805E9" w:rsidRDefault="00B805E9" w:rsidP="00B805E9">
      <w:pPr>
        <w:pBdr>
          <w:bottom w:val="single" w:sz="4" w:space="1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FPD Executive</w:t>
      </w:r>
      <w:r>
        <w:rPr>
          <w:rFonts w:ascii="Calibri" w:hAnsi="Calibri" w:cs="Calibri"/>
        </w:rPr>
        <w:t xml:space="preserve"> Director</w:t>
      </w:r>
    </w:p>
    <w:p w14:paraId="04A0ADC1" w14:textId="77777777" w:rsidR="00B805E9" w:rsidRDefault="00B805E9" w:rsidP="00B805E9">
      <w:pPr>
        <w:pBdr>
          <w:bottom w:val="single" w:sz="4" w:space="1" w:color="auto"/>
        </w:pBdr>
        <w:spacing w:after="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Signature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ab/>
        <w:t>Date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23367585" w14:textId="77777777" w:rsidR="00B805E9" w:rsidRDefault="00B805E9" w:rsidP="00B805E9">
      <w:pPr>
        <w:pBdr>
          <w:bottom w:val="single" w:sz="4" w:space="1" w:color="auto"/>
        </w:pBdr>
        <w:spacing w:after="0"/>
        <w:rPr>
          <w:rFonts w:ascii="Calibri" w:hAnsi="Calibri" w:cs="Calibri"/>
          <w:u w:val="single"/>
        </w:rPr>
      </w:pPr>
    </w:p>
    <w:p w14:paraId="7B472FD4" w14:textId="77777777" w:rsidR="00B805E9" w:rsidRDefault="00B805E9" w:rsidP="00B805E9">
      <w:pPr>
        <w:pBdr>
          <w:bottom w:val="single" w:sz="4" w:space="1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Comments:</w:t>
      </w:r>
    </w:p>
    <w:p w14:paraId="7502C0EA" w14:textId="77777777" w:rsidR="00B805E9" w:rsidRDefault="00B805E9" w:rsidP="00B805E9">
      <w:pPr>
        <w:pBdr>
          <w:bottom w:val="single" w:sz="4" w:space="1" w:color="auto"/>
        </w:pBdr>
        <w:spacing w:after="0"/>
        <w:rPr>
          <w:rFonts w:ascii="Calibri" w:hAnsi="Calibri" w:cs="Calibri"/>
          <w:u w:val="single"/>
        </w:rPr>
      </w:pP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  <w:t xml:space="preserve"> </w:t>
      </w:r>
    </w:p>
    <w:p w14:paraId="05AFB63D" w14:textId="77777777" w:rsidR="00B805E9" w:rsidRDefault="00B805E9" w:rsidP="00B805E9">
      <w:pPr>
        <w:pBdr>
          <w:bottom w:val="single" w:sz="4" w:space="1" w:color="auto"/>
        </w:pBdr>
        <w:spacing w:after="0"/>
        <w:rPr>
          <w:rFonts w:ascii="Calibri" w:hAnsi="Calibri" w:cs="Calibri"/>
          <w:u w:val="single"/>
        </w:rPr>
      </w:pPr>
      <w:r w:rsidRPr="00893178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689A876B" w14:textId="77777777" w:rsidR="00B805E9" w:rsidRDefault="00B805E9" w:rsidP="00B805E9">
      <w:pPr>
        <w:pBdr>
          <w:bottom w:val="single" w:sz="4" w:space="1" w:color="auto"/>
        </w:pBdr>
        <w:spacing w:after="0"/>
        <w:rPr>
          <w:rFonts w:ascii="Calibri" w:hAnsi="Calibri" w:cs="Calibri"/>
          <w:u w:val="single"/>
        </w:rPr>
      </w:pPr>
    </w:p>
    <w:sectPr w:rsidR="00B805E9" w:rsidSect="001252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65"/>
    <w:rsid w:val="000031F3"/>
    <w:rsid w:val="00011B03"/>
    <w:rsid w:val="00025102"/>
    <w:rsid w:val="00051B1D"/>
    <w:rsid w:val="00093F45"/>
    <w:rsid w:val="0012520A"/>
    <w:rsid w:val="00183E6B"/>
    <w:rsid w:val="00213493"/>
    <w:rsid w:val="00242FF8"/>
    <w:rsid w:val="0030358C"/>
    <w:rsid w:val="00313F43"/>
    <w:rsid w:val="00320349"/>
    <w:rsid w:val="0033308F"/>
    <w:rsid w:val="00405802"/>
    <w:rsid w:val="00407B01"/>
    <w:rsid w:val="00432257"/>
    <w:rsid w:val="00500934"/>
    <w:rsid w:val="00571DC8"/>
    <w:rsid w:val="0062032D"/>
    <w:rsid w:val="006D006E"/>
    <w:rsid w:val="0075759D"/>
    <w:rsid w:val="007858AF"/>
    <w:rsid w:val="007E53FC"/>
    <w:rsid w:val="00882E56"/>
    <w:rsid w:val="008B1A65"/>
    <w:rsid w:val="008F0500"/>
    <w:rsid w:val="009774E5"/>
    <w:rsid w:val="00A12C47"/>
    <w:rsid w:val="00A276EA"/>
    <w:rsid w:val="00B60870"/>
    <w:rsid w:val="00B805E9"/>
    <w:rsid w:val="00B96DE7"/>
    <w:rsid w:val="00BD0626"/>
    <w:rsid w:val="00C32B70"/>
    <w:rsid w:val="00C63CE6"/>
    <w:rsid w:val="00C87BA3"/>
    <w:rsid w:val="00CD407C"/>
    <w:rsid w:val="00D65D1F"/>
    <w:rsid w:val="00DF5A8A"/>
    <w:rsid w:val="00F43BB2"/>
    <w:rsid w:val="00F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E404"/>
  <w15:chartTrackingRefBased/>
  <w15:docId w15:val="{8FE2F09F-1656-4C45-8DFE-B2C5BE07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9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1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c55f11f7-c3cc-4f5e-8bed-6b538c8093da" xsi:nil="true"/>
    <Owner xmlns="c55f11f7-c3cc-4f5e-8bed-6b538c8093da">
      <UserInfo>
        <DisplayName/>
        <AccountId xsi:nil="true"/>
        <AccountType/>
      </UserInfo>
    </Owner>
    <Comments xmlns="c55f11f7-c3cc-4f5e-8bed-6b538c8093da" xsi:nil="true"/>
    <LMS_Mappings xmlns="c55f11f7-c3cc-4f5e-8bed-6b538c8093da" xsi:nil="true"/>
    <Invited_Leaders xmlns="c55f11f7-c3cc-4f5e-8bed-6b538c8093da" xsi:nil="true"/>
    <IsNotebookLocked xmlns="c55f11f7-c3cc-4f5e-8bed-6b538c8093da" xsi:nil="true"/>
    <NotebookType xmlns="c55f11f7-c3cc-4f5e-8bed-6b538c8093da" xsi:nil="true"/>
    <CultureName xmlns="c55f11f7-c3cc-4f5e-8bed-6b538c8093da" xsi:nil="true"/>
    <Distribution_Groups xmlns="c55f11f7-c3cc-4f5e-8bed-6b538c8093da" xsi:nil="true"/>
    <Members xmlns="c55f11f7-c3cc-4f5e-8bed-6b538c8093da">
      <UserInfo>
        <DisplayName/>
        <AccountId xsi:nil="true"/>
        <AccountType/>
      </UserInfo>
    </Members>
    <DefaultSectionNames xmlns="c55f11f7-c3cc-4f5e-8bed-6b538c8093da" xsi:nil="true"/>
    <Is_Collaboration_Space_Locked xmlns="c55f11f7-c3cc-4f5e-8bed-6b538c8093da" xsi:nil="true"/>
    <Templates xmlns="c55f11f7-c3cc-4f5e-8bed-6b538c8093da" xsi:nil="true"/>
    <Member_Groups xmlns="c55f11f7-c3cc-4f5e-8bed-6b538c8093da">
      <UserInfo>
        <DisplayName/>
        <AccountId xsi:nil="true"/>
        <AccountType/>
      </UserInfo>
    </Member_Groups>
    <Self_Registration_Enabled xmlns="c55f11f7-c3cc-4f5e-8bed-6b538c8093da" xsi:nil="true"/>
    <AppVersion xmlns="c55f11f7-c3cc-4f5e-8bed-6b538c8093da" xsi:nil="true"/>
    <TeamsChannelId xmlns="c55f11f7-c3cc-4f5e-8bed-6b538c8093da" xsi:nil="true"/>
    <Has_Leaders_Only_SectionGroup xmlns="c55f11f7-c3cc-4f5e-8bed-6b538c8093da" xsi:nil="true"/>
    <Leaders xmlns="c55f11f7-c3cc-4f5e-8bed-6b538c8093da">
      <UserInfo>
        <DisplayName/>
        <AccountId xsi:nil="true"/>
        <AccountType/>
      </UserInfo>
    </Leaders>
    <Math_Settings xmlns="c55f11f7-c3cc-4f5e-8bed-6b538c8093da" xsi:nil="true"/>
    <Invited_Members xmlns="c55f11f7-c3cc-4f5e-8bed-6b538c8093d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FDF3E57E754BBAF1EDDAC37D7339" ma:contentTypeVersion="25" ma:contentTypeDescription="Create a new document." ma:contentTypeScope="" ma:versionID="e37bbb62ccd7c9cb46fbd2548a00af4a">
  <xsd:schema xmlns:xsd="http://www.w3.org/2001/XMLSchema" xmlns:xs="http://www.w3.org/2001/XMLSchema" xmlns:p="http://schemas.microsoft.com/office/2006/metadata/properties" xmlns:ns2="c55f11f7-c3cc-4f5e-8bed-6b538c8093da" targetNamespace="http://schemas.microsoft.com/office/2006/metadata/properties" ma:root="true" ma:fieldsID="fb7c71043cdb378f18d45e7299d90d86" ns2:_="">
    <xsd:import namespace="c55f11f7-c3cc-4f5e-8bed-6b538c8093d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Comme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11f7-c3cc-4f5e-8bed-6b538c8093d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30" nillable="true" ma:displayName="Comments" ma:description="What changed?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6BA12-DD7A-43F8-A20C-9504FF5EE7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CBC760-30B8-4D11-A20A-33C379C0D8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7297A0-EACA-44D4-AD67-2E0AB8B2475C}"/>
</file>

<file path=customXml/itemProps4.xml><?xml version="1.0" encoding="utf-8"?>
<ds:datastoreItem xmlns:ds="http://schemas.openxmlformats.org/officeDocument/2006/customXml" ds:itemID="{EE052CA7-8F4D-4993-8A7E-5862D951A2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1905</Characters>
  <Application>Microsoft Office Word</Application>
  <DocSecurity>0</DocSecurity>
  <Lines>158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Neal, John</dc:creator>
  <cp:keywords/>
  <dc:description/>
  <cp:lastModifiedBy>Williams, Toni</cp:lastModifiedBy>
  <cp:revision>3</cp:revision>
  <dcterms:created xsi:type="dcterms:W3CDTF">2026-03-16T16:31:00Z</dcterms:created>
  <dcterms:modified xsi:type="dcterms:W3CDTF">2026-03-16T16:34:00Z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0x01010024D6FDF3E57E754BBAF1EDDAC37D7339</vt:lpwstr>
  </property>
  <property fmtid="{D5CDD505-2E9C-101B-9397-08002B2CF9AE}" pid="4" name="docLang">
    <vt:lpwstr>en</vt:lpwstr>
  </property>
</Properties>
</file>