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6971E" w14:textId="11F5F80E" w:rsidR="00C36CCF" w:rsidRPr="00FD0E08" w:rsidRDefault="00C36CCF" w:rsidP="00C36CCF">
      <w:pPr>
        <w:ind w:right="-1260"/>
        <w:rPr>
          <w:szCs w:val="22"/>
        </w:rPr>
      </w:pPr>
      <w:r w:rsidRPr="00FD0E08">
        <w:rPr>
          <w:szCs w:val="22"/>
        </w:rPr>
        <w:fldChar w:fldCharType="begin"/>
      </w:r>
      <w:r w:rsidRPr="00FD0E08">
        <w:rPr>
          <w:szCs w:val="22"/>
        </w:rPr>
        <w:instrText xml:space="preserve"> MERGEFIELD  Commitment_Date  \@"MMMM d, YYYY" </w:instrText>
      </w:r>
      <w:r w:rsidRPr="00FD0E08">
        <w:rPr>
          <w:szCs w:val="22"/>
        </w:rPr>
        <w:fldChar w:fldCharType="separate"/>
      </w:r>
      <w:r w:rsidRPr="00FD0E08">
        <w:rPr>
          <w:noProof/>
          <w:szCs w:val="22"/>
        </w:rPr>
        <w:t>«</w:t>
      </w:r>
      <w:r w:rsidRPr="00E112C2">
        <w:rPr>
          <w:noProof/>
          <w:sz w:val="22"/>
          <w:szCs w:val="22"/>
        </w:rPr>
        <w:t>Commitment</w:t>
      </w:r>
      <w:r w:rsidRPr="00FD0E08">
        <w:rPr>
          <w:noProof/>
          <w:szCs w:val="22"/>
        </w:rPr>
        <w:t>_Date»</w:t>
      </w:r>
      <w:r w:rsidRPr="00FD0E08">
        <w:rPr>
          <w:szCs w:val="22"/>
        </w:rPr>
        <w:fldChar w:fldCharType="end"/>
      </w:r>
    </w:p>
    <w:p w14:paraId="57B01EAE" w14:textId="77777777" w:rsidR="00C36CCF" w:rsidRPr="00FD0E08" w:rsidRDefault="00C36CCF" w:rsidP="00C36CCF">
      <w:pPr>
        <w:ind w:right="-1260"/>
        <w:rPr>
          <w:szCs w:val="22"/>
        </w:rPr>
      </w:pPr>
    </w:p>
    <w:p w14:paraId="1A95EFAD" w14:textId="77777777" w:rsidR="00C36CCF" w:rsidRPr="00FD0E08" w:rsidRDefault="00C36CCF" w:rsidP="00C36CCF">
      <w:pPr>
        <w:ind w:right="-1260"/>
        <w:rPr>
          <w:szCs w:val="22"/>
        </w:rPr>
      </w:pPr>
    </w:p>
    <w:p w14:paraId="051879FF" w14:textId="77777777" w:rsidR="00C36CCF" w:rsidRPr="00FD0E08" w:rsidRDefault="00C36CCF" w:rsidP="00C36CCF">
      <w:pPr>
        <w:ind w:right="-1260"/>
        <w:rPr>
          <w:szCs w:val="22"/>
        </w:rPr>
      </w:pPr>
    </w:p>
    <w:p w14:paraId="5B36D98B" w14:textId="77777777" w:rsidR="005A2682" w:rsidRPr="00E112C2" w:rsidRDefault="005A2682" w:rsidP="005A2682">
      <w:pPr>
        <w:pStyle w:val="BodyText"/>
        <w:ind w:right="0"/>
        <w:jc w:val="both"/>
        <w:rPr>
          <w:sz w:val="22"/>
          <w:szCs w:val="22"/>
        </w:rPr>
      </w:pPr>
      <w:bookmarkStart w:id="0" w:name="_Hlk208413646"/>
      <w:bookmarkStart w:id="1" w:name="_Hlk202860584"/>
      <w:r w:rsidRPr="00E112C2">
        <w:rPr>
          <w:sz w:val="22"/>
          <w:szCs w:val="22"/>
        </w:rPr>
        <w:t>Your team was short-listed as a proposer and submitted a proposal for the design/build project referenced above. The University selection committee has determined that your team submitted a responsive proposal. The Owner has awarded the Contract to another proposer. If your team wishes to receive the allocated stipend in exchange for conveying ownership of the intellectual property contained in your proposal, the attached General Consulting Agreement must be executed.</w:t>
      </w:r>
    </w:p>
    <w:p w14:paraId="62448BF3" w14:textId="77777777" w:rsidR="005A2682" w:rsidRPr="00E112C2" w:rsidRDefault="005A2682" w:rsidP="005A2682">
      <w:pPr>
        <w:pStyle w:val="BodyText"/>
        <w:ind w:right="0"/>
        <w:rPr>
          <w:sz w:val="22"/>
          <w:szCs w:val="22"/>
        </w:rPr>
      </w:pPr>
    </w:p>
    <w:p w14:paraId="7AB9DD0A" w14:textId="249AC914" w:rsidR="005A2682" w:rsidRPr="00E112C2" w:rsidRDefault="005A2682" w:rsidP="005A2682">
      <w:pPr>
        <w:pStyle w:val="BodyText"/>
        <w:rPr>
          <w:sz w:val="22"/>
          <w:szCs w:val="22"/>
        </w:rPr>
      </w:pPr>
      <w:bookmarkStart w:id="2" w:name="_Hlk208397866"/>
      <w:r w:rsidRPr="00E112C2">
        <w:rPr>
          <w:sz w:val="22"/>
          <w:szCs w:val="22"/>
        </w:rPr>
        <w:t xml:space="preserve">Enclosed is your General Consulting Agreement in connection with the above project.  Please electronically sign </w:t>
      </w:r>
      <w:r w:rsidR="000007F6">
        <w:rPr>
          <w:sz w:val="22"/>
          <w:szCs w:val="22"/>
        </w:rPr>
        <w:t xml:space="preserve">in the </w:t>
      </w:r>
      <w:r w:rsidR="008067B1">
        <w:rPr>
          <w:sz w:val="22"/>
          <w:szCs w:val="22"/>
        </w:rPr>
        <w:t>UM System construction management software</w:t>
      </w:r>
      <w:r w:rsidRPr="00E112C2">
        <w:rPr>
          <w:sz w:val="22"/>
          <w:szCs w:val="22"/>
        </w:rPr>
        <w:t xml:space="preserve">.  An executed copy will be returned to you via email.    </w:t>
      </w:r>
    </w:p>
    <w:bookmarkEnd w:id="2"/>
    <w:p w14:paraId="4761BAD3" w14:textId="77777777" w:rsidR="005A2682" w:rsidRPr="00E112C2" w:rsidRDefault="005A2682" w:rsidP="005A2682">
      <w:pPr>
        <w:pStyle w:val="BodyText"/>
        <w:rPr>
          <w:bCs/>
          <w:sz w:val="22"/>
          <w:szCs w:val="22"/>
        </w:rPr>
      </w:pPr>
    </w:p>
    <w:p w14:paraId="0A1559CB" w14:textId="73E79F7B" w:rsidR="005A2682" w:rsidRPr="00E112C2" w:rsidRDefault="005A2682" w:rsidP="005A2682">
      <w:pPr>
        <w:rPr>
          <w:sz w:val="22"/>
          <w:szCs w:val="22"/>
        </w:rPr>
      </w:pPr>
      <w:r w:rsidRPr="00E112C2">
        <w:rPr>
          <w:sz w:val="22"/>
          <w:szCs w:val="22"/>
        </w:rPr>
        <w:t xml:space="preserve">Forward all correspondence on this project to </w:t>
      </w:r>
      <w:r w:rsidRPr="00E112C2">
        <w:rPr>
          <w:sz w:val="22"/>
          <w:szCs w:val="22"/>
        </w:rPr>
        <w:fldChar w:fldCharType="begin"/>
      </w:r>
      <w:r w:rsidRPr="00E112C2">
        <w:rPr>
          <w:sz w:val="22"/>
          <w:szCs w:val="22"/>
        </w:rPr>
        <w:instrText xml:space="preserve"> MERGEFIELD  ProcessFields_ProjectManager  \* MERGEFORMAT </w:instrText>
      </w:r>
      <w:r w:rsidRPr="00E112C2">
        <w:rPr>
          <w:sz w:val="22"/>
          <w:szCs w:val="22"/>
        </w:rPr>
        <w:fldChar w:fldCharType="separate"/>
      </w:r>
      <w:r w:rsidRPr="00E112C2">
        <w:rPr>
          <w:noProof/>
          <w:sz w:val="22"/>
          <w:szCs w:val="22"/>
        </w:rPr>
        <w:t>«ProcessFields_ProjectManager»</w:t>
      </w:r>
      <w:r w:rsidRPr="00E112C2">
        <w:rPr>
          <w:sz w:val="22"/>
          <w:szCs w:val="22"/>
        </w:rPr>
        <w:fldChar w:fldCharType="end"/>
      </w:r>
      <w:r w:rsidRPr="00E112C2">
        <w:rPr>
          <w:sz w:val="22"/>
          <w:szCs w:val="22"/>
        </w:rPr>
        <w:t>, as Project Manager.  All work and changes to the original written project scope must be approved and authorized by the Project Manager.  Other work performed by the Consultant will not be funded.</w:t>
      </w:r>
      <w:bookmarkStart w:id="3" w:name="OLE_LINK3"/>
      <w:bookmarkStart w:id="4" w:name="OLE_LINK4"/>
    </w:p>
    <w:p w14:paraId="47A0C1DD" w14:textId="77777777" w:rsidR="005A2682" w:rsidRPr="00E112C2" w:rsidRDefault="005A2682" w:rsidP="005A2682">
      <w:pPr>
        <w:rPr>
          <w:sz w:val="22"/>
          <w:szCs w:val="22"/>
        </w:rPr>
      </w:pPr>
    </w:p>
    <w:p w14:paraId="7D3A0D67" w14:textId="435BD42E" w:rsidR="005A2682" w:rsidRPr="00E112C2" w:rsidRDefault="005A2682" w:rsidP="005A2682">
      <w:pPr>
        <w:rPr>
          <w:sz w:val="22"/>
          <w:szCs w:val="22"/>
        </w:rPr>
      </w:pPr>
      <w:r w:rsidRPr="00E112C2">
        <w:rPr>
          <w:sz w:val="22"/>
          <w:szCs w:val="22"/>
        </w:rPr>
        <w:t xml:space="preserve">Please submit invoices for this project using </w:t>
      </w:r>
      <w:r w:rsidR="00B46C46" w:rsidRPr="00E112C2">
        <w:rPr>
          <w:sz w:val="22"/>
          <w:szCs w:val="22"/>
        </w:rPr>
        <w:t xml:space="preserve">the UM System </w:t>
      </w:r>
      <w:r w:rsidR="008067B1">
        <w:rPr>
          <w:sz w:val="22"/>
          <w:szCs w:val="22"/>
        </w:rPr>
        <w:t>c</w:t>
      </w:r>
      <w:r w:rsidR="00B46C46" w:rsidRPr="00E112C2">
        <w:rPr>
          <w:sz w:val="22"/>
          <w:szCs w:val="22"/>
        </w:rPr>
        <w:t xml:space="preserve">onstruction </w:t>
      </w:r>
      <w:r w:rsidR="008067B1">
        <w:rPr>
          <w:sz w:val="22"/>
          <w:szCs w:val="22"/>
        </w:rPr>
        <w:t>m</w:t>
      </w:r>
      <w:r w:rsidR="00B46C46" w:rsidRPr="00E112C2">
        <w:rPr>
          <w:sz w:val="22"/>
          <w:szCs w:val="22"/>
        </w:rPr>
        <w:t xml:space="preserve">anagement </w:t>
      </w:r>
      <w:r w:rsidR="008067B1">
        <w:rPr>
          <w:sz w:val="22"/>
          <w:szCs w:val="22"/>
        </w:rPr>
        <w:t>s</w:t>
      </w:r>
      <w:r w:rsidR="00B46C46" w:rsidRPr="00E112C2">
        <w:rPr>
          <w:sz w:val="22"/>
          <w:szCs w:val="22"/>
        </w:rPr>
        <w:t>oftware</w:t>
      </w:r>
      <w:r w:rsidRPr="00E112C2">
        <w:rPr>
          <w:sz w:val="22"/>
          <w:szCs w:val="22"/>
        </w:rPr>
        <w:t xml:space="preserve">.  </w:t>
      </w:r>
    </w:p>
    <w:p w14:paraId="37212B9E" w14:textId="77777777" w:rsidR="005A2682" w:rsidRPr="00E112C2" w:rsidRDefault="005A2682" w:rsidP="005A2682">
      <w:pPr>
        <w:rPr>
          <w:sz w:val="22"/>
          <w:szCs w:val="22"/>
        </w:rPr>
      </w:pPr>
    </w:p>
    <w:p w14:paraId="0E932857" w14:textId="77777777" w:rsidR="005A2682" w:rsidRPr="00E112C2" w:rsidRDefault="005A2682" w:rsidP="005A2682">
      <w:pPr>
        <w:rPr>
          <w:sz w:val="22"/>
          <w:szCs w:val="22"/>
        </w:rPr>
      </w:pPr>
      <w:r w:rsidRPr="00E112C2">
        <w:rPr>
          <w:sz w:val="22"/>
          <w:szCs w:val="22"/>
        </w:rPr>
        <w:t>All payment requests for professional services should be forwarded directly to the Project Manager.</w:t>
      </w:r>
    </w:p>
    <w:bookmarkEnd w:id="3"/>
    <w:bookmarkEnd w:id="4"/>
    <w:bookmarkEnd w:id="0"/>
    <w:p w14:paraId="3E7F4036" w14:textId="77777777" w:rsidR="005A2682" w:rsidRPr="003A23A9" w:rsidRDefault="005A2682" w:rsidP="005A2682">
      <w:pPr>
        <w:pStyle w:val="Header"/>
        <w:rPr>
          <w:szCs w:val="22"/>
        </w:rPr>
      </w:pPr>
    </w:p>
    <w:p w14:paraId="32CF30B5" w14:textId="77777777" w:rsidR="005A2682" w:rsidRPr="003A23A9" w:rsidRDefault="005A2682" w:rsidP="005A2682">
      <w:pPr>
        <w:rPr>
          <w:szCs w:val="22"/>
        </w:rPr>
      </w:pPr>
      <w:r w:rsidRPr="003A23A9">
        <w:rPr>
          <w:szCs w:val="22"/>
        </w:rPr>
        <w:br w:type="page"/>
      </w:r>
    </w:p>
    <w:p w14:paraId="41DA8BE5" w14:textId="0478C895" w:rsidR="000F5CF4" w:rsidRPr="00653C2A" w:rsidRDefault="000F5CF4" w:rsidP="00AC1DA3">
      <w:pPr>
        <w:jc w:val="center"/>
        <w:rPr>
          <w:b/>
          <w:sz w:val="22"/>
          <w:szCs w:val="22"/>
        </w:rPr>
      </w:pPr>
      <w:r w:rsidRPr="00653C2A">
        <w:rPr>
          <w:b/>
          <w:sz w:val="22"/>
          <w:szCs w:val="22"/>
        </w:rPr>
        <w:lastRenderedPageBreak/>
        <w:t>UNIVERSITY OF MISSOURI</w:t>
      </w:r>
    </w:p>
    <w:p w14:paraId="7835B8F0" w14:textId="77777777" w:rsidR="000F5CF4" w:rsidRPr="00653C2A" w:rsidRDefault="000F5CF4" w:rsidP="00AC1DA3">
      <w:pPr>
        <w:pStyle w:val="Heading1"/>
        <w:tabs>
          <w:tab w:val="clear" w:pos="5400"/>
        </w:tabs>
        <w:ind w:left="0" w:right="0"/>
        <w:jc w:val="center"/>
        <w:rPr>
          <w:sz w:val="22"/>
          <w:szCs w:val="22"/>
        </w:rPr>
      </w:pPr>
      <w:r w:rsidRPr="00653C2A">
        <w:rPr>
          <w:sz w:val="22"/>
          <w:szCs w:val="22"/>
        </w:rPr>
        <w:t>GENERAL CONSULTING AGREEMENT</w:t>
      </w:r>
    </w:p>
    <w:bookmarkEnd w:id="1"/>
    <w:p w14:paraId="4004CCD8" w14:textId="77777777" w:rsidR="000F5CF4" w:rsidRPr="00653C2A" w:rsidRDefault="000F5CF4" w:rsidP="00AC1DA3">
      <w:pPr>
        <w:widowControl/>
        <w:rPr>
          <w:b/>
          <w:sz w:val="22"/>
          <w:szCs w:val="22"/>
        </w:rPr>
      </w:pPr>
    </w:p>
    <w:p w14:paraId="1333457A" w14:textId="01301329" w:rsidR="000F5CF4" w:rsidRPr="00FD0E08" w:rsidRDefault="00470158" w:rsidP="00AC1DA3">
      <w:pPr>
        <w:widowControl/>
        <w:jc w:val="center"/>
        <w:outlineLvl w:val="0"/>
        <w:rPr>
          <w:b/>
          <w:sz w:val="22"/>
          <w:szCs w:val="22"/>
        </w:rPr>
      </w:pPr>
      <w:r w:rsidRPr="00FD0E08">
        <w:rPr>
          <w:b/>
          <w:sz w:val="22"/>
          <w:szCs w:val="22"/>
        </w:rPr>
        <w:fldChar w:fldCharType="begin"/>
      </w:r>
      <w:r w:rsidRPr="00FD0E08">
        <w:rPr>
          <w:b/>
          <w:sz w:val="22"/>
          <w:szCs w:val="22"/>
        </w:rPr>
        <w:instrText xml:space="preserve"> MERGEFIELD  Project_Name  \* MERGEFORMAT </w:instrText>
      </w:r>
      <w:r w:rsidRPr="00FD0E08">
        <w:rPr>
          <w:b/>
          <w:sz w:val="22"/>
          <w:szCs w:val="22"/>
        </w:rPr>
        <w:fldChar w:fldCharType="separate"/>
      </w:r>
      <w:r w:rsidRPr="00FD0E08">
        <w:rPr>
          <w:b/>
          <w:noProof/>
          <w:sz w:val="22"/>
          <w:szCs w:val="22"/>
        </w:rPr>
        <w:t>«Project_Name»</w:t>
      </w:r>
      <w:r w:rsidRPr="00FD0E08">
        <w:rPr>
          <w:b/>
          <w:sz w:val="22"/>
          <w:szCs w:val="22"/>
        </w:rPr>
        <w:fldChar w:fldCharType="end"/>
      </w:r>
      <w:r w:rsidR="000A352F" w:rsidRPr="00FD0E08">
        <w:rPr>
          <w:b/>
          <w:sz w:val="22"/>
          <w:szCs w:val="22"/>
        </w:rPr>
        <w:t xml:space="preserve"> </w:t>
      </w:r>
      <w:r w:rsidRPr="00FD0E08">
        <w:rPr>
          <w:b/>
          <w:sz w:val="22"/>
          <w:szCs w:val="22"/>
        </w:rPr>
        <w:fldChar w:fldCharType="begin"/>
      </w:r>
      <w:r w:rsidRPr="00FD0E08">
        <w:rPr>
          <w:b/>
          <w:sz w:val="22"/>
          <w:szCs w:val="22"/>
        </w:rPr>
        <w:instrText xml:space="preserve"> MERGEFIELD  ProjectCustom_ProjectNumber  \* MERGEFORMAT </w:instrText>
      </w:r>
      <w:r w:rsidRPr="00FD0E08">
        <w:rPr>
          <w:b/>
          <w:sz w:val="22"/>
          <w:szCs w:val="22"/>
        </w:rPr>
        <w:fldChar w:fldCharType="separate"/>
      </w:r>
      <w:r w:rsidRPr="00FD0E08">
        <w:rPr>
          <w:b/>
          <w:noProof/>
          <w:sz w:val="22"/>
          <w:szCs w:val="22"/>
        </w:rPr>
        <w:t>«ProjectCustom_ProjectNumber»</w:t>
      </w:r>
      <w:r w:rsidRPr="00FD0E08">
        <w:rPr>
          <w:b/>
          <w:sz w:val="22"/>
          <w:szCs w:val="22"/>
        </w:rPr>
        <w:fldChar w:fldCharType="end"/>
      </w:r>
    </w:p>
    <w:p w14:paraId="75DB2B8C" w14:textId="722DFE94" w:rsidR="000F5CF4" w:rsidRPr="00FD0E08" w:rsidRDefault="00B05906" w:rsidP="002858FF">
      <w:pPr>
        <w:widowControl/>
        <w:jc w:val="center"/>
        <w:rPr>
          <w:sz w:val="22"/>
          <w:szCs w:val="22"/>
        </w:rPr>
      </w:pPr>
      <w:r>
        <w:rPr>
          <w:b/>
          <w:sz w:val="22"/>
          <w:szCs w:val="22"/>
        </w:rPr>
        <w:fldChar w:fldCharType="begin"/>
      </w:r>
      <w:r>
        <w:rPr>
          <w:b/>
          <w:sz w:val="22"/>
          <w:szCs w:val="22"/>
        </w:rPr>
        <w:instrText xml:space="preserve"> MERGEFIELD  ProjectCustom_FullnameofCampus \* FirstCap  \* MERGEFORMAT </w:instrText>
      </w:r>
      <w:r>
        <w:rPr>
          <w:b/>
          <w:sz w:val="22"/>
          <w:szCs w:val="22"/>
        </w:rPr>
        <w:fldChar w:fldCharType="separate"/>
      </w:r>
      <w:r>
        <w:rPr>
          <w:b/>
          <w:noProof/>
          <w:sz w:val="22"/>
          <w:szCs w:val="22"/>
        </w:rPr>
        <w:t>«ProjectCustom_FullnameofCampus»</w:t>
      </w:r>
      <w:r>
        <w:rPr>
          <w:b/>
          <w:sz w:val="22"/>
          <w:szCs w:val="22"/>
        </w:rPr>
        <w:fldChar w:fldCharType="end"/>
      </w:r>
    </w:p>
    <w:p w14:paraId="742290FE" w14:textId="77777777" w:rsidR="000F5CF4" w:rsidRPr="00FD0E08" w:rsidRDefault="000F5CF4" w:rsidP="000122A0">
      <w:pPr>
        <w:widowControl/>
        <w:rPr>
          <w:sz w:val="22"/>
          <w:szCs w:val="22"/>
        </w:rPr>
      </w:pPr>
    </w:p>
    <w:p w14:paraId="6D215948" w14:textId="42D0A07B" w:rsidR="000F5CF4" w:rsidRPr="00FD0E08" w:rsidRDefault="000F5CF4" w:rsidP="005B1D0A">
      <w:pPr>
        <w:widowControl/>
        <w:jc w:val="both"/>
        <w:rPr>
          <w:sz w:val="22"/>
          <w:szCs w:val="22"/>
        </w:rPr>
      </w:pPr>
      <w:r w:rsidRPr="00FD0E08">
        <w:rPr>
          <w:sz w:val="22"/>
          <w:szCs w:val="22"/>
        </w:rPr>
        <w:t xml:space="preserve">This Agreement </w:t>
      </w:r>
      <w:r w:rsidR="00B565DA" w:rsidRPr="00FD0E08">
        <w:rPr>
          <w:sz w:val="22"/>
          <w:szCs w:val="22"/>
        </w:rPr>
        <w:t xml:space="preserve">is made </w:t>
      </w:r>
      <w:r w:rsidRPr="00FD0E08">
        <w:rPr>
          <w:sz w:val="22"/>
          <w:szCs w:val="22"/>
        </w:rPr>
        <w:t xml:space="preserve">this </w:t>
      </w:r>
      <w:r w:rsidR="0098774F" w:rsidRPr="00FD0E08">
        <w:rPr>
          <w:sz w:val="22"/>
          <w:szCs w:val="22"/>
        </w:rPr>
        <w:fldChar w:fldCharType="begin"/>
      </w:r>
      <w:r w:rsidR="0098774F" w:rsidRPr="00FD0E08">
        <w:rPr>
          <w:sz w:val="22"/>
          <w:szCs w:val="22"/>
        </w:rPr>
        <w:instrText xml:space="preserve"> MERGEFIELD  Commitment_Date  \@ "dd" \* OrdText \* Caps </w:instrText>
      </w:r>
      <w:r w:rsidR="0098774F" w:rsidRPr="00FD0E08">
        <w:rPr>
          <w:sz w:val="22"/>
          <w:szCs w:val="22"/>
        </w:rPr>
        <w:fldChar w:fldCharType="separate"/>
      </w:r>
      <w:r w:rsidR="0098774F" w:rsidRPr="00FD0E08">
        <w:rPr>
          <w:noProof/>
          <w:sz w:val="22"/>
          <w:szCs w:val="22"/>
        </w:rPr>
        <w:t>«Commitment_Date»</w:t>
      </w:r>
      <w:r w:rsidR="0098774F" w:rsidRPr="00FD0E08">
        <w:rPr>
          <w:sz w:val="22"/>
          <w:szCs w:val="22"/>
        </w:rPr>
        <w:fldChar w:fldCharType="end"/>
      </w:r>
      <w:r w:rsidRPr="00FD0E08">
        <w:rPr>
          <w:sz w:val="22"/>
          <w:szCs w:val="22"/>
        </w:rPr>
        <w:t xml:space="preserve"> day of </w:t>
      </w:r>
      <w:r w:rsidR="00470158" w:rsidRPr="00FD0E08">
        <w:rPr>
          <w:sz w:val="22"/>
          <w:szCs w:val="22"/>
        </w:rPr>
        <w:fldChar w:fldCharType="begin"/>
      </w:r>
      <w:r w:rsidR="00470158" w:rsidRPr="00FD0E08">
        <w:rPr>
          <w:sz w:val="22"/>
          <w:szCs w:val="22"/>
        </w:rPr>
        <w:instrText xml:space="preserve"> MERGEFIELD  Commitment_Date  \</w:instrText>
      </w:r>
      <w:r w:rsidR="00DD1AA2" w:rsidRPr="00FD0E08">
        <w:rPr>
          <w:szCs w:val="22"/>
        </w:rPr>
        <w:instrText>@ "MMMM"</w:instrText>
      </w:r>
      <w:r w:rsidR="00470158" w:rsidRPr="00FD0E08">
        <w:rPr>
          <w:sz w:val="22"/>
          <w:szCs w:val="22"/>
        </w:rPr>
        <w:instrText xml:space="preserve"> </w:instrText>
      </w:r>
      <w:r w:rsidR="00470158" w:rsidRPr="00FD0E08">
        <w:rPr>
          <w:sz w:val="22"/>
          <w:szCs w:val="22"/>
        </w:rPr>
        <w:fldChar w:fldCharType="separate"/>
      </w:r>
      <w:r w:rsidR="00470158" w:rsidRPr="00FD0E08">
        <w:rPr>
          <w:noProof/>
          <w:sz w:val="22"/>
          <w:szCs w:val="22"/>
        </w:rPr>
        <w:t>«Commitment_Date»</w:t>
      </w:r>
      <w:r w:rsidR="00470158" w:rsidRPr="00FD0E08">
        <w:rPr>
          <w:sz w:val="22"/>
          <w:szCs w:val="22"/>
        </w:rPr>
        <w:fldChar w:fldCharType="end"/>
      </w:r>
      <w:r w:rsidRPr="00FD0E08">
        <w:rPr>
          <w:sz w:val="22"/>
          <w:szCs w:val="22"/>
        </w:rPr>
        <w:t xml:space="preserve">, </w:t>
      </w:r>
      <w:r w:rsidR="00DC6628" w:rsidRPr="00FD0E08">
        <w:rPr>
          <w:sz w:val="22"/>
          <w:szCs w:val="22"/>
        </w:rPr>
        <w:fldChar w:fldCharType="begin"/>
      </w:r>
      <w:r w:rsidR="00DC6628" w:rsidRPr="00FD0E08">
        <w:rPr>
          <w:sz w:val="22"/>
          <w:szCs w:val="22"/>
        </w:rPr>
        <w:instrText xml:space="preserve"> MERGEFIELD  Commitment_Date \@ "YYYY" \*CardText \* Caps </w:instrText>
      </w:r>
      <w:r w:rsidR="00DC6628" w:rsidRPr="00FD0E08">
        <w:rPr>
          <w:sz w:val="22"/>
          <w:szCs w:val="22"/>
        </w:rPr>
        <w:fldChar w:fldCharType="separate"/>
      </w:r>
      <w:r w:rsidR="00DC6628" w:rsidRPr="00FD0E08">
        <w:rPr>
          <w:noProof/>
          <w:sz w:val="22"/>
          <w:szCs w:val="22"/>
        </w:rPr>
        <w:t>«Commitment_Date»</w:t>
      </w:r>
      <w:r w:rsidR="00DC6628" w:rsidRPr="00FD0E08">
        <w:rPr>
          <w:sz w:val="22"/>
          <w:szCs w:val="22"/>
        </w:rPr>
        <w:fldChar w:fldCharType="end"/>
      </w:r>
      <w:r w:rsidRPr="00FD0E08">
        <w:rPr>
          <w:sz w:val="22"/>
          <w:szCs w:val="22"/>
        </w:rPr>
        <w:t>, by and between The Curators of the University of Missouri</w:t>
      </w:r>
      <w:r w:rsidR="00B565DA" w:rsidRPr="00FD0E08">
        <w:rPr>
          <w:sz w:val="22"/>
          <w:szCs w:val="22"/>
        </w:rPr>
        <w:t xml:space="preserve"> (</w:t>
      </w:r>
      <w:r w:rsidR="00743121" w:rsidRPr="00FD0E08">
        <w:rPr>
          <w:sz w:val="22"/>
          <w:szCs w:val="22"/>
        </w:rPr>
        <w:t>“</w:t>
      </w:r>
      <w:r w:rsidRPr="00FD0E08">
        <w:rPr>
          <w:sz w:val="22"/>
          <w:szCs w:val="22"/>
        </w:rPr>
        <w:t>Owner</w:t>
      </w:r>
      <w:r w:rsidR="00743121" w:rsidRPr="00FD0E08">
        <w:rPr>
          <w:sz w:val="22"/>
          <w:szCs w:val="22"/>
        </w:rPr>
        <w:t>”</w:t>
      </w:r>
      <w:r w:rsidR="006A37EB" w:rsidRPr="00FD0E08">
        <w:rPr>
          <w:sz w:val="22"/>
          <w:szCs w:val="22"/>
        </w:rPr>
        <w:t xml:space="preserve"> or “University”</w:t>
      </w:r>
      <w:r w:rsidR="00B565DA" w:rsidRPr="00FD0E08">
        <w:rPr>
          <w:sz w:val="22"/>
          <w:szCs w:val="22"/>
        </w:rPr>
        <w:t>)</w:t>
      </w:r>
      <w:r w:rsidRPr="00FD0E08">
        <w:rPr>
          <w:sz w:val="22"/>
          <w:szCs w:val="22"/>
        </w:rPr>
        <w:t xml:space="preserve"> and </w:t>
      </w:r>
      <w:r w:rsidR="00470158" w:rsidRPr="00FD0E08">
        <w:rPr>
          <w:sz w:val="22"/>
          <w:szCs w:val="22"/>
        </w:rPr>
        <w:fldChar w:fldCharType="begin"/>
      </w:r>
      <w:r w:rsidR="00470158" w:rsidRPr="00FD0E08">
        <w:rPr>
          <w:sz w:val="22"/>
          <w:szCs w:val="22"/>
        </w:rPr>
        <w:instrText xml:space="preserve"> MERGEFIELD  Company_Name  \* </w:instrText>
      </w:r>
      <w:r w:rsidR="002858FF" w:rsidRPr="00FD0E08">
        <w:rPr>
          <w:sz w:val="22"/>
          <w:szCs w:val="22"/>
        </w:rPr>
        <w:instrText>CardText \*Upper</w:instrText>
      </w:r>
      <w:r w:rsidR="00470158" w:rsidRPr="00FD0E08">
        <w:rPr>
          <w:sz w:val="22"/>
          <w:szCs w:val="22"/>
        </w:rPr>
        <w:instrText xml:space="preserve"> </w:instrText>
      </w:r>
      <w:r w:rsidR="00470158" w:rsidRPr="00FD0E08">
        <w:rPr>
          <w:sz w:val="22"/>
          <w:szCs w:val="22"/>
        </w:rPr>
        <w:fldChar w:fldCharType="separate"/>
      </w:r>
      <w:r w:rsidR="00470158" w:rsidRPr="00FD0E08">
        <w:rPr>
          <w:noProof/>
          <w:sz w:val="22"/>
          <w:szCs w:val="22"/>
        </w:rPr>
        <w:t>«Company_Name»</w:t>
      </w:r>
      <w:r w:rsidR="00470158" w:rsidRPr="00FD0E08">
        <w:rPr>
          <w:sz w:val="22"/>
          <w:szCs w:val="22"/>
        </w:rPr>
        <w:fldChar w:fldCharType="end"/>
      </w:r>
      <w:r w:rsidR="00370ED7" w:rsidRPr="00FD0E08">
        <w:rPr>
          <w:sz w:val="22"/>
          <w:szCs w:val="22"/>
        </w:rPr>
        <w:t xml:space="preserve"> (</w:t>
      </w:r>
      <w:r w:rsidR="00743121" w:rsidRPr="00FD0E08">
        <w:rPr>
          <w:sz w:val="22"/>
          <w:szCs w:val="22"/>
        </w:rPr>
        <w:t>“</w:t>
      </w:r>
      <w:r w:rsidRPr="00FD0E08">
        <w:rPr>
          <w:sz w:val="22"/>
          <w:szCs w:val="22"/>
        </w:rPr>
        <w:t>Consultant</w:t>
      </w:r>
      <w:r w:rsidR="00743121" w:rsidRPr="00FD0E08">
        <w:rPr>
          <w:sz w:val="22"/>
          <w:szCs w:val="22"/>
        </w:rPr>
        <w:t>”</w:t>
      </w:r>
      <w:r w:rsidR="00370ED7" w:rsidRPr="00FD0E08">
        <w:rPr>
          <w:sz w:val="22"/>
          <w:szCs w:val="22"/>
        </w:rPr>
        <w:t>)</w:t>
      </w:r>
      <w:r w:rsidRPr="00FD0E08">
        <w:rPr>
          <w:sz w:val="22"/>
          <w:szCs w:val="22"/>
        </w:rPr>
        <w:t>.</w:t>
      </w:r>
      <w:r w:rsidR="00CD5BB1" w:rsidRPr="00FD0E08">
        <w:rPr>
          <w:sz w:val="22"/>
          <w:szCs w:val="22"/>
        </w:rPr>
        <w:t xml:space="preserve"> (The Owner and the Consultant may be individually referred to herein as a “Party” or jointly as the “Parties.”)</w:t>
      </w:r>
    </w:p>
    <w:p w14:paraId="7E278D7C" w14:textId="2098FFE7" w:rsidR="00C7276B" w:rsidRPr="00FD0E08" w:rsidRDefault="00C7276B" w:rsidP="000122A0">
      <w:pPr>
        <w:pStyle w:val="Heading2"/>
        <w:ind w:left="0" w:right="0"/>
        <w:jc w:val="both"/>
        <w:rPr>
          <w:sz w:val="22"/>
          <w:szCs w:val="22"/>
        </w:rPr>
      </w:pPr>
    </w:p>
    <w:p w14:paraId="2BE4891B" w14:textId="4BBA39E0" w:rsidR="000F5CF4" w:rsidRPr="00FD0E08" w:rsidRDefault="000F5CF4" w:rsidP="00394744">
      <w:pPr>
        <w:pStyle w:val="Heading2"/>
        <w:numPr>
          <w:ilvl w:val="0"/>
          <w:numId w:val="5"/>
        </w:numPr>
        <w:ind w:left="360" w:right="0"/>
        <w:jc w:val="both"/>
        <w:rPr>
          <w:sz w:val="22"/>
          <w:szCs w:val="22"/>
        </w:rPr>
      </w:pPr>
      <w:bookmarkStart w:id="5" w:name="_Hlk202860941"/>
      <w:r w:rsidRPr="00FD0E08">
        <w:rPr>
          <w:sz w:val="22"/>
          <w:szCs w:val="22"/>
        </w:rPr>
        <w:t xml:space="preserve"> SCOPE OF SERVICES</w:t>
      </w:r>
    </w:p>
    <w:bookmarkEnd w:id="5"/>
    <w:p w14:paraId="796CA447" w14:textId="77777777" w:rsidR="000F5CF4" w:rsidRPr="00FD0E08" w:rsidRDefault="000F5CF4" w:rsidP="000122A0">
      <w:pPr>
        <w:widowControl/>
        <w:jc w:val="both"/>
        <w:rPr>
          <w:sz w:val="22"/>
          <w:szCs w:val="22"/>
        </w:rPr>
      </w:pPr>
    </w:p>
    <w:p w14:paraId="57E71EF8" w14:textId="5F76E47B" w:rsidR="000F5CF4" w:rsidRPr="00FD0E08" w:rsidRDefault="000F5CF4" w:rsidP="0089379B">
      <w:pPr>
        <w:pStyle w:val="Heading2"/>
        <w:numPr>
          <w:ilvl w:val="1"/>
          <w:numId w:val="7"/>
        </w:numPr>
        <w:ind w:left="360" w:right="0" w:firstLine="0"/>
        <w:jc w:val="both"/>
        <w:rPr>
          <w:b w:val="0"/>
          <w:bCs/>
          <w:sz w:val="22"/>
          <w:szCs w:val="22"/>
        </w:rPr>
      </w:pPr>
      <w:r w:rsidRPr="00FD0E08">
        <w:rPr>
          <w:b w:val="0"/>
          <w:bCs/>
          <w:sz w:val="22"/>
          <w:szCs w:val="22"/>
        </w:rPr>
        <w:t xml:space="preserve">The Consultant </w:t>
      </w:r>
      <w:r w:rsidR="00743121" w:rsidRPr="00FD0E08">
        <w:rPr>
          <w:b w:val="0"/>
          <w:bCs/>
          <w:sz w:val="22"/>
          <w:szCs w:val="22"/>
        </w:rPr>
        <w:t xml:space="preserve">shall </w:t>
      </w:r>
      <w:r w:rsidRPr="00FD0E08">
        <w:rPr>
          <w:b w:val="0"/>
          <w:bCs/>
          <w:sz w:val="22"/>
          <w:szCs w:val="22"/>
        </w:rPr>
        <w:t>furnish to the Owner the</w:t>
      </w:r>
      <w:r w:rsidR="00B30368" w:rsidRPr="00FD0E08">
        <w:rPr>
          <w:b w:val="0"/>
          <w:bCs/>
          <w:sz w:val="22"/>
          <w:szCs w:val="22"/>
        </w:rPr>
        <w:t xml:space="preserve"> following</w:t>
      </w:r>
      <w:r w:rsidRPr="00FD0E08">
        <w:rPr>
          <w:b w:val="0"/>
          <w:bCs/>
          <w:sz w:val="22"/>
          <w:szCs w:val="22"/>
        </w:rPr>
        <w:t xml:space="preserve"> </w:t>
      </w:r>
      <w:r w:rsidR="00743121" w:rsidRPr="00FD0E08">
        <w:rPr>
          <w:b w:val="0"/>
          <w:bCs/>
          <w:sz w:val="22"/>
          <w:szCs w:val="22"/>
        </w:rPr>
        <w:t xml:space="preserve">professional consulting </w:t>
      </w:r>
      <w:r w:rsidRPr="00FD0E08">
        <w:rPr>
          <w:b w:val="0"/>
          <w:bCs/>
          <w:sz w:val="22"/>
          <w:szCs w:val="22"/>
        </w:rPr>
        <w:t>services:</w:t>
      </w:r>
    </w:p>
    <w:p w14:paraId="589BEE94" w14:textId="77777777" w:rsidR="000F5CF4" w:rsidRPr="00FD0E08"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562DC17F" w14:textId="58EE07BA" w:rsidR="006E24C8" w:rsidRPr="00FD0E08" w:rsidRDefault="00470158">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FD0E08">
        <w:rPr>
          <w:sz w:val="22"/>
          <w:szCs w:val="22"/>
        </w:rPr>
        <w:fldChar w:fldCharType="begin"/>
      </w:r>
      <w:r w:rsidRPr="00FD0E08">
        <w:rPr>
          <w:sz w:val="22"/>
          <w:szCs w:val="22"/>
        </w:rPr>
        <w:instrText xml:space="preserve"> MERGEFIELD  Commitment_ScopeOfWork  \* </w:instrText>
      </w:r>
      <w:r w:rsidR="002858FF" w:rsidRPr="00FD0E08">
        <w:rPr>
          <w:sz w:val="22"/>
          <w:szCs w:val="22"/>
        </w:rPr>
        <w:instrText>FirstCap</w:instrText>
      </w:r>
      <w:r w:rsidRPr="00FD0E08">
        <w:rPr>
          <w:sz w:val="22"/>
          <w:szCs w:val="22"/>
        </w:rPr>
        <w:instrText xml:space="preserve"> </w:instrText>
      </w:r>
      <w:r w:rsidRPr="00FD0E08">
        <w:rPr>
          <w:sz w:val="22"/>
          <w:szCs w:val="22"/>
        </w:rPr>
        <w:fldChar w:fldCharType="separate"/>
      </w:r>
      <w:r w:rsidRPr="00FD0E08">
        <w:rPr>
          <w:noProof/>
          <w:sz w:val="22"/>
          <w:szCs w:val="22"/>
        </w:rPr>
        <w:t>«Commitment_ScopeOfWork»</w:t>
      </w:r>
      <w:r w:rsidRPr="00FD0E08">
        <w:rPr>
          <w:sz w:val="22"/>
          <w:szCs w:val="22"/>
        </w:rPr>
        <w:fldChar w:fldCharType="end"/>
      </w:r>
    </w:p>
    <w:p w14:paraId="0B28F547" w14:textId="62A5B5CD" w:rsidR="009503E9" w:rsidRPr="00FD0E08" w:rsidRDefault="009503E9" w:rsidP="000122A0">
      <w:pPr>
        <w:pStyle w:val="Heading2"/>
        <w:tabs>
          <w:tab w:val="left" w:pos="5760"/>
          <w:tab w:val="left" w:pos="6480"/>
          <w:tab w:val="left" w:pos="7200"/>
          <w:tab w:val="left" w:pos="7920"/>
          <w:tab w:val="left" w:pos="8640"/>
          <w:tab w:val="left" w:pos="9360"/>
          <w:tab w:val="left" w:pos="10080"/>
        </w:tabs>
        <w:ind w:left="0" w:right="0"/>
        <w:jc w:val="both"/>
        <w:rPr>
          <w:sz w:val="22"/>
          <w:szCs w:val="22"/>
        </w:rPr>
      </w:pPr>
    </w:p>
    <w:p w14:paraId="0BFE893B" w14:textId="4E9C439F" w:rsidR="000F5CF4" w:rsidRPr="00FD0E08" w:rsidRDefault="000F5CF4" w:rsidP="00394744">
      <w:pPr>
        <w:pStyle w:val="Heading2"/>
        <w:numPr>
          <w:ilvl w:val="0"/>
          <w:numId w:val="5"/>
        </w:numPr>
        <w:ind w:left="360" w:right="0"/>
        <w:jc w:val="both"/>
        <w:rPr>
          <w:sz w:val="22"/>
          <w:szCs w:val="22"/>
        </w:rPr>
      </w:pPr>
      <w:r w:rsidRPr="00FD0E08">
        <w:rPr>
          <w:sz w:val="22"/>
          <w:szCs w:val="22"/>
        </w:rPr>
        <w:t>TERM OF AGREEMENT</w:t>
      </w:r>
    </w:p>
    <w:p w14:paraId="3EE35468" w14:textId="77777777" w:rsidR="000F5CF4" w:rsidRPr="00FD0E08"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778F598" w14:textId="77777777" w:rsidR="00B93D20" w:rsidRPr="00FD0E08" w:rsidRDefault="00B93D20" w:rsidP="00B93D20">
      <w:pPr>
        <w:pStyle w:val="ListParagraph"/>
        <w:numPr>
          <w:ilvl w:val="0"/>
          <w:numId w:val="7"/>
        </w:num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eastAsia="Times New Roman" w:hAnsi="Times New Roman"/>
          <w:bCs/>
          <w:snapToGrid w:val="0"/>
          <w:vanish/>
        </w:rPr>
      </w:pPr>
    </w:p>
    <w:p w14:paraId="4F6FB96A" w14:textId="77777777" w:rsidR="00E01F14" w:rsidRPr="00FD0E08" w:rsidRDefault="003468AA" w:rsidP="0089379B">
      <w:pPr>
        <w:pStyle w:val="Heading2"/>
        <w:numPr>
          <w:ilvl w:val="1"/>
          <w:numId w:val="7"/>
        </w:numPr>
        <w:ind w:right="0"/>
        <w:jc w:val="both"/>
        <w:rPr>
          <w:b w:val="0"/>
          <w:bCs/>
          <w:sz w:val="22"/>
          <w:szCs w:val="22"/>
        </w:rPr>
      </w:pPr>
      <w:r w:rsidRPr="00FD0E08">
        <w:rPr>
          <w:b w:val="0"/>
          <w:bCs/>
          <w:sz w:val="22"/>
          <w:szCs w:val="22"/>
        </w:rPr>
        <w:t xml:space="preserve">The Consultant </w:t>
      </w:r>
      <w:r w:rsidR="006A37EB" w:rsidRPr="00FD0E08">
        <w:rPr>
          <w:b w:val="0"/>
          <w:bCs/>
          <w:sz w:val="22"/>
          <w:szCs w:val="22"/>
        </w:rPr>
        <w:t>shall</w:t>
      </w:r>
      <w:r w:rsidRPr="00FD0E08">
        <w:rPr>
          <w:b w:val="0"/>
          <w:bCs/>
          <w:sz w:val="22"/>
          <w:szCs w:val="22"/>
        </w:rPr>
        <w:t xml:space="preserve"> complete all services required </w:t>
      </w:r>
      <w:r w:rsidR="006E11C6" w:rsidRPr="00FD0E08">
        <w:rPr>
          <w:b w:val="0"/>
          <w:bCs/>
          <w:sz w:val="22"/>
          <w:szCs w:val="22"/>
        </w:rPr>
        <w:t xml:space="preserve">by this </w:t>
      </w:r>
      <w:r w:rsidR="00A96585" w:rsidRPr="00FD0E08">
        <w:rPr>
          <w:b w:val="0"/>
          <w:bCs/>
          <w:sz w:val="22"/>
          <w:szCs w:val="22"/>
        </w:rPr>
        <w:t>Agreement no</w:t>
      </w:r>
      <w:r w:rsidR="00D04E23" w:rsidRPr="00FD0E08">
        <w:rPr>
          <w:b w:val="0"/>
          <w:bCs/>
          <w:sz w:val="22"/>
          <w:szCs w:val="22"/>
        </w:rPr>
        <w:t xml:space="preserve"> later than</w:t>
      </w:r>
      <w:r w:rsidR="006329E2" w:rsidRPr="00FD0E08">
        <w:rPr>
          <w:b w:val="0"/>
          <w:bCs/>
          <w:sz w:val="22"/>
          <w:szCs w:val="22"/>
        </w:rPr>
        <w:t>:</w:t>
      </w:r>
      <w:r w:rsidR="000F5CF4" w:rsidRPr="00FD0E08">
        <w:rPr>
          <w:b w:val="0"/>
          <w:bCs/>
          <w:sz w:val="22"/>
          <w:szCs w:val="22"/>
        </w:rPr>
        <w:t xml:space="preserve"> </w:t>
      </w:r>
    </w:p>
    <w:p w14:paraId="1BC2E348" w14:textId="77777777" w:rsidR="00E01F14" w:rsidRPr="00FD0E08" w:rsidRDefault="00E01F14" w:rsidP="00A36C27">
      <w:pPr>
        <w:pStyle w:val="Heading2"/>
        <w:ind w:left="792" w:right="0"/>
        <w:jc w:val="both"/>
        <w:rPr>
          <w:b w:val="0"/>
          <w:bCs/>
          <w:sz w:val="22"/>
          <w:szCs w:val="22"/>
        </w:rPr>
      </w:pPr>
    </w:p>
    <w:p w14:paraId="7A82B7CB" w14:textId="79D46B7A" w:rsidR="00EA04B6" w:rsidRDefault="00213286" w:rsidP="00A36C27">
      <w:pPr>
        <w:pStyle w:val="Heading2"/>
        <w:ind w:left="792" w:right="0"/>
        <w:jc w:val="both"/>
        <w:rPr>
          <w:b w:val="0"/>
          <w:bCs/>
          <w:sz w:val="22"/>
          <w:szCs w:val="22"/>
        </w:rPr>
      </w:pPr>
      <w:r w:rsidRPr="00FD0E08">
        <w:rPr>
          <w:b w:val="0"/>
          <w:bCs/>
          <w:sz w:val="22"/>
          <w:szCs w:val="22"/>
        </w:rPr>
        <w:fldChar w:fldCharType="begin"/>
      </w:r>
      <w:r w:rsidRPr="00FD0E08">
        <w:rPr>
          <w:b w:val="0"/>
          <w:bCs/>
          <w:sz w:val="22"/>
          <w:szCs w:val="22"/>
        </w:rPr>
        <w:instrText xml:space="preserve"> MERGEFIELD  CommitmentCustom_CurrentSubstantialCompletionDate  \</w:instrText>
      </w:r>
      <w:r w:rsidR="002858FF" w:rsidRPr="00FD0E08">
        <w:rPr>
          <w:b w:val="0"/>
          <w:bCs/>
          <w:sz w:val="22"/>
          <w:szCs w:val="22"/>
        </w:rPr>
        <w:instrText>@ "MMMM d, yyyy"</w:instrText>
      </w:r>
      <w:r w:rsidRPr="00FD0E08">
        <w:rPr>
          <w:b w:val="0"/>
          <w:bCs/>
          <w:sz w:val="22"/>
          <w:szCs w:val="22"/>
        </w:rPr>
        <w:instrText xml:space="preserve"> </w:instrText>
      </w:r>
      <w:r w:rsidRPr="00FD0E08">
        <w:rPr>
          <w:b w:val="0"/>
          <w:bCs/>
          <w:sz w:val="22"/>
          <w:szCs w:val="22"/>
        </w:rPr>
        <w:fldChar w:fldCharType="separate"/>
      </w:r>
      <w:r w:rsidRPr="00FD0E08">
        <w:rPr>
          <w:b w:val="0"/>
          <w:bCs/>
          <w:noProof/>
          <w:sz w:val="22"/>
          <w:szCs w:val="22"/>
        </w:rPr>
        <w:t>«CommitmentCustom_CurrentSubstantialCompl»</w:t>
      </w:r>
      <w:r w:rsidRPr="00FD0E08">
        <w:rPr>
          <w:b w:val="0"/>
          <w:bCs/>
          <w:sz w:val="22"/>
          <w:szCs w:val="22"/>
        </w:rPr>
        <w:fldChar w:fldCharType="end"/>
      </w:r>
      <w:r w:rsidR="00EB3D86" w:rsidRPr="00653C2A">
        <w:rPr>
          <w:b w:val="0"/>
          <w:bCs/>
          <w:sz w:val="22"/>
          <w:szCs w:val="22"/>
        </w:rPr>
        <w:t xml:space="preserve"> </w:t>
      </w:r>
    </w:p>
    <w:p w14:paraId="6E3D90F5" w14:textId="77777777" w:rsidR="00CC6EA2" w:rsidRPr="00CC6EA2" w:rsidRDefault="00CC6EA2" w:rsidP="00CC6EA2"/>
    <w:p w14:paraId="3229E78F" w14:textId="3FECCD09" w:rsidR="000F5CF4" w:rsidRPr="00653C2A" w:rsidRDefault="00EB3D86" w:rsidP="0089379B">
      <w:pPr>
        <w:pStyle w:val="Heading2"/>
        <w:numPr>
          <w:ilvl w:val="1"/>
          <w:numId w:val="7"/>
        </w:numPr>
        <w:ind w:right="0"/>
        <w:jc w:val="both"/>
        <w:rPr>
          <w:b w:val="0"/>
          <w:bCs/>
          <w:sz w:val="22"/>
          <w:szCs w:val="22"/>
        </w:rPr>
      </w:pPr>
      <w:r w:rsidRPr="00653C2A">
        <w:rPr>
          <w:b w:val="0"/>
          <w:bCs/>
          <w:sz w:val="22"/>
          <w:szCs w:val="22"/>
        </w:rPr>
        <w:t xml:space="preserve">This </w:t>
      </w:r>
      <w:r w:rsidR="00A115DD">
        <w:rPr>
          <w:b w:val="0"/>
          <w:bCs/>
          <w:sz w:val="22"/>
          <w:szCs w:val="22"/>
        </w:rPr>
        <w:t>A</w:t>
      </w:r>
      <w:r w:rsidRPr="00653C2A">
        <w:rPr>
          <w:b w:val="0"/>
          <w:bCs/>
          <w:sz w:val="22"/>
          <w:szCs w:val="22"/>
        </w:rPr>
        <w:t xml:space="preserve">greement </w:t>
      </w:r>
      <w:r w:rsidR="00A115DD">
        <w:rPr>
          <w:b w:val="0"/>
          <w:bCs/>
          <w:sz w:val="22"/>
          <w:szCs w:val="22"/>
        </w:rPr>
        <w:t xml:space="preserve">shall commence upon final execution of the Agreement and </w:t>
      </w:r>
      <w:r w:rsidRPr="00653C2A">
        <w:rPr>
          <w:b w:val="0"/>
          <w:bCs/>
          <w:sz w:val="22"/>
          <w:szCs w:val="22"/>
        </w:rPr>
        <w:t>shall expire upon completion of all services.</w:t>
      </w:r>
    </w:p>
    <w:p w14:paraId="0CA52142" w14:textId="77777777" w:rsidR="000F5CF4" w:rsidRPr="00653C2A" w:rsidRDefault="000F5CF4" w:rsidP="00394744">
      <w:pPr>
        <w:pStyle w:val="Heading2"/>
        <w:ind w:left="360" w:right="0"/>
        <w:jc w:val="both"/>
        <w:rPr>
          <w:sz w:val="22"/>
          <w:szCs w:val="22"/>
        </w:rPr>
      </w:pPr>
    </w:p>
    <w:p w14:paraId="35F99F51" w14:textId="4E0073D8" w:rsidR="000F5CF4" w:rsidRPr="00653C2A" w:rsidRDefault="000F5CF4" w:rsidP="00394744">
      <w:pPr>
        <w:pStyle w:val="Heading2"/>
        <w:numPr>
          <w:ilvl w:val="0"/>
          <w:numId w:val="5"/>
        </w:numPr>
        <w:ind w:left="360" w:right="0"/>
        <w:jc w:val="both"/>
        <w:rPr>
          <w:sz w:val="22"/>
          <w:szCs w:val="22"/>
        </w:rPr>
      </w:pPr>
      <w:r w:rsidRPr="00653C2A">
        <w:rPr>
          <w:sz w:val="22"/>
          <w:szCs w:val="22"/>
        </w:rPr>
        <w:t>COMPENSATION AND REIMBURSEMENT OF EXPENSES</w:t>
      </w:r>
    </w:p>
    <w:p w14:paraId="4461C50F" w14:textId="77777777" w:rsidR="000F5CF4" w:rsidRPr="00653C2A"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591295A5" w14:textId="77777777" w:rsidR="00B37069" w:rsidRPr="00653C2A" w:rsidRDefault="00B37069" w:rsidP="00B37069">
      <w:pPr>
        <w:pStyle w:val="ListParagraph"/>
        <w:numPr>
          <w:ilvl w:val="0"/>
          <w:numId w:val="3"/>
        </w:numPr>
        <w:contextualSpacing/>
        <w:jc w:val="both"/>
        <w:rPr>
          <w:rFonts w:ascii="Times New Roman" w:eastAsia="Times New Roman" w:hAnsi="Times New Roman"/>
          <w:b/>
          <w:bCs/>
          <w:snapToGrid w:val="0"/>
          <w:vanish/>
        </w:rPr>
      </w:pPr>
    </w:p>
    <w:p w14:paraId="607CF455" w14:textId="77777777" w:rsidR="00B37069" w:rsidRPr="00653C2A" w:rsidRDefault="00B37069" w:rsidP="00B37069">
      <w:pPr>
        <w:pStyle w:val="ListParagraph"/>
        <w:numPr>
          <w:ilvl w:val="0"/>
          <w:numId w:val="3"/>
        </w:numPr>
        <w:contextualSpacing/>
        <w:jc w:val="both"/>
        <w:rPr>
          <w:rFonts w:ascii="Times New Roman" w:eastAsia="Times New Roman" w:hAnsi="Times New Roman"/>
          <w:b/>
          <w:bCs/>
          <w:snapToGrid w:val="0"/>
          <w:vanish/>
        </w:rPr>
      </w:pPr>
    </w:p>
    <w:p w14:paraId="503EFC43" w14:textId="77777777" w:rsidR="00B37069" w:rsidRPr="00653C2A" w:rsidRDefault="00B37069" w:rsidP="00B37069">
      <w:pPr>
        <w:pStyle w:val="ListParagraph"/>
        <w:numPr>
          <w:ilvl w:val="0"/>
          <w:numId w:val="3"/>
        </w:numPr>
        <w:contextualSpacing/>
        <w:jc w:val="both"/>
        <w:rPr>
          <w:rFonts w:ascii="Times New Roman" w:eastAsia="Times New Roman" w:hAnsi="Times New Roman"/>
          <w:b/>
          <w:bCs/>
          <w:snapToGrid w:val="0"/>
          <w:vanish/>
        </w:rPr>
      </w:pPr>
    </w:p>
    <w:p w14:paraId="04AAC1C8" w14:textId="77777777" w:rsidR="0089379B" w:rsidRPr="00653C2A" w:rsidRDefault="0089379B" w:rsidP="0089379B">
      <w:pPr>
        <w:pStyle w:val="ListParagraph"/>
        <w:keepNext/>
        <w:numPr>
          <w:ilvl w:val="0"/>
          <w:numId w:val="7"/>
        </w:numPr>
        <w:jc w:val="both"/>
        <w:outlineLvl w:val="1"/>
        <w:rPr>
          <w:rFonts w:ascii="Times New Roman" w:eastAsia="Times New Roman" w:hAnsi="Times New Roman"/>
          <w:bCs/>
          <w:snapToGrid w:val="0"/>
          <w:vanish/>
        </w:rPr>
      </w:pPr>
    </w:p>
    <w:p w14:paraId="750CA869" w14:textId="6C3692CD" w:rsidR="00B37069" w:rsidRPr="00FD0E08" w:rsidRDefault="00B37069" w:rsidP="0089379B">
      <w:pPr>
        <w:pStyle w:val="Heading2"/>
        <w:numPr>
          <w:ilvl w:val="1"/>
          <w:numId w:val="7"/>
        </w:numPr>
        <w:ind w:right="0"/>
        <w:jc w:val="both"/>
        <w:rPr>
          <w:b w:val="0"/>
          <w:bCs/>
          <w:sz w:val="22"/>
          <w:szCs w:val="22"/>
        </w:rPr>
      </w:pPr>
      <w:r w:rsidRPr="00B37069">
        <w:rPr>
          <w:sz w:val="22"/>
          <w:szCs w:val="22"/>
        </w:rPr>
        <w:t>Basic Rate</w:t>
      </w:r>
      <w:r w:rsidRPr="00FD0E08">
        <w:rPr>
          <w:sz w:val="22"/>
          <w:szCs w:val="22"/>
        </w:rPr>
        <w:t>.</w:t>
      </w:r>
      <w:r w:rsidRPr="00FD0E08">
        <w:rPr>
          <w:b w:val="0"/>
          <w:bCs/>
          <w:sz w:val="22"/>
          <w:szCs w:val="22"/>
        </w:rPr>
        <w:t xml:space="preserve"> The Owner will compensate the Consultant for services performed under this Agreement as follows (“Basic Rate”): </w:t>
      </w:r>
    </w:p>
    <w:p w14:paraId="01A5ACD3" w14:textId="77777777" w:rsidR="00B37069" w:rsidRPr="00FD0E08" w:rsidRDefault="00B37069" w:rsidP="00B37069">
      <w:pPr>
        <w:widowControl/>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5034DFF" w14:textId="1E913DF5" w:rsidR="0098674D" w:rsidRPr="00FD0E08" w:rsidRDefault="00213286" w:rsidP="0098674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FD0E08">
        <w:rPr>
          <w:sz w:val="22"/>
          <w:szCs w:val="22"/>
        </w:rPr>
        <w:fldChar w:fldCharType="begin"/>
      </w:r>
      <w:r w:rsidRPr="00FD0E08">
        <w:rPr>
          <w:sz w:val="22"/>
          <w:szCs w:val="22"/>
        </w:rPr>
        <w:instrText xml:space="preserve"> MERGEFIELD  CommitmentCustom_NTEorLumpSum  \* MERGEFORMAT </w:instrText>
      </w:r>
      <w:r w:rsidRPr="00FD0E08">
        <w:rPr>
          <w:sz w:val="22"/>
          <w:szCs w:val="22"/>
        </w:rPr>
        <w:fldChar w:fldCharType="separate"/>
      </w:r>
      <w:r w:rsidRPr="00FD0E08">
        <w:rPr>
          <w:noProof/>
          <w:sz w:val="22"/>
          <w:szCs w:val="22"/>
        </w:rPr>
        <w:t>«CommitmentCustom_NTEorLumpSum»</w:t>
      </w:r>
      <w:r w:rsidRPr="00FD0E08">
        <w:rPr>
          <w:sz w:val="22"/>
          <w:szCs w:val="22"/>
        </w:rPr>
        <w:fldChar w:fldCharType="end"/>
      </w:r>
      <w:r w:rsidRPr="00FD0E08">
        <w:rPr>
          <w:sz w:val="22"/>
          <w:szCs w:val="22"/>
        </w:rPr>
        <w:t xml:space="preserve"> </w:t>
      </w:r>
      <w:r w:rsidR="00BA6FD4" w:rsidRPr="00FD0E08">
        <w:rPr>
          <w:sz w:val="22"/>
          <w:szCs w:val="22"/>
        </w:rPr>
        <w:t xml:space="preserve">amount of </w:t>
      </w:r>
      <w:r w:rsidRPr="00FD0E08">
        <w:rPr>
          <w:sz w:val="22"/>
          <w:szCs w:val="22"/>
        </w:rPr>
        <w:fldChar w:fldCharType="begin"/>
      </w:r>
      <w:r w:rsidRPr="00FD0E08">
        <w:rPr>
          <w:sz w:val="22"/>
          <w:szCs w:val="22"/>
        </w:rPr>
        <w:instrText xml:space="preserve"> MERGEFIELD  Commitment_OriginalCommitmentValue  \</w:instrText>
      </w:r>
      <w:r w:rsidR="002858FF" w:rsidRPr="00FD0E08">
        <w:rPr>
          <w:sz w:val="22"/>
          <w:szCs w:val="22"/>
        </w:rPr>
        <w:instrText xml:space="preserve"># $,0.00 </w:instrText>
      </w:r>
      <w:r w:rsidRPr="00FD0E08">
        <w:rPr>
          <w:sz w:val="22"/>
          <w:szCs w:val="22"/>
        </w:rPr>
        <w:fldChar w:fldCharType="separate"/>
      </w:r>
      <w:r w:rsidRPr="00FD0E08">
        <w:rPr>
          <w:noProof/>
          <w:sz w:val="22"/>
          <w:szCs w:val="22"/>
        </w:rPr>
        <w:t>«Commitment_OriginalCommitmentValue»</w:t>
      </w:r>
      <w:r w:rsidRPr="00FD0E08">
        <w:rPr>
          <w:sz w:val="22"/>
          <w:szCs w:val="22"/>
        </w:rPr>
        <w:fldChar w:fldCharType="end"/>
      </w:r>
      <w:r w:rsidR="00BA6FD4" w:rsidRPr="00FD0E08">
        <w:rPr>
          <w:sz w:val="22"/>
          <w:szCs w:val="22"/>
        </w:rPr>
        <w:t xml:space="preserve">, including reimbursables in the amount of </w:t>
      </w:r>
      <w:r w:rsidRPr="00FD0E08">
        <w:rPr>
          <w:sz w:val="22"/>
          <w:szCs w:val="22"/>
        </w:rPr>
        <w:fldChar w:fldCharType="begin"/>
      </w:r>
      <w:r w:rsidRPr="00FD0E08">
        <w:rPr>
          <w:sz w:val="22"/>
          <w:szCs w:val="22"/>
        </w:rPr>
        <w:instrText xml:space="preserve"> MERGEFIELD  ProcessFields_AmountofReimbursables  \</w:instrText>
      </w:r>
      <w:r w:rsidR="002858FF" w:rsidRPr="00FD0E08">
        <w:rPr>
          <w:sz w:val="22"/>
          <w:szCs w:val="22"/>
        </w:rPr>
        <w:instrText># $,0.00</w:instrText>
      </w:r>
      <w:r w:rsidRPr="00FD0E08">
        <w:rPr>
          <w:sz w:val="22"/>
          <w:szCs w:val="22"/>
        </w:rPr>
        <w:instrText xml:space="preserve"> </w:instrText>
      </w:r>
      <w:r w:rsidRPr="00FD0E08">
        <w:rPr>
          <w:sz w:val="22"/>
          <w:szCs w:val="22"/>
        </w:rPr>
        <w:fldChar w:fldCharType="separate"/>
      </w:r>
      <w:r w:rsidRPr="00FD0E08">
        <w:rPr>
          <w:noProof/>
          <w:sz w:val="22"/>
          <w:szCs w:val="22"/>
        </w:rPr>
        <w:t>«ProcessFields_AmountofReimbursables»</w:t>
      </w:r>
      <w:r w:rsidRPr="00FD0E08">
        <w:rPr>
          <w:sz w:val="22"/>
          <w:szCs w:val="22"/>
        </w:rPr>
        <w:fldChar w:fldCharType="end"/>
      </w:r>
      <w:r w:rsidR="00BA6FD4" w:rsidRPr="00FD0E08">
        <w:rPr>
          <w:sz w:val="22"/>
          <w:szCs w:val="22"/>
        </w:rPr>
        <w:t>.  For the Not</w:t>
      </w:r>
      <w:r w:rsidR="00F04DCA">
        <w:rPr>
          <w:sz w:val="22"/>
          <w:szCs w:val="22"/>
        </w:rPr>
        <w:t xml:space="preserve"> </w:t>
      </w:r>
      <w:r w:rsidR="00BA6FD4" w:rsidRPr="00FD0E08">
        <w:rPr>
          <w:sz w:val="22"/>
          <w:szCs w:val="22"/>
        </w:rPr>
        <w:t>to Exceed fee it will be based on the hourly rates in Exhibit A to this Agreement.</w:t>
      </w:r>
    </w:p>
    <w:p w14:paraId="7BFD69F4" w14:textId="31571667" w:rsidR="00B37069" w:rsidRPr="00FD0E08" w:rsidRDefault="00B37069" w:rsidP="0098674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FD0E08">
        <w:rPr>
          <w:sz w:val="22"/>
          <w:szCs w:val="22"/>
          <w:u w:val="single"/>
        </w:rPr>
        <w:t xml:space="preserve">                                            </w:t>
      </w:r>
    </w:p>
    <w:p w14:paraId="2029A1AD" w14:textId="6F4D4C4D" w:rsidR="00CE481A" w:rsidRPr="00FD0E08" w:rsidRDefault="00B37069" w:rsidP="0089379B">
      <w:pPr>
        <w:pStyle w:val="Heading2"/>
        <w:numPr>
          <w:ilvl w:val="1"/>
          <w:numId w:val="7"/>
        </w:numPr>
        <w:ind w:right="0"/>
        <w:jc w:val="both"/>
        <w:rPr>
          <w:b w:val="0"/>
          <w:bCs/>
          <w:sz w:val="22"/>
          <w:szCs w:val="22"/>
        </w:rPr>
      </w:pPr>
      <w:r w:rsidRPr="00FD0E08">
        <w:rPr>
          <w:sz w:val="22"/>
          <w:szCs w:val="22"/>
        </w:rPr>
        <w:t>Expenses.</w:t>
      </w:r>
      <w:r w:rsidRPr="00FD0E08">
        <w:rPr>
          <w:b w:val="0"/>
          <w:bCs/>
          <w:sz w:val="22"/>
          <w:szCs w:val="22"/>
        </w:rPr>
        <w:t xml:space="preserve"> </w:t>
      </w:r>
      <w:r w:rsidR="00BA6FD4" w:rsidRPr="00FD0E08">
        <w:rPr>
          <w:b w:val="0"/>
          <w:bCs/>
          <w:sz w:val="22"/>
          <w:szCs w:val="22"/>
        </w:rPr>
        <w:t xml:space="preserve">This agreement will follow </w:t>
      </w:r>
      <w:r w:rsidR="00213286" w:rsidRPr="00FD0E08">
        <w:rPr>
          <w:b w:val="0"/>
          <w:bCs/>
          <w:sz w:val="22"/>
          <w:szCs w:val="22"/>
        </w:rPr>
        <w:fldChar w:fldCharType="begin"/>
      </w:r>
      <w:r w:rsidR="00213286" w:rsidRPr="00FD0E08">
        <w:rPr>
          <w:b w:val="0"/>
          <w:bCs/>
          <w:sz w:val="22"/>
          <w:szCs w:val="22"/>
        </w:rPr>
        <w:instrText xml:space="preserve"> MERGEFIELD  ProcessFields_32Expenses  \* MERGEFORMAT </w:instrText>
      </w:r>
      <w:r w:rsidR="00213286" w:rsidRPr="00FD0E08">
        <w:rPr>
          <w:b w:val="0"/>
          <w:bCs/>
          <w:sz w:val="22"/>
          <w:szCs w:val="22"/>
        </w:rPr>
        <w:fldChar w:fldCharType="separate"/>
      </w:r>
      <w:r w:rsidR="00213286" w:rsidRPr="00FD0E08">
        <w:rPr>
          <w:b w:val="0"/>
          <w:bCs/>
          <w:noProof/>
          <w:sz w:val="22"/>
          <w:szCs w:val="22"/>
        </w:rPr>
        <w:t>«ProcessFields_32Expenses»</w:t>
      </w:r>
      <w:r w:rsidR="00213286" w:rsidRPr="00FD0E08">
        <w:rPr>
          <w:b w:val="0"/>
          <w:bCs/>
          <w:sz w:val="22"/>
          <w:szCs w:val="22"/>
        </w:rPr>
        <w:fldChar w:fldCharType="end"/>
      </w:r>
      <w:r w:rsidR="00213286" w:rsidRPr="00FD0E08">
        <w:rPr>
          <w:b w:val="0"/>
          <w:bCs/>
          <w:sz w:val="22"/>
          <w:szCs w:val="22"/>
        </w:rPr>
        <w:t>.</w:t>
      </w:r>
    </w:p>
    <w:p w14:paraId="0F0F6BAC" w14:textId="77777777" w:rsidR="00CE481A" w:rsidRPr="00FD0E08" w:rsidRDefault="00CE481A" w:rsidP="00CE481A">
      <w:pPr>
        <w:pStyle w:val="Heading2"/>
        <w:ind w:left="792" w:right="0"/>
        <w:jc w:val="both"/>
        <w:rPr>
          <w:b w:val="0"/>
          <w:bCs/>
          <w:sz w:val="22"/>
          <w:szCs w:val="22"/>
        </w:rPr>
      </w:pPr>
    </w:p>
    <w:p w14:paraId="451C754E" w14:textId="3BDF7590" w:rsidR="00372BD6" w:rsidRPr="00FA0663" w:rsidRDefault="00BA6FD4" w:rsidP="00A36C27">
      <w:pPr>
        <w:pStyle w:val="Heading2"/>
        <w:ind w:left="792" w:right="0"/>
        <w:jc w:val="both"/>
        <w:rPr>
          <w:b w:val="0"/>
          <w:bCs/>
          <w:sz w:val="22"/>
          <w:szCs w:val="22"/>
        </w:rPr>
      </w:pPr>
      <w:r w:rsidRPr="00FD0E08">
        <w:rPr>
          <w:sz w:val="22"/>
          <w:szCs w:val="22"/>
        </w:rPr>
        <w:t>3.2.1</w:t>
      </w:r>
      <w:r w:rsidRPr="00FD0E08">
        <w:rPr>
          <w:b w:val="0"/>
          <w:bCs/>
          <w:sz w:val="22"/>
          <w:szCs w:val="22"/>
        </w:rPr>
        <w:t xml:space="preserve"> </w:t>
      </w:r>
      <w:r w:rsidR="00B37069" w:rsidRPr="00FD0E08">
        <w:rPr>
          <w:b w:val="0"/>
          <w:bCs/>
          <w:sz w:val="22"/>
          <w:szCs w:val="22"/>
        </w:rPr>
        <w:t>The Basic Rate shall include the cost of all expenses required to provide the services described in this Agreement</w:t>
      </w:r>
      <w:r w:rsidR="00B70290" w:rsidRPr="00FD0E08">
        <w:rPr>
          <w:b w:val="0"/>
          <w:bCs/>
          <w:sz w:val="22"/>
          <w:szCs w:val="22"/>
        </w:rPr>
        <w:t xml:space="preserve"> (including, but not limited, to expenses for telephone, e-mail, and computer services, mileage, airfare, meals, lodging</w:t>
      </w:r>
      <w:r w:rsidR="00B70290" w:rsidRPr="00FA0663">
        <w:rPr>
          <w:b w:val="0"/>
          <w:bCs/>
          <w:sz w:val="22"/>
          <w:szCs w:val="22"/>
        </w:rPr>
        <w:t>, and other travel costs, printing or photocopying and/or expenses of a similar nature)</w:t>
      </w:r>
      <w:r w:rsidR="00CC1253" w:rsidRPr="00FA0663">
        <w:rPr>
          <w:b w:val="0"/>
          <w:bCs/>
          <w:sz w:val="22"/>
          <w:szCs w:val="22"/>
        </w:rPr>
        <w:t xml:space="preserve">. </w:t>
      </w:r>
      <w:r w:rsidR="00B37069" w:rsidRPr="00FA0663">
        <w:rPr>
          <w:b w:val="0"/>
          <w:bCs/>
          <w:sz w:val="22"/>
          <w:szCs w:val="22"/>
        </w:rPr>
        <w:t xml:space="preserve">The Consultant will not be reimbursed for </w:t>
      </w:r>
      <w:r w:rsidR="00BE3411" w:rsidRPr="00FA0663">
        <w:rPr>
          <w:b w:val="0"/>
          <w:bCs/>
          <w:sz w:val="22"/>
          <w:szCs w:val="22"/>
        </w:rPr>
        <w:t xml:space="preserve">any </w:t>
      </w:r>
      <w:r w:rsidR="00B37069" w:rsidRPr="00FA0663">
        <w:rPr>
          <w:b w:val="0"/>
          <w:bCs/>
          <w:sz w:val="22"/>
          <w:szCs w:val="22"/>
        </w:rPr>
        <w:t>additional expenses</w:t>
      </w:r>
      <w:r w:rsidR="00BE3411" w:rsidRPr="00FA0663">
        <w:rPr>
          <w:b w:val="0"/>
          <w:bCs/>
          <w:sz w:val="22"/>
          <w:szCs w:val="22"/>
        </w:rPr>
        <w:t xml:space="preserve"> </w:t>
      </w:r>
      <w:r w:rsidR="00B37069" w:rsidRPr="00FA0663">
        <w:rPr>
          <w:b w:val="0"/>
          <w:bCs/>
          <w:sz w:val="22"/>
          <w:szCs w:val="22"/>
        </w:rPr>
        <w:t>above the Basic Rate</w:t>
      </w:r>
      <w:r w:rsidR="00BE3411" w:rsidRPr="00FA0663">
        <w:rPr>
          <w:b w:val="0"/>
          <w:bCs/>
          <w:sz w:val="22"/>
          <w:szCs w:val="22"/>
        </w:rPr>
        <w:t xml:space="preserve"> for Consultant’s services under this Agreement</w:t>
      </w:r>
      <w:r w:rsidR="008F7C2B" w:rsidRPr="00FA0663">
        <w:rPr>
          <w:b w:val="0"/>
          <w:bCs/>
          <w:sz w:val="22"/>
          <w:szCs w:val="22"/>
        </w:rPr>
        <w:t xml:space="preserve">. </w:t>
      </w:r>
      <w:r w:rsidR="00B37069" w:rsidRPr="00FA0663">
        <w:rPr>
          <w:b w:val="0"/>
          <w:bCs/>
          <w:sz w:val="22"/>
          <w:szCs w:val="22"/>
        </w:rPr>
        <w:t xml:space="preserve">  </w:t>
      </w:r>
    </w:p>
    <w:p w14:paraId="29F8BA96" w14:textId="77777777" w:rsidR="00372BD6" w:rsidRPr="00FA0663" w:rsidRDefault="00372BD6" w:rsidP="00372BD6">
      <w:pPr>
        <w:pStyle w:val="Heading2"/>
        <w:ind w:left="792" w:right="0"/>
        <w:jc w:val="both"/>
        <w:rPr>
          <w:b w:val="0"/>
          <w:bCs/>
          <w:sz w:val="22"/>
          <w:szCs w:val="22"/>
        </w:rPr>
      </w:pPr>
    </w:p>
    <w:p w14:paraId="305658D4" w14:textId="3C702CEC" w:rsidR="00CE481A" w:rsidRPr="00FA0663" w:rsidRDefault="00CE481A" w:rsidP="00A36C27">
      <w:pPr>
        <w:rPr>
          <w:b/>
        </w:rPr>
      </w:pPr>
      <w:r w:rsidRPr="00FA0663">
        <w:tab/>
        <w:t>OR</w:t>
      </w:r>
    </w:p>
    <w:p w14:paraId="423C263C" w14:textId="77777777" w:rsidR="00CE481A" w:rsidRPr="00FA0663" w:rsidRDefault="00CE481A" w:rsidP="00A36C27">
      <w:pPr>
        <w:rPr>
          <w:b/>
        </w:rPr>
      </w:pPr>
    </w:p>
    <w:p w14:paraId="43D6AF06" w14:textId="4FD2173B" w:rsidR="00B37069" w:rsidRPr="00B37069" w:rsidRDefault="00BA6FD4" w:rsidP="00A36C27">
      <w:pPr>
        <w:pStyle w:val="Heading2"/>
        <w:ind w:left="792" w:right="0"/>
        <w:jc w:val="both"/>
        <w:rPr>
          <w:b w:val="0"/>
          <w:bCs/>
          <w:sz w:val="22"/>
          <w:szCs w:val="22"/>
        </w:rPr>
      </w:pPr>
      <w:r w:rsidRPr="00E13A14">
        <w:rPr>
          <w:sz w:val="22"/>
          <w:szCs w:val="22"/>
        </w:rPr>
        <w:t>3.2.</w:t>
      </w:r>
      <w:r w:rsidR="00F90D6E" w:rsidRPr="00E13A14">
        <w:rPr>
          <w:sz w:val="22"/>
          <w:szCs w:val="22"/>
        </w:rPr>
        <w:t>2</w:t>
      </w:r>
      <w:r>
        <w:rPr>
          <w:b w:val="0"/>
          <w:bCs/>
          <w:sz w:val="22"/>
          <w:szCs w:val="22"/>
        </w:rPr>
        <w:t xml:space="preserve"> </w:t>
      </w:r>
      <w:r w:rsidR="005B312F">
        <w:rPr>
          <w:b w:val="0"/>
          <w:bCs/>
          <w:sz w:val="22"/>
          <w:szCs w:val="22"/>
        </w:rPr>
        <w:t>The Consultant shall be reimbursed for</w:t>
      </w:r>
      <w:r w:rsidR="00AB56B1">
        <w:rPr>
          <w:b w:val="0"/>
          <w:bCs/>
          <w:sz w:val="22"/>
          <w:szCs w:val="22"/>
        </w:rPr>
        <w:t xml:space="preserve"> those</w:t>
      </w:r>
      <w:r w:rsidR="005B312F">
        <w:rPr>
          <w:b w:val="0"/>
          <w:bCs/>
          <w:sz w:val="22"/>
          <w:szCs w:val="22"/>
        </w:rPr>
        <w:t xml:space="preserve"> expenses required to provide services under this Agreement set forth in Exhibit A to this Agreement. </w:t>
      </w:r>
      <w:r w:rsidR="00AB56B1">
        <w:rPr>
          <w:b w:val="0"/>
          <w:bCs/>
          <w:sz w:val="22"/>
          <w:szCs w:val="22"/>
        </w:rPr>
        <w:t xml:space="preserve">The Consultant will not be paid for any expenses not identified in Exhibit A. </w:t>
      </w:r>
      <w:r w:rsidR="00174A87">
        <w:rPr>
          <w:b w:val="0"/>
          <w:bCs/>
          <w:sz w:val="22"/>
          <w:szCs w:val="22"/>
        </w:rPr>
        <w:t xml:space="preserve">Reimbursable </w:t>
      </w:r>
      <w:r w:rsidR="00B37069" w:rsidRPr="00B37069">
        <w:rPr>
          <w:b w:val="0"/>
          <w:bCs/>
          <w:sz w:val="22"/>
          <w:szCs w:val="22"/>
        </w:rPr>
        <w:t xml:space="preserve">expenses approved by the Owner shall be reimbursed for the actual cost, without overhead and markup. The Owner will pay the Consultant </w:t>
      </w:r>
      <w:r w:rsidR="00B37069" w:rsidRPr="00B37069">
        <w:rPr>
          <w:b w:val="0"/>
          <w:bCs/>
          <w:sz w:val="22"/>
          <w:szCs w:val="22"/>
        </w:rPr>
        <w:lastRenderedPageBreak/>
        <w:t xml:space="preserve">for any approved reimbursable expenses </w:t>
      </w:r>
      <w:r w:rsidR="00B15070">
        <w:rPr>
          <w:b w:val="0"/>
          <w:bCs/>
          <w:sz w:val="22"/>
          <w:szCs w:val="22"/>
        </w:rPr>
        <w:t>within thirty (30) days following</w:t>
      </w:r>
      <w:r w:rsidR="00B37069" w:rsidRPr="00B37069">
        <w:rPr>
          <w:b w:val="0"/>
          <w:bCs/>
          <w:sz w:val="22"/>
          <w:szCs w:val="22"/>
        </w:rPr>
        <w:t xml:space="preserve"> submission of a</w:t>
      </w:r>
      <w:r w:rsidR="00553921">
        <w:rPr>
          <w:b w:val="0"/>
          <w:bCs/>
          <w:sz w:val="22"/>
          <w:szCs w:val="22"/>
        </w:rPr>
        <w:t xml:space="preserve"> proper</w:t>
      </w:r>
      <w:r w:rsidR="00B37069" w:rsidRPr="00B37069">
        <w:rPr>
          <w:b w:val="0"/>
          <w:bCs/>
          <w:sz w:val="22"/>
          <w:szCs w:val="22"/>
        </w:rPr>
        <w:t xml:space="preserve"> invoice and necessary receipts by the Consultant</w:t>
      </w:r>
      <w:r w:rsidR="00372BD6">
        <w:rPr>
          <w:b w:val="0"/>
          <w:bCs/>
          <w:sz w:val="22"/>
          <w:szCs w:val="22"/>
        </w:rPr>
        <w:t xml:space="preserve"> in accordance with section 3.5 of this Agreement</w:t>
      </w:r>
      <w:r w:rsidR="00B37069" w:rsidRPr="00B37069">
        <w:rPr>
          <w:b w:val="0"/>
          <w:bCs/>
          <w:sz w:val="22"/>
          <w:szCs w:val="22"/>
        </w:rPr>
        <w:t>.</w:t>
      </w:r>
    </w:p>
    <w:p w14:paraId="1E055CE9" w14:textId="77777777" w:rsidR="00B37069" w:rsidRPr="00B37069" w:rsidRDefault="00B37069" w:rsidP="00B37069">
      <w:pPr>
        <w:widowControl/>
        <w:ind w:left="360"/>
        <w:contextualSpacing/>
        <w:jc w:val="both"/>
        <w:rPr>
          <w:sz w:val="22"/>
          <w:szCs w:val="22"/>
        </w:rPr>
      </w:pPr>
    </w:p>
    <w:p w14:paraId="4ECA276B" w14:textId="0F99D9DC" w:rsidR="00B37069" w:rsidRPr="00B37069" w:rsidRDefault="00B37069" w:rsidP="007C135C">
      <w:pPr>
        <w:pStyle w:val="Heading2"/>
        <w:numPr>
          <w:ilvl w:val="1"/>
          <w:numId w:val="7"/>
        </w:numPr>
        <w:ind w:right="0"/>
        <w:jc w:val="both"/>
        <w:rPr>
          <w:b w:val="0"/>
          <w:bCs/>
          <w:sz w:val="22"/>
          <w:szCs w:val="22"/>
        </w:rPr>
      </w:pPr>
      <w:bookmarkStart w:id="6" w:name="_Hlk201745254"/>
      <w:r w:rsidRPr="00B37069">
        <w:rPr>
          <w:sz w:val="22"/>
          <w:szCs w:val="22"/>
        </w:rPr>
        <w:t>Taxes.</w:t>
      </w:r>
      <w:r w:rsidRPr="00B37069">
        <w:rPr>
          <w:b w:val="0"/>
          <w:bCs/>
          <w:sz w:val="22"/>
          <w:szCs w:val="22"/>
        </w:rPr>
        <w:t xml:space="preserve"> The Basic Rate stated herein </w:t>
      </w:r>
      <w:r w:rsidR="00A000B6" w:rsidRPr="00653C2A">
        <w:rPr>
          <w:b w:val="0"/>
          <w:bCs/>
          <w:sz w:val="22"/>
          <w:szCs w:val="22"/>
        </w:rPr>
        <w:t xml:space="preserve">shall </w:t>
      </w:r>
      <w:r w:rsidRPr="00B37069">
        <w:rPr>
          <w:b w:val="0"/>
          <w:bCs/>
          <w:sz w:val="22"/>
          <w:szCs w:val="22"/>
        </w:rPr>
        <w:t>include all applicable taxes.  No additional compensation will be allowed due to Consultant’s failure to include such taxes or as the result of a change in Consultant’s tax liabilities.</w:t>
      </w:r>
    </w:p>
    <w:bookmarkEnd w:id="6"/>
    <w:p w14:paraId="3C57065E" w14:textId="77777777" w:rsidR="00B37069" w:rsidRPr="00B37069" w:rsidRDefault="00B37069" w:rsidP="007C135C">
      <w:pPr>
        <w:pStyle w:val="Heading2"/>
        <w:ind w:left="792" w:right="0"/>
        <w:jc w:val="both"/>
        <w:rPr>
          <w:b w:val="0"/>
          <w:bCs/>
          <w:sz w:val="22"/>
          <w:szCs w:val="22"/>
        </w:rPr>
      </w:pPr>
    </w:p>
    <w:p w14:paraId="719C1D76" w14:textId="5B9A8D9C" w:rsidR="00B37069" w:rsidRPr="00B37069" w:rsidRDefault="00B37069" w:rsidP="007C135C">
      <w:pPr>
        <w:pStyle w:val="Heading2"/>
        <w:numPr>
          <w:ilvl w:val="1"/>
          <w:numId w:val="7"/>
        </w:numPr>
        <w:ind w:right="0"/>
        <w:jc w:val="both"/>
        <w:rPr>
          <w:b w:val="0"/>
          <w:bCs/>
          <w:sz w:val="22"/>
          <w:szCs w:val="22"/>
        </w:rPr>
      </w:pPr>
      <w:bookmarkStart w:id="7" w:name="_Hlk201745344"/>
      <w:r w:rsidRPr="00B37069">
        <w:rPr>
          <w:sz w:val="22"/>
          <w:szCs w:val="22"/>
        </w:rPr>
        <w:t>Additional Services.</w:t>
      </w:r>
      <w:r w:rsidRPr="00B37069">
        <w:rPr>
          <w:b w:val="0"/>
          <w:bCs/>
          <w:sz w:val="22"/>
          <w:szCs w:val="22"/>
        </w:rPr>
        <w:t xml:space="preserve"> </w:t>
      </w:r>
      <w:bookmarkStart w:id="8" w:name="_Hlk202768499"/>
      <w:r w:rsidRPr="00B37069">
        <w:rPr>
          <w:b w:val="0"/>
          <w:bCs/>
          <w:sz w:val="22"/>
          <w:szCs w:val="22"/>
        </w:rPr>
        <w:t xml:space="preserve">If changes in the scope of the Consultant’s services, as described in this Agreement, are directed by the Owner’s Representative, the Consultant may be entitled to additional compensation above the Basic Rate. The Consultant shall make all requests for compensation for additional services in writing to the Owner before performing such services. If the Owner and the Consultant agree that additional compensation is owed to the Consultant for such </w:t>
      </w:r>
      <w:r w:rsidR="00085587">
        <w:rPr>
          <w:b w:val="0"/>
          <w:bCs/>
          <w:sz w:val="22"/>
          <w:szCs w:val="22"/>
        </w:rPr>
        <w:t xml:space="preserve">additional </w:t>
      </w:r>
      <w:r w:rsidRPr="00B37069">
        <w:rPr>
          <w:b w:val="0"/>
          <w:bCs/>
          <w:sz w:val="22"/>
          <w:szCs w:val="22"/>
        </w:rPr>
        <w:t xml:space="preserve">services, this Agreement will be amended in writing to reflect that agreement. Additional services shall be billed by the Consultant at the hourly rates set forth in Exhibit </w:t>
      </w:r>
      <w:r w:rsidR="002F071C">
        <w:rPr>
          <w:b w:val="0"/>
          <w:bCs/>
          <w:sz w:val="22"/>
          <w:szCs w:val="22"/>
        </w:rPr>
        <w:t>A</w:t>
      </w:r>
      <w:r w:rsidR="00275C50">
        <w:rPr>
          <w:b w:val="0"/>
          <w:bCs/>
          <w:sz w:val="22"/>
          <w:szCs w:val="22"/>
        </w:rPr>
        <w:t xml:space="preserve"> </w:t>
      </w:r>
      <w:r w:rsidRPr="00B37069">
        <w:rPr>
          <w:b w:val="0"/>
          <w:bCs/>
          <w:sz w:val="22"/>
          <w:szCs w:val="22"/>
        </w:rPr>
        <w:t>to this Agreement, unless otherwise approved by the Owner.</w:t>
      </w:r>
      <w:bookmarkEnd w:id="8"/>
    </w:p>
    <w:p w14:paraId="0D23257E" w14:textId="77777777" w:rsidR="00B37069" w:rsidRPr="00B37069" w:rsidRDefault="00B37069" w:rsidP="007C135C">
      <w:pPr>
        <w:pStyle w:val="Heading2"/>
        <w:ind w:left="792" w:right="0"/>
        <w:jc w:val="both"/>
        <w:rPr>
          <w:b w:val="0"/>
          <w:bCs/>
          <w:sz w:val="22"/>
          <w:szCs w:val="22"/>
        </w:rPr>
      </w:pPr>
      <w:bookmarkStart w:id="9" w:name="_Hlk201745386"/>
      <w:bookmarkEnd w:id="7"/>
    </w:p>
    <w:p w14:paraId="108929EA" w14:textId="70103011" w:rsidR="00EA5DF0" w:rsidRPr="00346BA9" w:rsidRDefault="00B37069" w:rsidP="00346BA9">
      <w:pPr>
        <w:pStyle w:val="Heading2"/>
        <w:numPr>
          <w:ilvl w:val="1"/>
          <w:numId w:val="7"/>
        </w:numPr>
        <w:ind w:right="0"/>
        <w:jc w:val="both"/>
        <w:rPr>
          <w:b w:val="0"/>
          <w:bCs/>
          <w:sz w:val="22"/>
          <w:szCs w:val="22"/>
        </w:rPr>
      </w:pPr>
      <w:r w:rsidRPr="00A36C27">
        <w:rPr>
          <w:sz w:val="22"/>
          <w:szCs w:val="22"/>
        </w:rPr>
        <w:t>Payment and Invoicing.</w:t>
      </w:r>
      <w:r w:rsidR="008606C8" w:rsidRPr="00346BA9">
        <w:rPr>
          <w:b w:val="0"/>
          <w:bCs/>
          <w:sz w:val="22"/>
          <w:szCs w:val="22"/>
        </w:rPr>
        <w:t xml:space="preserve"> </w:t>
      </w:r>
      <w:r w:rsidRPr="00B37069">
        <w:rPr>
          <w:b w:val="0"/>
          <w:bCs/>
          <w:sz w:val="22"/>
          <w:szCs w:val="22"/>
        </w:rPr>
        <w:t xml:space="preserve"> </w:t>
      </w:r>
      <w:bookmarkStart w:id="10" w:name="_Hlk202768645"/>
      <w:r w:rsidR="00AD4052">
        <w:rPr>
          <w:b w:val="0"/>
          <w:bCs/>
          <w:sz w:val="22"/>
          <w:szCs w:val="22"/>
        </w:rPr>
        <w:t xml:space="preserve">The Owner shall make payments to the </w:t>
      </w:r>
      <w:r w:rsidR="00CC1253">
        <w:rPr>
          <w:b w:val="0"/>
          <w:bCs/>
          <w:sz w:val="22"/>
          <w:szCs w:val="22"/>
        </w:rPr>
        <w:t>Consultant</w:t>
      </w:r>
      <w:r w:rsidR="00AD4052">
        <w:rPr>
          <w:b w:val="0"/>
          <w:bCs/>
          <w:sz w:val="22"/>
          <w:szCs w:val="22"/>
        </w:rPr>
        <w:t xml:space="preserve"> </w:t>
      </w:r>
      <w:r w:rsidR="007449E3">
        <w:rPr>
          <w:b w:val="0"/>
          <w:bCs/>
          <w:sz w:val="22"/>
          <w:szCs w:val="22"/>
        </w:rPr>
        <w:t>monthly</w:t>
      </w:r>
      <w:r w:rsidR="00942461">
        <w:rPr>
          <w:b w:val="0"/>
          <w:bCs/>
          <w:sz w:val="22"/>
          <w:szCs w:val="22"/>
        </w:rPr>
        <w:t>,</w:t>
      </w:r>
      <w:r w:rsidR="007449E3">
        <w:rPr>
          <w:b w:val="0"/>
          <w:bCs/>
          <w:sz w:val="22"/>
          <w:szCs w:val="22"/>
        </w:rPr>
        <w:t xml:space="preserve"> or on a lump sum basis in accordance with the </w:t>
      </w:r>
      <w:r w:rsidR="00C42CAE" w:rsidRPr="00653C2A">
        <w:rPr>
          <w:b w:val="0"/>
          <w:bCs/>
          <w:sz w:val="22"/>
          <w:szCs w:val="22"/>
        </w:rPr>
        <w:t>schedule</w:t>
      </w:r>
      <w:r w:rsidR="008E52FC">
        <w:rPr>
          <w:b w:val="0"/>
          <w:bCs/>
          <w:sz w:val="22"/>
          <w:szCs w:val="22"/>
        </w:rPr>
        <w:t xml:space="preserve"> set forth below</w:t>
      </w:r>
      <w:r w:rsidR="00C42CAE" w:rsidRPr="00653C2A">
        <w:rPr>
          <w:b w:val="0"/>
          <w:bCs/>
          <w:sz w:val="22"/>
          <w:szCs w:val="22"/>
        </w:rPr>
        <w:t xml:space="preserve">, upon submission of </w:t>
      </w:r>
      <w:r w:rsidR="003906B4">
        <w:rPr>
          <w:b w:val="0"/>
          <w:bCs/>
          <w:sz w:val="22"/>
          <w:szCs w:val="22"/>
        </w:rPr>
        <w:t xml:space="preserve">proper </w:t>
      </w:r>
      <w:r w:rsidR="00C42CAE" w:rsidRPr="00653C2A">
        <w:rPr>
          <w:b w:val="0"/>
          <w:bCs/>
          <w:sz w:val="22"/>
          <w:szCs w:val="22"/>
        </w:rPr>
        <w:t>invoices by the Consultant</w:t>
      </w:r>
      <w:r w:rsidR="00CC1253">
        <w:rPr>
          <w:b w:val="0"/>
          <w:bCs/>
          <w:sz w:val="22"/>
          <w:szCs w:val="22"/>
        </w:rPr>
        <w:t xml:space="preserve">. </w:t>
      </w:r>
      <w:r w:rsidR="008606C8" w:rsidRPr="00B37069">
        <w:rPr>
          <w:b w:val="0"/>
          <w:bCs/>
          <w:sz w:val="22"/>
          <w:szCs w:val="22"/>
        </w:rPr>
        <w:t xml:space="preserve">The Consultant shall prepare </w:t>
      </w:r>
      <w:r w:rsidR="002C3A5E" w:rsidRPr="00346BA9">
        <w:rPr>
          <w:b w:val="0"/>
          <w:bCs/>
          <w:sz w:val="22"/>
          <w:szCs w:val="22"/>
        </w:rPr>
        <w:t xml:space="preserve">all invoices </w:t>
      </w:r>
      <w:r w:rsidR="008606C8" w:rsidRPr="00B37069">
        <w:rPr>
          <w:b w:val="0"/>
          <w:bCs/>
          <w:sz w:val="22"/>
          <w:szCs w:val="22"/>
        </w:rPr>
        <w:t>in the form</w:t>
      </w:r>
      <w:r w:rsidR="0043713B">
        <w:rPr>
          <w:b w:val="0"/>
          <w:bCs/>
          <w:sz w:val="22"/>
          <w:szCs w:val="22"/>
        </w:rPr>
        <w:t xml:space="preserve"> </w:t>
      </w:r>
      <w:r w:rsidR="008606C8" w:rsidRPr="00B37069">
        <w:rPr>
          <w:b w:val="0"/>
          <w:bCs/>
          <w:sz w:val="22"/>
          <w:szCs w:val="22"/>
        </w:rPr>
        <w:t xml:space="preserve">requested by the Owner. </w:t>
      </w:r>
      <w:r w:rsidR="00C152EC" w:rsidRPr="00346BA9">
        <w:rPr>
          <w:b w:val="0"/>
          <w:bCs/>
          <w:sz w:val="22"/>
          <w:szCs w:val="22"/>
        </w:rPr>
        <w:t>Invoices</w:t>
      </w:r>
      <w:r w:rsidR="0066355C">
        <w:rPr>
          <w:b w:val="0"/>
          <w:bCs/>
          <w:sz w:val="22"/>
          <w:szCs w:val="22"/>
        </w:rPr>
        <w:t xml:space="preserve"> based on a </w:t>
      </w:r>
      <w:r w:rsidR="00C152EC" w:rsidRPr="00346BA9">
        <w:rPr>
          <w:b w:val="0"/>
          <w:bCs/>
          <w:sz w:val="22"/>
          <w:szCs w:val="22"/>
        </w:rPr>
        <w:t xml:space="preserve">time and material </w:t>
      </w:r>
      <w:r w:rsidR="0043713B">
        <w:rPr>
          <w:b w:val="0"/>
          <w:bCs/>
          <w:sz w:val="22"/>
          <w:szCs w:val="22"/>
        </w:rPr>
        <w:t xml:space="preserve">fee </w:t>
      </w:r>
      <w:r w:rsidR="00C152EC" w:rsidRPr="00346BA9">
        <w:rPr>
          <w:b w:val="0"/>
          <w:bCs/>
          <w:sz w:val="22"/>
          <w:szCs w:val="22"/>
        </w:rPr>
        <w:t>shall include detailed time entries reflecting work performed by the Consultant</w:t>
      </w:r>
      <w:r w:rsidR="00303248">
        <w:rPr>
          <w:b w:val="0"/>
          <w:bCs/>
          <w:sz w:val="22"/>
          <w:szCs w:val="22"/>
        </w:rPr>
        <w:t>, and i</w:t>
      </w:r>
      <w:r w:rsidR="00C152EC" w:rsidRPr="00346BA9">
        <w:rPr>
          <w:b w:val="0"/>
          <w:bCs/>
          <w:sz w:val="22"/>
          <w:szCs w:val="22"/>
        </w:rPr>
        <w:t>nvoices based on a stipulated sum or fixed fee shall include a summary of significant</w:t>
      </w:r>
      <w:r w:rsidR="0066355C">
        <w:rPr>
          <w:b w:val="0"/>
          <w:bCs/>
          <w:sz w:val="22"/>
          <w:szCs w:val="22"/>
        </w:rPr>
        <w:t xml:space="preserve"> milestones or work performed</w:t>
      </w:r>
      <w:r w:rsidR="001405CB">
        <w:rPr>
          <w:b w:val="0"/>
          <w:bCs/>
          <w:sz w:val="22"/>
          <w:szCs w:val="22"/>
        </w:rPr>
        <w:t xml:space="preserve"> by the Consultant</w:t>
      </w:r>
      <w:r w:rsidR="00303248">
        <w:rPr>
          <w:b w:val="0"/>
          <w:bCs/>
          <w:sz w:val="22"/>
          <w:szCs w:val="22"/>
        </w:rPr>
        <w:t xml:space="preserve"> for which payment is sought</w:t>
      </w:r>
      <w:r w:rsidR="00C152EC" w:rsidRPr="00346BA9">
        <w:rPr>
          <w:b w:val="0"/>
          <w:bCs/>
          <w:sz w:val="22"/>
          <w:szCs w:val="22"/>
        </w:rPr>
        <w:t xml:space="preserve">.  </w:t>
      </w:r>
      <w:r w:rsidR="002C3A5E" w:rsidRPr="00346BA9">
        <w:rPr>
          <w:b w:val="0"/>
          <w:bCs/>
          <w:sz w:val="22"/>
          <w:szCs w:val="22"/>
        </w:rPr>
        <w:t xml:space="preserve">The Owner shall </w:t>
      </w:r>
      <w:r w:rsidR="00EA5DF0" w:rsidRPr="00346BA9">
        <w:rPr>
          <w:b w:val="0"/>
          <w:bCs/>
          <w:sz w:val="22"/>
          <w:szCs w:val="22"/>
        </w:rPr>
        <w:t xml:space="preserve">pay the </w:t>
      </w:r>
      <w:r w:rsidR="002C3A5E" w:rsidRPr="00346BA9">
        <w:rPr>
          <w:b w:val="0"/>
          <w:bCs/>
          <w:sz w:val="22"/>
          <w:szCs w:val="22"/>
        </w:rPr>
        <w:t>Consultant</w:t>
      </w:r>
      <w:r w:rsidR="00EA5DF0" w:rsidRPr="00346BA9">
        <w:rPr>
          <w:b w:val="0"/>
          <w:bCs/>
          <w:sz w:val="22"/>
          <w:szCs w:val="22"/>
        </w:rPr>
        <w:t xml:space="preserve"> within </w:t>
      </w:r>
      <w:r w:rsidR="000920E1" w:rsidRPr="00346BA9">
        <w:rPr>
          <w:b w:val="0"/>
          <w:bCs/>
          <w:sz w:val="22"/>
          <w:szCs w:val="22"/>
        </w:rPr>
        <w:t>thirty (</w:t>
      </w:r>
      <w:r w:rsidR="00EA5DF0" w:rsidRPr="00346BA9">
        <w:rPr>
          <w:b w:val="0"/>
          <w:bCs/>
          <w:sz w:val="22"/>
          <w:szCs w:val="22"/>
        </w:rPr>
        <w:t>30</w:t>
      </w:r>
      <w:r w:rsidR="000920E1" w:rsidRPr="00346BA9">
        <w:rPr>
          <w:b w:val="0"/>
          <w:bCs/>
          <w:sz w:val="22"/>
          <w:szCs w:val="22"/>
        </w:rPr>
        <w:t>)</w:t>
      </w:r>
      <w:r w:rsidR="00EA5DF0" w:rsidRPr="00346BA9">
        <w:rPr>
          <w:b w:val="0"/>
          <w:bCs/>
          <w:sz w:val="22"/>
          <w:szCs w:val="22"/>
        </w:rPr>
        <w:t xml:space="preserve"> days following the receipt of </w:t>
      </w:r>
      <w:r w:rsidR="00D91D64" w:rsidRPr="00346BA9">
        <w:rPr>
          <w:b w:val="0"/>
          <w:bCs/>
          <w:sz w:val="22"/>
          <w:szCs w:val="22"/>
        </w:rPr>
        <w:t xml:space="preserve">a proper </w:t>
      </w:r>
      <w:r w:rsidR="00EA5DF0" w:rsidRPr="00346BA9">
        <w:rPr>
          <w:b w:val="0"/>
          <w:bCs/>
          <w:sz w:val="22"/>
          <w:szCs w:val="22"/>
        </w:rPr>
        <w:t>invoice.</w:t>
      </w:r>
      <w:r w:rsidR="000920E1" w:rsidRPr="00346BA9">
        <w:rPr>
          <w:b w:val="0"/>
          <w:bCs/>
          <w:sz w:val="22"/>
          <w:szCs w:val="22"/>
        </w:rPr>
        <w:t xml:space="preserve"> </w:t>
      </w:r>
      <w:r w:rsidR="00EA5DF0" w:rsidRPr="00346BA9">
        <w:rPr>
          <w:b w:val="0"/>
          <w:bCs/>
          <w:sz w:val="22"/>
          <w:szCs w:val="22"/>
        </w:rPr>
        <w:t xml:space="preserve">If an invoice is incorrect, </w:t>
      </w:r>
      <w:r w:rsidR="00FB7219">
        <w:rPr>
          <w:b w:val="0"/>
          <w:bCs/>
          <w:sz w:val="22"/>
          <w:szCs w:val="22"/>
        </w:rPr>
        <w:t>lacking appropriate documentation of work performed</w:t>
      </w:r>
      <w:r w:rsidR="00EA5DF0" w:rsidRPr="00346BA9">
        <w:rPr>
          <w:b w:val="0"/>
          <w:bCs/>
          <w:sz w:val="22"/>
          <w:szCs w:val="22"/>
        </w:rPr>
        <w:t>, or otherwise improper</w:t>
      </w:r>
      <w:r w:rsidR="00F649FB">
        <w:rPr>
          <w:b w:val="0"/>
          <w:bCs/>
          <w:sz w:val="22"/>
          <w:szCs w:val="22"/>
        </w:rPr>
        <w:t xml:space="preserve"> under </w:t>
      </w:r>
      <w:r w:rsidR="0090038D">
        <w:rPr>
          <w:b w:val="0"/>
          <w:bCs/>
          <w:sz w:val="22"/>
          <w:szCs w:val="22"/>
        </w:rPr>
        <w:t xml:space="preserve">the terms of </w:t>
      </w:r>
      <w:r w:rsidR="00F649FB">
        <w:rPr>
          <w:b w:val="0"/>
          <w:bCs/>
          <w:sz w:val="22"/>
          <w:szCs w:val="22"/>
        </w:rPr>
        <w:t>this Agreement</w:t>
      </w:r>
      <w:r w:rsidR="00EA5DF0" w:rsidRPr="00346BA9">
        <w:rPr>
          <w:b w:val="0"/>
          <w:bCs/>
          <w:sz w:val="22"/>
          <w:szCs w:val="22"/>
        </w:rPr>
        <w:t xml:space="preserve">, the </w:t>
      </w:r>
      <w:r w:rsidR="00D91D64" w:rsidRPr="00346BA9">
        <w:rPr>
          <w:b w:val="0"/>
          <w:bCs/>
          <w:sz w:val="22"/>
          <w:szCs w:val="22"/>
        </w:rPr>
        <w:t xml:space="preserve">Owner </w:t>
      </w:r>
      <w:r w:rsidR="00760CF6">
        <w:rPr>
          <w:b w:val="0"/>
          <w:bCs/>
          <w:sz w:val="22"/>
          <w:szCs w:val="22"/>
        </w:rPr>
        <w:t xml:space="preserve">will </w:t>
      </w:r>
      <w:r w:rsidR="00EA5DF0" w:rsidRPr="00346BA9">
        <w:rPr>
          <w:b w:val="0"/>
          <w:bCs/>
          <w:sz w:val="22"/>
          <w:szCs w:val="22"/>
        </w:rPr>
        <w:t xml:space="preserve">notify the </w:t>
      </w:r>
      <w:r w:rsidR="00D91D64" w:rsidRPr="00346BA9">
        <w:rPr>
          <w:b w:val="0"/>
          <w:bCs/>
          <w:sz w:val="22"/>
          <w:szCs w:val="22"/>
        </w:rPr>
        <w:t xml:space="preserve">Consultant </w:t>
      </w:r>
      <w:r w:rsidR="00EA5DF0" w:rsidRPr="00346BA9">
        <w:rPr>
          <w:b w:val="0"/>
          <w:bCs/>
          <w:sz w:val="22"/>
          <w:szCs w:val="22"/>
        </w:rPr>
        <w:t xml:space="preserve">within </w:t>
      </w:r>
      <w:r w:rsidR="00E45151">
        <w:rPr>
          <w:b w:val="0"/>
          <w:bCs/>
          <w:sz w:val="22"/>
          <w:szCs w:val="22"/>
        </w:rPr>
        <w:t>a reasonable period of time upon</w:t>
      </w:r>
      <w:r w:rsidR="001D47C0">
        <w:rPr>
          <w:b w:val="0"/>
          <w:bCs/>
          <w:sz w:val="22"/>
          <w:szCs w:val="22"/>
        </w:rPr>
        <w:t xml:space="preserve"> </w:t>
      </w:r>
      <w:r w:rsidR="00EA5DF0" w:rsidRPr="00346BA9">
        <w:rPr>
          <w:b w:val="0"/>
          <w:bCs/>
          <w:sz w:val="22"/>
          <w:szCs w:val="22"/>
        </w:rPr>
        <w:t xml:space="preserve">discovering the error. </w:t>
      </w:r>
      <w:r w:rsidR="00B01DAA">
        <w:rPr>
          <w:b w:val="0"/>
          <w:bCs/>
          <w:sz w:val="22"/>
          <w:szCs w:val="22"/>
        </w:rPr>
        <w:t xml:space="preserve">The </w:t>
      </w:r>
      <w:r w:rsidR="00D91D64" w:rsidRPr="00346BA9">
        <w:rPr>
          <w:b w:val="0"/>
          <w:bCs/>
          <w:sz w:val="22"/>
          <w:szCs w:val="22"/>
        </w:rPr>
        <w:t>Owner shall pay the Consultant within thirty (30) days</w:t>
      </w:r>
      <w:r w:rsidR="00736C9F">
        <w:rPr>
          <w:b w:val="0"/>
          <w:bCs/>
          <w:sz w:val="22"/>
          <w:szCs w:val="22"/>
        </w:rPr>
        <w:t xml:space="preserve"> of receipt of</w:t>
      </w:r>
      <w:r w:rsidR="00B01DAA">
        <w:rPr>
          <w:b w:val="0"/>
          <w:bCs/>
          <w:sz w:val="22"/>
          <w:szCs w:val="22"/>
        </w:rPr>
        <w:t xml:space="preserve"> a</w:t>
      </w:r>
      <w:r w:rsidR="00736C9F">
        <w:rPr>
          <w:b w:val="0"/>
          <w:bCs/>
          <w:sz w:val="22"/>
          <w:szCs w:val="22"/>
        </w:rPr>
        <w:t xml:space="preserve"> corrected invoice</w:t>
      </w:r>
      <w:r w:rsidR="00D91D64" w:rsidRPr="00346BA9">
        <w:rPr>
          <w:b w:val="0"/>
          <w:bCs/>
          <w:sz w:val="22"/>
          <w:szCs w:val="22"/>
        </w:rPr>
        <w:t>.</w:t>
      </w:r>
      <w:r w:rsidR="003B4999">
        <w:rPr>
          <w:b w:val="0"/>
          <w:bCs/>
          <w:sz w:val="22"/>
          <w:szCs w:val="22"/>
        </w:rPr>
        <w:t xml:space="preserve"> Invoices shall be </w:t>
      </w:r>
      <w:r w:rsidR="00810C6F">
        <w:rPr>
          <w:b w:val="0"/>
          <w:bCs/>
          <w:sz w:val="22"/>
          <w:szCs w:val="22"/>
        </w:rPr>
        <w:t xml:space="preserve">deemed received by the Owner when uploaded as set forth herein. </w:t>
      </w:r>
      <w:bookmarkEnd w:id="10"/>
    </w:p>
    <w:p w14:paraId="1861FC5D" w14:textId="7919BA57" w:rsidR="00B37069" w:rsidRPr="00653C2A" w:rsidRDefault="00B37069" w:rsidP="00346BA9">
      <w:pPr>
        <w:pStyle w:val="Heading2"/>
        <w:ind w:left="792" w:right="0"/>
        <w:jc w:val="both"/>
        <w:rPr>
          <w:b w:val="0"/>
          <w:bCs/>
          <w:sz w:val="22"/>
          <w:szCs w:val="22"/>
        </w:rPr>
      </w:pPr>
    </w:p>
    <w:p w14:paraId="36554AB1" w14:textId="0CE07097" w:rsidR="00C84989" w:rsidRPr="00FD0E08" w:rsidRDefault="00E56396" w:rsidP="005B1D0A">
      <w:pPr>
        <w:pStyle w:val="ListParagraph"/>
        <w:rPr>
          <w:rFonts w:ascii="Times New Roman" w:hAnsi="Times New Roman"/>
        </w:rPr>
      </w:pPr>
      <w:r w:rsidRPr="00FD0E08">
        <w:rPr>
          <w:rFonts w:ascii="Times New Roman" w:hAnsi="Times New Roman"/>
        </w:rPr>
        <w:t>Payment Schedule</w:t>
      </w:r>
      <w:r w:rsidR="00346BA9" w:rsidRPr="00FD0E08">
        <w:rPr>
          <w:rFonts w:ascii="Times New Roman" w:hAnsi="Times New Roman"/>
        </w:rPr>
        <w:t>:</w:t>
      </w:r>
      <w:r w:rsidRPr="00FD0E08">
        <w:rPr>
          <w:rFonts w:ascii="Times New Roman" w:hAnsi="Times New Roman"/>
        </w:rPr>
        <w:t xml:space="preserve"> </w:t>
      </w:r>
    </w:p>
    <w:p w14:paraId="1054A977" w14:textId="77777777" w:rsidR="00E56396" w:rsidRPr="00FD0E08" w:rsidRDefault="00E56396" w:rsidP="005B1D0A">
      <w:pPr>
        <w:pStyle w:val="ListParagraph"/>
        <w:rPr>
          <w:rFonts w:ascii="Times New Roman" w:hAnsi="Times New Roman"/>
        </w:rPr>
      </w:pPr>
    </w:p>
    <w:p w14:paraId="021B27FF" w14:textId="094EA950" w:rsidR="00B37069" w:rsidRPr="00FD0E08" w:rsidRDefault="006F10E0" w:rsidP="00C95742">
      <w:pPr>
        <w:widowControl/>
        <w:ind w:left="720"/>
        <w:contextualSpacing/>
        <w:jc w:val="both"/>
        <w:rPr>
          <w:bCs/>
          <w:sz w:val="22"/>
          <w:szCs w:val="22"/>
        </w:rPr>
      </w:pPr>
      <w:r w:rsidRPr="00FD0E08">
        <w:rPr>
          <w:bCs/>
          <w:sz w:val="22"/>
          <w:szCs w:val="22"/>
        </w:rPr>
        <w:fldChar w:fldCharType="begin"/>
      </w:r>
      <w:r w:rsidRPr="00FD0E08">
        <w:rPr>
          <w:bCs/>
          <w:sz w:val="22"/>
          <w:szCs w:val="22"/>
        </w:rPr>
        <w:instrText xml:space="preserve"> MERGEFIELD  ProcessFields_PaymentSchedule  \* MERGEFORMAT </w:instrText>
      </w:r>
      <w:r w:rsidRPr="00FD0E08">
        <w:rPr>
          <w:bCs/>
          <w:sz w:val="22"/>
          <w:szCs w:val="22"/>
        </w:rPr>
        <w:fldChar w:fldCharType="separate"/>
      </w:r>
      <w:r w:rsidRPr="00FD0E08">
        <w:rPr>
          <w:bCs/>
          <w:sz w:val="22"/>
          <w:szCs w:val="22"/>
        </w:rPr>
        <w:t>«ProcessFields_PaymentSchedule»</w:t>
      </w:r>
      <w:r w:rsidRPr="00FD0E08">
        <w:rPr>
          <w:bCs/>
          <w:sz w:val="22"/>
          <w:szCs w:val="22"/>
        </w:rPr>
        <w:fldChar w:fldCharType="end"/>
      </w:r>
    </w:p>
    <w:p w14:paraId="6F9B3689" w14:textId="77777777" w:rsidR="00C95742" w:rsidRPr="00FD0E08" w:rsidRDefault="00C95742" w:rsidP="00C95742">
      <w:pPr>
        <w:widowControl/>
        <w:ind w:left="720"/>
        <w:contextualSpacing/>
        <w:jc w:val="both"/>
        <w:rPr>
          <w:bCs/>
          <w:sz w:val="22"/>
          <w:szCs w:val="22"/>
        </w:rPr>
      </w:pPr>
    </w:p>
    <w:p w14:paraId="66DA1B8E" w14:textId="79C1C626" w:rsidR="00B37069" w:rsidRPr="00FD0E08" w:rsidRDefault="00B37069" w:rsidP="007C135C">
      <w:pPr>
        <w:pStyle w:val="Heading2"/>
        <w:numPr>
          <w:ilvl w:val="1"/>
          <w:numId w:val="7"/>
        </w:numPr>
        <w:ind w:right="0"/>
        <w:jc w:val="both"/>
        <w:rPr>
          <w:b w:val="0"/>
          <w:bCs/>
          <w:sz w:val="22"/>
          <w:szCs w:val="22"/>
        </w:rPr>
      </w:pPr>
      <w:r w:rsidRPr="00FD0E08">
        <w:rPr>
          <w:sz w:val="22"/>
          <w:szCs w:val="22"/>
        </w:rPr>
        <w:t>Subconsultant Payments.</w:t>
      </w:r>
      <w:r w:rsidRPr="00FD0E08">
        <w:rPr>
          <w:b w:val="0"/>
          <w:bCs/>
          <w:sz w:val="22"/>
          <w:szCs w:val="22"/>
        </w:rPr>
        <w:t xml:space="preserve"> The Consultant shall pay all Subconsultants, Subcontractors, and others for all supplies and services used by the Consultant for this Agreement, within</w:t>
      </w:r>
      <w:r w:rsidR="003105D2" w:rsidRPr="00FD0E08">
        <w:rPr>
          <w:b w:val="0"/>
          <w:bCs/>
          <w:sz w:val="22"/>
          <w:szCs w:val="22"/>
        </w:rPr>
        <w:t xml:space="preserve"> fifteen (15) days of receipt of payment from the Owner</w:t>
      </w:r>
      <w:r w:rsidRPr="00FD0E08">
        <w:rPr>
          <w:b w:val="0"/>
          <w:bCs/>
          <w:sz w:val="22"/>
          <w:szCs w:val="22"/>
        </w:rPr>
        <w:t>.</w:t>
      </w:r>
    </w:p>
    <w:p w14:paraId="58600016" w14:textId="77777777" w:rsidR="00B37069" w:rsidRPr="00B37069" w:rsidRDefault="00B37069" w:rsidP="00B37069">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bookmarkEnd w:id="9"/>
    <w:p w14:paraId="68D72CAE" w14:textId="41253B73" w:rsidR="000F5CF4" w:rsidRPr="00653C2A" w:rsidRDefault="000F5CF4" w:rsidP="000E3FCF">
      <w:pPr>
        <w:pStyle w:val="Heading2"/>
        <w:keepLines/>
        <w:numPr>
          <w:ilvl w:val="0"/>
          <w:numId w:val="7"/>
        </w:numPr>
        <w:tabs>
          <w:tab w:val="center" w:pos="5400"/>
          <w:tab w:val="left" w:pos="5760"/>
          <w:tab w:val="left" w:pos="6480"/>
          <w:tab w:val="left" w:pos="7200"/>
          <w:tab w:val="left" w:pos="7920"/>
          <w:tab w:val="left" w:pos="8640"/>
          <w:tab w:val="left" w:pos="9360"/>
          <w:tab w:val="left" w:pos="10080"/>
        </w:tabs>
        <w:ind w:right="0"/>
        <w:jc w:val="both"/>
        <w:rPr>
          <w:sz w:val="22"/>
          <w:szCs w:val="22"/>
        </w:rPr>
      </w:pPr>
      <w:r w:rsidRPr="00653C2A">
        <w:rPr>
          <w:sz w:val="22"/>
          <w:szCs w:val="22"/>
        </w:rPr>
        <w:t xml:space="preserve"> NOTIFICATION</w:t>
      </w:r>
    </w:p>
    <w:p w14:paraId="21DA0CA5" w14:textId="77777777" w:rsidR="000F5CF4" w:rsidRPr="00653C2A" w:rsidRDefault="000F5CF4" w:rsidP="000122A0">
      <w:pPr>
        <w:keepNext/>
        <w:keepLines/>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255367BC" w14:textId="77777777" w:rsidR="0089379B" w:rsidRPr="00653C2A" w:rsidRDefault="0089379B" w:rsidP="0089379B">
      <w:pPr>
        <w:pStyle w:val="ListParagraph"/>
        <w:numPr>
          <w:ilvl w:val="0"/>
          <w:numId w:val="9"/>
        </w:numPr>
        <w:contextualSpacing/>
        <w:jc w:val="both"/>
        <w:rPr>
          <w:rFonts w:ascii="Times New Roman" w:eastAsia="Times New Roman" w:hAnsi="Times New Roman"/>
          <w:snapToGrid w:val="0"/>
          <w:vanish/>
        </w:rPr>
      </w:pPr>
    </w:p>
    <w:p w14:paraId="47AF5C8E" w14:textId="77777777" w:rsidR="0089379B" w:rsidRPr="00653C2A" w:rsidRDefault="0089379B" w:rsidP="0089379B">
      <w:pPr>
        <w:pStyle w:val="ListParagraph"/>
        <w:numPr>
          <w:ilvl w:val="0"/>
          <w:numId w:val="9"/>
        </w:numPr>
        <w:contextualSpacing/>
        <w:jc w:val="both"/>
        <w:rPr>
          <w:rFonts w:ascii="Times New Roman" w:eastAsia="Times New Roman" w:hAnsi="Times New Roman"/>
          <w:snapToGrid w:val="0"/>
          <w:vanish/>
        </w:rPr>
      </w:pPr>
    </w:p>
    <w:p w14:paraId="6A4F486A" w14:textId="77777777" w:rsidR="0089379B" w:rsidRPr="00653C2A" w:rsidRDefault="0089379B" w:rsidP="0089379B">
      <w:pPr>
        <w:pStyle w:val="ListParagraph"/>
        <w:numPr>
          <w:ilvl w:val="0"/>
          <w:numId w:val="9"/>
        </w:numPr>
        <w:contextualSpacing/>
        <w:jc w:val="both"/>
        <w:rPr>
          <w:rFonts w:ascii="Times New Roman" w:eastAsia="Times New Roman" w:hAnsi="Times New Roman"/>
          <w:snapToGrid w:val="0"/>
          <w:vanish/>
        </w:rPr>
      </w:pPr>
    </w:p>
    <w:p w14:paraId="753269F4" w14:textId="77777777" w:rsidR="0089379B" w:rsidRPr="00653C2A" w:rsidRDefault="0089379B" w:rsidP="0089379B">
      <w:pPr>
        <w:pStyle w:val="ListParagraph"/>
        <w:numPr>
          <w:ilvl w:val="0"/>
          <w:numId w:val="9"/>
        </w:numPr>
        <w:contextualSpacing/>
        <w:jc w:val="both"/>
        <w:rPr>
          <w:rFonts w:ascii="Times New Roman" w:eastAsia="Times New Roman" w:hAnsi="Times New Roman"/>
          <w:snapToGrid w:val="0"/>
          <w:vanish/>
        </w:rPr>
      </w:pPr>
    </w:p>
    <w:p w14:paraId="6456AFE1" w14:textId="77777777" w:rsidR="007C135C" w:rsidRPr="00653C2A" w:rsidRDefault="007C135C" w:rsidP="007C135C">
      <w:pPr>
        <w:pStyle w:val="ListParagraph"/>
        <w:keepNext/>
        <w:numPr>
          <w:ilvl w:val="0"/>
          <w:numId w:val="7"/>
        </w:numPr>
        <w:jc w:val="both"/>
        <w:outlineLvl w:val="1"/>
        <w:rPr>
          <w:rFonts w:ascii="Times New Roman" w:eastAsia="Times New Roman" w:hAnsi="Times New Roman"/>
          <w:bCs/>
          <w:snapToGrid w:val="0"/>
          <w:vanish/>
        </w:rPr>
      </w:pPr>
    </w:p>
    <w:p w14:paraId="47B0E4B9" w14:textId="490AB746" w:rsidR="006A37EB" w:rsidRPr="00FD0E08" w:rsidRDefault="000F5CF4" w:rsidP="000E3FCF">
      <w:pPr>
        <w:pStyle w:val="Heading2"/>
        <w:numPr>
          <w:ilvl w:val="1"/>
          <w:numId w:val="12"/>
        </w:numPr>
        <w:ind w:right="0"/>
        <w:jc w:val="both"/>
        <w:rPr>
          <w:b w:val="0"/>
          <w:bCs/>
          <w:sz w:val="22"/>
          <w:szCs w:val="22"/>
        </w:rPr>
      </w:pPr>
      <w:r w:rsidRPr="00A36C27">
        <w:rPr>
          <w:b w:val="0"/>
          <w:bCs/>
          <w:sz w:val="22"/>
          <w:szCs w:val="22"/>
        </w:rPr>
        <w:t xml:space="preserve">The Consultant will </w:t>
      </w:r>
      <w:r w:rsidR="00A81A75" w:rsidRPr="00A36C27">
        <w:rPr>
          <w:b w:val="0"/>
          <w:bCs/>
          <w:sz w:val="22"/>
          <w:szCs w:val="22"/>
        </w:rPr>
        <w:t>send</w:t>
      </w:r>
      <w:r w:rsidRPr="00A36C27">
        <w:rPr>
          <w:b w:val="0"/>
          <w:bCs/>
          <w:sz w:val="22"/>
          <w:szCs w:val="22"/>
        </w:rPr>
        <w:t xml:space="preserve"> all </w:t>
      </w:r>
      <w:r w:rsidR="00CA2921" w:rsidRPr="00A36C27">
        <w:rPr>
          <w:b w:val="0"/>
          <w:bCs/>
          <w:sz w:val="22"/>
          <w:szCs w:val="22"/>
        </w:rPr>
        <w:t>notifications</w:t>
      </w:r>
      <w:r w:rsidR="00BE3962" w:rsidRPr="00A36C27">
        <w:rPr>
          <w:b w:val="0"/>
          <w:bCs/>
          <w:sz w:val="22"/>
          <w:szCs w:val="22"/>
        </w:rPr>
        <w:t xml:space="preserve">, documents, </w:t>
      </w:r>
      <w:r w:rsidR="00A526FF" w:rsidRPr="00A36C27">
        <w:rPr>
          <w:b w:val="0"/>
          <w:bCs/>
          <w:sz w:val="22"/>
          <w:szCs w:val="22"/>
        </w:rPr>
        <w:t>and</w:t>
      </w:r>
      <w:r w:rsidR="00CA2921" w:rsidRPr="00A36C27">
        <w:rPr>
          <w:b w:val="0"/>
          <w:bCs/>
          <w:sz w:val="22"/>
          <w:szCs w:val="22"/>
        </w:rPr>
        <w:t xml:space="preserve"> </w:t>
      </w:r>
      <w:r w:rsidRPr="00A36C27">
        <w:rPr>
          <w:b w:val="0"/>
          <w:bCs/>
          <w:sz w:val="22"/>
          <w:szCs w:val="22"/>
        </w:rPr>
        <w:t>project correspondence</w:t>
      </w:r>
      <w:r w:rsidR="00A526FF" w:rsidRPr="00A36C27">
        <w:rPr>
          <w:b w:val="0"/>
          <w:bCs/>
          <w:sz w:val="22"/>
          <w:szCs w:val="22"/>
        </w:rPr>
        <w:t xml:space="preserve"> to the Owner </w:t>
      </w:r>
      <w:r w:rsidR="00A570D4" w:rsidRPr="00A36C27">
        <w:rPr>
          <w:b w:val="0"/>
          <w:bCs/>
          <w:sz w:val="22"/>
          <w:szCs w:val="22"/>
        </w:rPr>
        <w:t xml:space="preserve">as </w:t>
      </w:r>
      <w:r w:rsidR="00A570D4" w:rsidRPr="00FD0E08">
        <w:rPr>
          <w:b w:val="0"/>
          <w:bCs/>
          <w:sz w:val="22"/>
          <w:szCs w:val="22"/>
        </w:rPr>
        <w:t>follows</w:t>
      </w:r>
      <w:r w:rsidR="006A37EB" w:rsidRPr="00FD0E08">
        <w:rPr>
          <w:b w:val="0"/>
          <w:bCs/>
          <w:sz w:val="22"/>
          <w:szCs w:val="22"/>
        </w:rPr>
        <w:t>:</w:t>
      </w:r>
    </w:p>
    <w:p w14:paraId="09EB8392" w14:textId="77777777" w:rsidR="006A37EB" w:rsidRPr="00FD0E08" w:rsidRDefault="006A37EB"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2CC236B1" w14:textId="5B71D5B4" w:rsidR="006A37EB" w:rsidRPr="00FD0E08" w:rsidRDefault="006A37EB"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r w:rsidR="00213286" w:rsidRPr="00FD0E08">
        <w:rPr>
          <w:sz w:val="22"/>
          <w:szCs w:val="22"/>
        </w:rPr>
        <w:fldChar w:fldCharType="begin"/>
      </w:r>
      <w:r w:rsidR="00213286" w:rsidRPr="00FD0E08">
        <w:rPr>
          <w:sz w:val="22"/>
          <w:szCs w:val="22"/>
        </w:rPr>
        <w:instrText xml:space="preserve"> MERGEFIELD  ProcessFields_ProjectManager  \* MERGEFORMAT </w:instrText>
      </w:r>
      <w:r w:rsidR="00213286" w:rsidRPr="00FD0E08">
        <w:rPr>
          <w:sz w:val="22"/>
          <w:szCs w:val="22"/>
        </w:rPr>
        <w:fldChar w:fldCharType="separate"/>
      </w:r>
      <w:r w:rsidR="00213286" w:rsidRPr="00FD0E08">
        <w:rPr>
          <w:noProof/>
          <w:sz w:val="22"/>
          <w:szCs w:val="22"/>
        </w:rPr>
        <w:t>«ProcessFields_ProjectManager»</w:t>
      </w:r>
      <w:r w:rsidR="00213286" w:rsidRPr="00FD0E08">
        <w:rPr>
          <w:sz w:val="22"/>
          <w:szCs w:val="22"/>
        </w:rPr>
        <w:fldChar w:fldCharType="end"/>
      </w:r>
      <w:r w:rsidR="000F5CF4" w:rsidRPr="00FD0E08">
        <w:rPr>
          <w:sz w:val="22"/>
          <w:szCs w:val="22"/>
        </w:rPr>
        <w:t xml:space="preserve">, </w:t>
      </w:r>
      <w:r w:rsidR="00213286" w:rsidRPr="00FD0E08">
        <w:rPr>
          <w:sz w:val="22"/>
          <w:szCs w:val="22"/>
        </w:rPr>
        <w:t>Project Manager</w:t>
      </w:r>
      <w:r w:rsidR="000F5CF4" w:rsidRPr="00FD0E08">
        <w:rPr>
          <w:sz w:val="22"/>
          <w:szCs w:val="22"/>
        </w:rPr>
        <w:t>,</w:t>
      </w:r>
      <w:r w:rsidR="00C32208">
        <w:rPr>
          <w:sz w:val="22"/>
          <w:szCs w:val="22"/>
        </w:rPr>
        <w:t xml:space="preserve"> </w:t>
      </w:r>
      <w:r w:rsidR="00C32208">
        <w:rPr>
          <w:sz w:val="22"/>
          <w:szCs w:val="22"/>
        </w:rPr>
        <w:fldChar w:fldCharType="begin"/>
      </w:r>
      <w:r w:rsidR="00C32208">
        <w:rPr>
          <w:sz w:val="22"/>
          <w:szCs w:val="22"/>
        </w:rPr>
        <w:instrText xml:space="preserve"> MERGEFIELD  ProcessFields_MailingAddress  \* MERGEFORMAT </w:instrText>
      </w:r>
      <w:r w:rsidR="00C32208">
        <w:rPr>
          <w:sz w:val="22"/>
          <w:szCs w:val="22"/>
        </w:rPr>
        <w:fldChar w:fldCharType="separate"/>
      </w:r>
      <w:r w:rsidR="00C32208">
        <w:rPr>
          <w:noProof/>
          <w:sz w:val="22"/>
          <w:szCs w:val="22"/>
        </w:rPr>
        <w:t>«ProcessFields_MailingAddress»</w:t>
      </w:r>
      <w:r w:rsidR="00C32208">
        <w:rPr>
          <w:sz w:val="22"/>
          <w:szCs w:val="22"/>
        </w:rPr>
        <w:fldChar w:fldCharType="end"/>
      </w:r>
      <w:r w:rsidR="00213286" w:rsidRPr="00FD0E08">
        <w:rPr>
          <w:sz w:val="22"/>
          <w:szCs w:val="22"/>
        </w:rPr>
        <w:t xml:space="preserve">, </w:t>
      </w:r>
      <w:r w:rsidR="00213286" w:rsidRPr="00FD0E08">
        <w:rPr>
          <w:sz w:val="22"/>
          <w:szCs w:val="22"/>
        </w:rPr>
        <w:fldChar w:fldCharType="begin"/>
      </w:r>
      <w:r w:rsidR="00213286" w:rsidRPr="00FD0E08">
        <w:rPr>
          <w:sz w:val="22"/>
          <w:szCs w:val="22"/>
        </w:rPr>
        <w:instrText xml:space="preserve"> MERGEFIELD  ProcessFields_City  \* MERGEFORMAT </w:instrText>
      </w:r>
      <w:r w:rsidR="00213286" w:rsidRPr="00FD0E08">
        <w:rPr>
          <w:sz w:val="22"/>
          <w:szCs w:val="22"/>
        </w:rPr>
        <w:fldChar w:fldCharType="separate"/>
      </w:r>
      <w:r w:rsidR="00213286" w:rsidRPr="00FD0E08">
        <w:rPr>
          <w:noProof/>
          <w:sz w:val="22"/>
          <w:szCs w:val="22"/>
        </w:rPr>
        <w:t>«ProcessFields_City»</w:t>
      </w:r>
      <w:r w:rsidR="00213286" w:rsidRPr="00FD0E08">
        <w:rPr>
          <w:sz w:val="22"/>
          <w:szCs w:val="22"/>
        </w:rPr>
        <w:fldChar w:fldCharType="end"/>
      </w:r>
      <w:r w:rsidR="00213286" w:rsidRPr="00FD0E08">
        <w:rPr>
          <w:sz w:val="22"/>
          <w:szCs w:val="22"/>
        </w:rPr>
        <w:t xml:space="preserve">, </w:t>
      </w:r>
      <w:r w:rsidR="00213286" w:rsidRPr="00FD0E08">
        <w:rPr>
          <w:sz w:val="22"/>
          <w:szCs w:val="22"/>
        </w:rPr>
        <w:fldChar w:fldCharType="begin"/>
      </w:r>
      <w:r w:rsidR="00213286" w:rsidRPr="00FD0E08">
        <w:rPr>
          <w:sz w:val="22"/>
          <w:szCs w:val="22"/>
        </w:rPr>
        <w:instrText xml:space="preserve"> MERGEFIELD  ProcessFields_State  \* MERGEFORMAT </w:instrText>
      </w:r>
      <w:r w:rsidR="00213286" w:rsidRPr="00FD0E08">
        <w:rPr>
          <w:sz w:val="22"/>
          <w:szCs w:val="22"/>
        </w:rPr>
        <w:fldChar w:fldCharType="separate"/>
      </w:r>
      <w:r w:rsidR="00213286" w:rsidRPr="00FD0E08">
        <w:rPr>
          <w:noProof/>
          <w:sz w:val="22"/>
          <w:szCs w:val="22"/>
        </w:rPr>
        <w:t>«ProcessFields_State»</w:t>
      </w:r>
      <w:r w:rsidR="00213286" w:rsidRPr="00FD0E08">
        <w:rPr>
          <w:sz w:val="22"/>
          <w:szCs w:val="22"/>
        </w:rPr>
        <w:fldChar w:fldCharType="end"/>
      </w:r>
      <w:r w:rsidR="00213286" w:rsidRPr="00FD0E08">
        <w:rPr>
          <w:sz w:val="22"/>
          <w:szCs w:val="22"/>
        </w:rPr>
        <w:t xml:space="preserve"> </w:t>
      </w:r>
      <w:r w:rsidR="00213286" w:rsidRPr="00FD0E08">
        <w:rPr>
          <w:sz w:val="22"/>
          <w:szCs w:val="22"/>
        </w:rPr>
        <w:fldChar w:fldCharType="begin"/>
      </w:r>
      <w:r w:rsidR="00213286" w:rsidRPr="00FD0E08">
        <w:rPr>
          <w:sz w:val="22"/>
          <w:szCs w:val="22"/>
        </w:rPr>
        <w:instrText xml:space="preserve"> MERGEFIELD  ProcessFields_ZipCode  \* MERGEFORMAT </w:instrText>
      </w:r>
      <w:r w:rsidR="00213286" w:rsidRPr="00FD0E08">
        <w:rPr>
          <w:sz w:val="22"/>
          <w:szCs w:val="22"/>
        </w:rPr>
        <w:fldChar w:fldCharType="separate"/>
      </w:r>
      <w:r w:rsidR="00213286" w:rsidRPr="00FD0E08">
        <w:rPr>
          <w:noProof/>
          <w:sz w:val="22"/>
          <w:szCs w:val="22"/>
        </w:rPr>
        <w:t>«ProcessFields_ZipCode»</w:t>
      </w:r>
      <w:r w:rsidR="00213286" w:rsidRPr="00FD0E08">
        <w:rPr>
          <w:sz w:val="22"/>
          <w:szCs w:val="22"/>
        </w:rPr>
        <w:fldChar w:fldCharType="end"/>
      </w:r>
    </w:p>
    <w:p w14:paraId="7C94AACC" w14:textId="77777777" w:rsidR="00227C68"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313EAD4E" w14:textId="77777777" w:rsidR="00227C68"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t>All payment requests will be uploaded to:</w:t>
      </w:r>
    </w:p>
    <w:p w14:paraId="3F115298" w14:textId="77777777" w:rsidR="00227C68"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1BD75867" w14:textId="07DC2DDD" w:rsidR="006A1BBD"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r w:rsidR="006A1BBD" w:rsidRPr="00FD0E08">
        <w:rPr>
          <w:sz w:val="22"/>
          <w:szCs w:val="22"/>
        </w:rPr>
        <w:t xml:space="preserve">University of Missouri </w:t>
      </w:r>
      <w:r w:rsidR="006F10E0" w:rsidRPr="00FD0E08">
        <w:rPr>
          <w:sz w:val="22"/>
          <w:szCs w:val="22"/>
        </w:rPr>
        <w:t>Unity Construct</w:t>
      </w:r>
    </w:p>
    <w:p w14:paraId="09549B26" w14:textId="3DBB4823" w:rsidR="000F5CF4" w:rsidRPr="00FD0E08" w:rsidRDefault="006C78D2" w:rsidP="005B1D0A">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p>
    <w:p w14:paraId="46F2B39D" w14:textId="7BA310DB" w:rsidR="007A19FA" w:rsidRPr="00FD0E08" w:rsidRDefault="00A81A75" w:rsidP="000E3FCF">
      <w:pPr>
        <w:pStyle w:val="Heading2"/>
        <w:numPr>
          <w:ilvl w:val="1"/>
          <w:numId w:val="12"/>
        </w:numPr>
        <w:ind w:right="0"/>
        <w:jc w:val="both"/>
        <w:rPr>
          <w:b w:val="0"/>
          <w:bCs/>
          <w:sz w:val="22"/>
          <w:szCs w:val="22"/>
        </w:rPr>
      </w:pPr>
      <w:r w:rsidRPr="00FD0E08">
        <w:rPr>
          <w:b w:val="0"/>
          <w:bCs/>
          <w:sz w:val="22"/>
          <w:szCs w:val="22"/>
        </w:rPr>
        <w:t>The Owner will send all</w:t>
      </w:r>
      <w:r w:rsidR="00A526FF" w:rsidRPr="00FD0E08">
        <w:rPr>
          <w:b w:val="0"/>
          <w:bCs/>
          <w:sz w:val="22"/>
          <w:szCs w:val="22"/>
        </w:rPr>
        <w:t xml:space="preserve"> notifications and</w:t>
      </w:r>
      <w:r w:rsidR="00652C4F" w:rsidRPr="00FD0E08">
        <w:rPr>
          <w:b w:val="0"/>
          <w:bCs/>
          <w:sz w:val="22"/>
          <w:szCs w:val="22"/>
        </w:rPr>
        <w:t xml:space="preserve"> project</w:t>
      </w:r>
      <w:r w:rsidRPr="00FD0E08">
        <w:rPr>
          <w:b w:val="0"/>
          <w:bCs/>
          <w:sz w:val="22"/>
          <w:szCs w:val="22"/>
        </w:rPr>
        <w:t xml:space="preserve"> c</w:t>
      </w:r>
      <w:r w:rsidR="000F5CF4" w:rsidRPr="00FD0E08">
        <w:rPr>
          <w:b w:val="0"/>
          <w:bCs/>
          <w:sz w:val="22"/>
          <w:szCs w:val="22"/>
        </w:rPr>
        <w:t xml:space="preserve">orrespondence to the Consultant </w:t>
      </w:r>
      <w:r w:rsidR="00A570D4" w:rsidRPr="00FD0E08">
        <w:rPr>
          <w:b w:val="0"/>
          <w:bCs/>
          <w:sz w:val="22"/>
          <w:szCs w:val="22"/>
        </w:rPr>
        <w:t>as follows</w:t>
      </w:r>
      <w:r w:rsidR="000F5CF4" w:rsidRPr="00FD0E08">
        <w:rPr>
          <w:b w:val="0"/>
          <w:bCs/>
          <w:sz w:val="22"/>
          <w:szCs w:val="22"/>
        </w:rPr>
        <w:t xml:space="preserve">: </w:t>
      </w:r>
    </w:p>
    <w:p w14:paraId="74672833" w14:textId="77777777" w:rsidR="007A19FA" w:rsidRPr="00FD0E08" w:rsidRDefault="007A19FA" w:rsidP="000122A0">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474AA8D3" w14:textId="28A5A9AD" w:rsidR="007A4ADD" w:rsidRPr="00FD0E08" w:rsidRDefault="007A19FA" w:rsidP="00C95742">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r w:rsidR="00B87C1B" w:rsidRPr="00FD0E08">
        <w:rPr>
          <w:sz w:val="22"/>
          <w:szCs w:val="22"/>
        </w:rPr>
        <w:fldChar w:fldCharType="begin"/>
      </w:r>
      <w:r w:rsidR="00B87C1B" w:rsidRPr="00FD0E08">
        <w:rPr>
          <w:sz w:val="22"/>
          <w:szCs w:val="22"/>
        </w:rPr>
        <w:instrText xml:space="preserve"> MERGEFIELD  ProcessFields_NameofConsultantsRepresentative  \* MERGEFORMAT </w:instrText>
      </w:r>
      <w:r w:rsidR="00B87C1B" w:rsidRPr="00FD0E08">
        <w:rPr>
          <w:sz w:val="22"/>
          <w:szCs w:val="22"/>
        </w:rPr>
        <w:fldChar w:fldCharType="separate"/>
      </w:r>
      <w:r w:rsidR="00B87C1B" w:rsidRPr="00FD0E08">
        <w:rPr>
          <w:noProof/>
          <w:sz w:val="22"/>
          <w:szCs w:val="22"/>
        </w:rPr>
        <w:t>«ProcessFields_NameofConsultantsRepresent»</w:t>
      </w:r>
      <w:r w:rsidR="00B87C1B" w:rsidRPr="00FD0E08">
        <w:rPr>
          <w:sz w:val="22"/>
          <w:szCs w:val="22"/>
        </w:rPr>
        <w:fldChar w:fldCharType="end"/>
      </w:r>
      <w:r w:rsidR="000F5CF4"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ProcessFields_CompanyAddress  \* MERGEFORMAT </w:instrText>
      </w:r>
      <w:r w:rsidR="00B87C1B" w:rsidRPr="00FD0E08">
        <w:rPr>
          <w:sz w:val="22"/>
          <w:szCs w:val="22"/>
        </w:rPr>
        <w:fldChar w:fldCharType="separate"/>
      </w:r>
      <w:r w:rsidR="00B87C1B" w:rsidRPr="00FD0E08">
        <w:rPr>
          <w:noProof/>
          <w:sz w:val="22"/>
          <w:szCs w:val="22"/>
        </w:rPr>
        <w:t>«ProcessFields_CompanyAddress»</w:t>
      </w:r>
      <w:r w:rsidR="00B87C1B" w:rsidRPr="00FD0E08">
        <w:rPr>
          <w:sz w:val="22"/>
          <w:szCs w:val="22"/>
        </w:rPr>
        <w:fldChar w:fldCharType="end"/>
      </w:r>
      <w:r w:rsidR="00B87C1B"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ProcessFields_CompanyCity  \* MERGEFORMAT </w:instrText>
      </w:r>
      <w:r w:rsidR="00B87C1B" w:rsidRPr="00FD0E08">
        <w:rPr>
          <w:sz w:val="22"/>
          <w:szCs w:val="22"/>
        </w:rPr>
        <w:fldChar w:fldCharType="separate"/>
      </w:r>
      <w:r w:rsidR="00B87C1B" w:rsidRPr="00FD0E08">
        <w:rPr>
          <w:noProof/>
          <w:sz w:val="22"/>
          <w:szCs w:val="22"/>
        </w:rPr>
        <w:t>«ProcessFields_CompanyCity»</w:t>
      </w:r>
      <w:r w:rsidR="00B87C1B" w:rsidRPr="00FD0E08">
        <w:rPr>
          <w:sz w:val="22"/>
          <w:szCs w:val="22"/>
        </w:rPr>
        <w:fldChar w:fldCharType="end"/>
      </w:r>
      <w:r w:rsidR="00B87C1B"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ProcessFields_CompanyState  \* MERGEFORMAT </w:instrText>
      </w:r>
      <w:r w:rsidR="00B87C1B" w:rsidRPr="00FD0E08">
        <w:rPr>
          <w:sz w:val="22"/>
          <w:szCs w:val="22"/>
        </w:rPr>
        <w:fldChar w:fldCharType="separate"/>
      </w:r>
      <w:r w:rsidR="00B87C1B" w:rsidRPr="00FD0E08">
        <w:rPr>
          <w:noProof/>
          <w:sz w:val="22"/>
          <w:szCs w:val="22"/>
        </w:rPr>
        <w:t>«ProcessFields_CompanyState»</w:t>
      </w:r>
      <w:r w:rsidR="00B87C1B" w:rsidRPr="00FD0E08">
        <w:rPr>
          <w:sz w:val="22"/>
          <w:szCs w:val="22"/>
        </w:rPr>
        <w:fldChar w:fldCharType="end"/>
      </w:r>
      <w:r w:rsidR="00B87C1B"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ProcessFields_CompanyZipCode  \* MERGEFORMAT </w:instrText>
      </w:r>
      <w:r w:rsidR="00B87C1B" w:rsidRPr="00FD0E08">
        <w:rPr>
          <w:sz w:val="22"/>
          <w:szCs w:val="22"/>
        </w:rPr>
        <w:fldChar w:fldCharType="separate"/>
      </w:r>
      <w:r w:rsidR="00B87C1B" w:rsidRPr="00FD0E08">
        <w:rPr>
          <w:noProof/>
          <w:sz w:val="22"/>
          <w:szCs w:val="22"/>
        </w:rPr>
        <w:t>«ProcessFields_CompanyZipCode»</w:t>
      </w:r>
      <w:r w:rsidR="00B87C1B" w:rsidRPr="00FD0E08">
        <w:rPr>
          <w:sz w:val="22"/>
          <w:szCs w:val="22"/>
        </w:rPr>
        <w:fldChar w:fldCharType="end"/>
      </w:r>
      <w:r w:rsidR="007A4ADD" w:rsidRPr="00FD0E08">
        <w:rPr>
          <w:sz w:val="22"/>
          <w:szCs w:val="22"/>
        </w:rPr>
        <w:t xml:space="preserve"> </w:t>
      </w:r>
    </w:p>
    <w:p w14:paraId="023EE4A6" w14:textId="77777777" w:rsidR="007A4ADD" w:rsidRPr="00FD0E08" w:rsidRDefault="007A4ADD" w:rsidP="007A4AD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949D7AD" w14:textId="33384320" w:rsidR="000F5CF4" w:rsidRPr="00FD0E08" w:rsidRDefault="007A4ADD" w:rsidP="007A4ADD">
      <w:pPr>
        <w:pStyle w:val="Heading2"/>
        <w:keepLines/>
        <w:tabs>
          <w:tab w:val="center" w:pos="5400"/>
          <w:tab w:val="left" w:pos="5760"/>
          <w:tab w:val="left" w:pos="6480"/>
          <w:tab w:val="left" w:pos="7200"/>
          <w:tab w:val="left" w:pos="7920"/>
          <w:tab w:val="left" w:pos="8640"/>
          <w:tab w:val="left" w:pos="9360"/>
          <w:tab w:val="left" w:pos="10080"/>
        </w:tabs>
        <w:ind w:left="0" w:right="0"/>
        <w:jc w:val="both"/>
        <w:rPr>
          <w:sz w:val="22"/>
          <w:szCs w:val="22"/>
        </w:rPr>
      </w:pPr>
      <w:r w:rsidRPr="00FD0E08">
        <w:rPr>
          <w:sz w:val="22"/>
          <w:szCs w:val="22"/>
        </w:rPr>
        <w:t>5</w:t>
      </w:r>
      <w:r w:rsidR="000E3FCF" w:rsidRPr="00FD0E08">
        <w:rPr>
          <w:sz w:val="22"/>
          <w:szCs w:val="22"/>
        </w:rPr>
        <w:t>.</w:t>
      </w:r>
      <w:r w:rsidR="00721690" w:rsidRPr="00FD0E08">
        <w:rPr>
          <w:sz w:val="22"/>
          <w:szCs w:val="22"/>
        </w:rPr>
        <w:t xml:space="preserve">    </w:t>
      </w:r>
      <w:r w:rsidR="000F5CF4" w:rsidRPr="00FD0E08">
        <w:rPr>
          <w:sz w:val="22"/>
          <w:szCs w:val="22"/>
        </w:rPr>
        <w:t>CONSULTANT</w:t>
      </w:r>
      <w:r w:rsidR="00536675" w:rsidRPr="00FD0E08">
        <w:rPr>
          <w:sz w:val="22"/>
          <w:szCs w:val="22"/>
        </w:rPr>
        <w:t>’</w:t>
      </w:r>
      <w:r w:rsidR="000F5CF4" w:rsidRPr="00FD0E08">
        <w:rPr>
          <w:sz w:val="22"/>
          <w:szCs w:val="22"/>
        </w:rPr>
        <w:t>S LIABILITY AND INSURANCE REQUIREMENTS</w:t>
      </w:r>
    </w:p>
    <w:p w14:paraId="2C2013D9" w14:textId="77777777" w:rsidR="007A4ADD" w:rsidRPr="00FD0E08" w:rsidRDefault="007A4ADD" w:rsidP="007A4ADD">
      <w:pPr>
        <w:rPr>
          <w:sz w:val="22"/>
          <w:szCs w:val="22"/>
        </w:rPr>
      </w:pPr>
    </w:p>
    <w:p w14:paraId="3868022D" w14:textId="77777777" w:rsidR="007C135C" w:rsidRPr="00FD0E08" w:rsidRDefault="007C135C" w:rsidP="000E3FCF">
      <w:pPr>
        <w:pStyle w:val="ListParagraph"/>
        <w:keepNext/>
        <w:numPr>
          <w:ilvl w:val="0"/>
          <w:numId w:val="12"/>
        </w:numPr>
        <w:jc w:val="both"/>
        <w:outlineLvl w:val="1"/>
        <w:rPr>
          <w:rFonts w:ascii="Times New Roman" w:eastAsia="Times New Roman" w:hAnsi="Times New Roman"/>
          <w:bCs/>
          <w:snapToGrid w:val="0"/>
          <w:vanish/>
        </w:rPr>
      </w:pPr>
    </w:p>
    <w:p w14:paraId="70AEEF88" w14:textId="17266E73" w:rsidR="00801914" w:rsidRPr="00653C2A" w:rsidRDefault="00801914" w:rsidP="000E3FCF">
      <w:pPr>
        <w:pStyle w:val="Heading2"/>
        <w:numPr>
          <w:ilvl w:val="1"/>
          <w:numId w:val="12"/>
        </w:numPr>
        <w:ind w:right="0"/>
        <w:jc w:val="both"/>
        <w:rPr>
          <w:b w:val="0"/>
          <w:bCs/>
          <w:sz w:val="22"/>
          <w:szCs w:val="22"/>
        </w:rPr>
      </w:pPr>
      <w:r w:rsidRPr="00653C2A">
        <w:rPr>
          <w:sz w:val="22"/>
          <w:szCs w:val="22"/>
        </w:rPr>
        <w:t>Liability</w:t>
      </w:r>
      <w:r w:rsidR="007A4ADD" w:rsidRPr="00653C2A">
        <w:rPr>
          <w:sz w:val="22"/>
          <w:szCs w:val="22"/>
        </w:rPr>
        <w:t>.</w:t>
      </w:r>
      <w:r w:rsidRPr="00653C2A">
        <w:rPr>
          <w:b w:val="0"/>
          <w:bCs/>
          <w:sz w:val="22"/>
          <w:szCs w:val="22"/>
        </w:rPr>
        <w:t xml:space="preserve"> </w:t>
      </w:r>
      <w:bookmarkStart w:id="11" w:name="_Hlk202769019"/>
      <w:bookmarkStart w:id="12" w:name="_Hlk30417533"/>
      <w:r w:rsidRPr="00653C2A">
        <w:rPr>
          <w:b w:val="0"/>
          <w:bCs/>
          <w:sz w:val="22"/>
          <w:szCs w:val="22"/>
        </w:rPr>
        <w:t>The Consultant agrees to defend, indemnify, and save harmless The Curators of the University of Missouri and their officers, agents, employees, and volunteers, from and against all loss or expense from any injury or damages to property arising out of the negligent acts, errors, or omissions of the Consultant in the performance of the work required by this Agreement. The Consultant agrees to investigate, handle, respond to and provide defense for and defend against any such liability, claims, and demands at the sole expense of the Consultant, or at the option of the University, agrees to pay to or reimburse the University for the defense costs incurred by the University in connection with any such liability claims, or demands. The parties hereto understand and agree that the University is relying on, and does not waive or intend to waive by any provision of this Contract, any monetary limitations or any other rights, immunities, and protections provided by the State of Missouri, as from time to time amended, or otherwise available to the University, or its officers, employees, agents or volunteers.</w:t>
      </w:r>
      <w:bookmarkEnd w:id="11"/>
    </w:p>
    <w:bookmarkEnd w:id="12"/>
    <w:p w14:paraId="022824CE" w14:textId="77777777" w:rsidR="00801914" w:rsidRPr="00653C2A" w:rsidRDefault="00801914" w:rsidP="00394744">
      <w:pPr>
        <w:pStyle w:val="BodyTextIndent2"/>
        <w:jc w:val="both"/>
        <w:rPr>
          <w:sz w:val="22"/>
          <w:szCs w:val="22"/>
        </w:rPr>
      </w:pPr>
    </w:p>
    <w:p w14:paraId="6808C9B5" w14:textId="4250BDBE" w:rsidR="00394744" w:rsidRPr="00653C2A" w:rsidRDefault="00801914" w:rsidP="000E3FCF">
      <w:pPr>
        <w:pStyle w:val="Heading2"/>
        <w:numPr>
          <w:ilvl w:val="1"/>
          <w:numId w:val="12"/>
        </w:numPr>
        <w:ind w:right="0"/>
        <w:jc w:val="both"/>
        <w:rPr>
          <w:b w:val="0"/>
          <w:bCs/>
          <w:sz w:val="22"/>
          <w:szCs w:val="22"/>
        </w:rPr>
      </w:pPr>
      <w:r w:rsidRPr="00653C2A">
        <w:rPr>
          <w:sz w:val="22"/>
          <w:szCs w:val="22"/>
        </w:rPr>
        <w:t>Insurance</w:t>
      </w:r>
      <w:r w:rsidR="007A4ADD" w:rsidRPr="00653C2A">
        <w:rPr>
          <w:sz w:val="22"/>
          <w:szCs w:val="22"/>
        </w:rPr>
        <w:t>.</w:t>
      </w:r>
      <w:r w:rsidRPr="00653C2A">
        <w:rPr>
          <w:b w:val="0"/>
          <w:bCs/>
          <w:sz w:val="22"/>
          <w:szCs w:val="22"/>
        </w:rPr>
        <w:t xml:space="preserve"> The Consultant shall provide and maintain, during the life of the Agreement, insurance acceptable to the Owner which will afford protection and coverage in accordance with the requirements set forth below.  The Consultant shall cause each Subconsultant to purchase and maintain insurance of the types and amounts specified herein.  Limits of such coverage may be reduced only upon written agreement of Owner.  </w:t>
      </w:r>
    </w:p>
    <w:p w14:paraId="0AEC9341" w14:textId="77777777" w:rsidR="00394744" w:rsidRPr="00653C2A" w:rsidRDefault="00394744" w:rsidP="007C135C">
      <w:pPr>
        <w:pStyle w:val="Heading2"/>
        <w:ind w:left="792" w:right="0"/>
        <w:jc w:val="both"/>
        <w:rPr>
          <w:b w:val="0"/>
          <w:bCs/>
          <w:sz w:val="22"/>
          <w:szCs w:val="22"/>
        </w:rPr>
      </w:pPr>
    </w:p>
    <w:p w14:paraId="6608C7AE" w14:textId="57672BF0" w:rsidR="00394744" w:rsidRPr="00653C2A" w:rsidRDefault="00E72C7B" w:rsidP="000E3FCF">
      <w:pPr>
        <w:pStyle w:val="Heading2"/>
        <w:numPr>
          <w:ilvl w:val="2"/>
          <w:numId w:val="12"/>
        </w:numPr>
        <w:ind w:right="0"/>
        <w:jc w:val="both"/>
        <w:rPr>
          <w:b w:val="0"/>
          <w:bCs/>
          <w:sz w:val="22"/>
          <w:szCs w:val="22"/>
        </w:rPr>
      </w:pPr>
      <w:r>
        <w:rPr>
          <w:b w:val="0"/>
          <w:bCs/>
          <w:sz w:val="22"/>
          <w:szCs w:val="22"/>
        </w:rPr>
        <w:t xml:space="preserve"> </w:t>
      </w:r>
      <w:r w:rsidRPr="00E72C7B">
        <w:rPr>
          <w:sz w:val="22"/>
          <w:szCs w:val="22"/>
        </w:rPr>
        <w:t>Commercial General Liability.</w:t>
      </w:r>
      <w:r>
        <w:rPr>
          <w:b w:val="0"/>
          <w:bCs/>
          <w:sz w:val="22"/>
          <w:szCs w:val="22"/>
        </w:rPr>
        <w:t xml:space="preserve"> </w:t>
      </w:r>
      <w:bookmarkStart w:id="13" w:name="_Hlk202769192"/>
      <w:r w:rsidR="00801914" w:rsidRPr="00653C2A">
        <w:rPr>
          <w:b w:val="0"/>
          <w:bCs/>
          <w:sz w:val="22"/>
          <w:szCs w:val="22"/>
        </w:rPr>
        <w:t>Commercial General Liability Coverage comparable to Comprehensive General Liability coverage to protect the Consultant and any Subconsultant performing work covered by this Agreement from claims for damages for personal injury, bodily injury (including wrongful death), and from claims for property damage which may arise from the operation under the Agreement.  The coverage will provide protection for all operations by the Consultant or any Subconsultant or by anyone directly or indirectly employed by the Consultant or Subconsultant.  The amount of the insurance shall not be less than a minimum of $1,000,000 combined single limit, per occurrence and $2,000,000 general aggregate, for both bodily injury and property damage combined.</w:t>
      </w:r>
    </w:p>
    <w:p w14:paraId="52D67DDF" w14:textId="77777777" w:rsidR="00394744" w:rsidRPr="00653C2A" w:rsidRDefault="00394744" w:rsidP="007C135C">
      <w:pPr>
        <w:pStyle w:val="Heading2"/>
        <w:ind w:left="1224" w:right="0"/>
        <w:jc w:val="both"/>
        <w:rPr>
          <w:b w:val="0"/>
          <w:bCs/>
          <w:sz w:val="22"/>
          <w:szCs w:val="22"/>
        </w:rPr>
      </w:pPr>
    </w:p>
    <w:p w14:paraId="08FF7838" w14:textId="505E3D7E" w:rsidR="00394744" w:rsidRPr="00653C2A" w:rsidRDefault="00E72C7B" w:rsidP="000E3FCF">
      <w:pPr>
        <w:pStyle w:val="Heading2"/>
        <w:numPr>
          <w:ilvl w:val="2"/>
          <w:numId w:val="12"/>
        </w:numPr>
        <w:ind w:right="0"/>
        <w:jc w:val="both"/>
        <w:rPr>
          <w:b w:val="0"/>
          <w:bCs/>
          <w:sz w:val="22"/>
          <w:szCs w:val="22"/>
        </w:rPr>
      </w:pPr>
      <w:r>
        <w:rPr>
          <w:b w:val="0"/>
          <w:bCs/>
          <w:sz w:val="22"/>
          <w:szCs w:val="22"/>
        </w:rPr>
        <w:t xml:space="preserve"> </w:t>
      </w:r>
      <w:r w:rsidRPr="001637B4">
        <w:rPr>
          <w:sz w:val="22"/>
          <w:szCs w:val="22"/>
        </w:rPr>
        <w:t>Automobile Liability.</w:t>
      </w:r>
      <w:r>
        <w:rPr>
          <w:b w:val="0"/>
          <w:bCs/>
          <w:sz w:val="22"/>
          <w:szCs w:val="22"/>
        </w:rPr>
        <w:t xml:space="preserve"> </w:t>
      </w:r>
      <w:r w:rsidR="00801914" w:rsidRPr="00653C2A">
        <w:rPr>
          <w:b w:val="0"/>
          <w:bCs/>
          <w:sz w:val="22"/>
          <w:szCs w:val="22"/>
        </w:rPr>
        <w:t>Comprehensive Automobile Liability coverage will be provided by the Consultant and include coverage for all Owned, Hired, and Non-Owned vehicles.  The coverage is to include for protection of the Consultant and Subconsultant or by anyone directly or indirectly employed by either of them.  The minimum limit of coverage to be provided is $1,000,000 combined single limit for bodily injury and property damage, per occurrence and aggregate.</w:t>
      </w:r>
      <w:r w:rsidR="00394744" w:rsidRPr="00653C2A">
        <w:rPr>
          <w:b w:val="0"/>
          <w:bCs/>
          <w:sz w:val="22"/>
          <w:szCs w:val="22"/>
        </w:rPr>
        <w:t xml:space="preserve"> </w:t>
      </w:r>
    </w:p>
    <w:p w14:paraId="45A99144" w14:textId="77777777" w:rsidR="00394744" w:rsidRPr="00653C2A" w:rsidRDefault="00394744" w:rsidP="007C135C">
      <w:pPr>
        <w:pStyle w:val="Heading2"/>
        <w:ind w:left="1224" w:right="0"/>
        <w:jc w:val="both"/>
        <w:rPr>
          <w:b w:val="0"/>
          <w:bCs/>
          <w:sz w:val="22"/>
          <w:szCs w:val="22"/>
        </w:rPr>
      </w:pPr>
    </w:p>
    <w:p w14:paraId="0239ADD2" w14:textId="1E113FD6" w:rsidR="00394744" w:rsidRPr="00653C2A" w:rsidRDefault="001637B4" w:rsidP="000E3FCF">
      <w:pPr>
        <w:pStyle w:val="Heading2"/>
        <w:numPr>
          <w:ilvl w:val="2"/>
          <w:numId w:val="12"/>
        </w:numPr>
        <w:ind w:right="0"/>
        <w:jc w:val="both"/>
        <w:rPr>
          <w:b w:val="0"/>
          <w:bCs/>
          <w:sz w:val="22"/>
          <w:szCs w:val="22"/>
        </w:rPr>
      </w:pPr>
      <w:r>
        <w:rPr>
          <w:b w:val="0"/>
          <w:bCs/>
          <w:sz w:val="22"/>
          <w:szCs w:val="22"/>
        </w:rPr>
        <w:t xml:space="preserve"> </w:t>
      </w:r>
      <w:r w:rsidRPr="001637B4">
        <w:rPr>
          <w:sz w:val="22"/>
          <w:szCs w:val="22"/>
        </w:rPr>
        <w:t>Professional Liability</w:t>
      </w:r>
      <w:r>
        <w:rPr>
          <w:b w:val="0"/>
          <w:bCs/>
          <w:sz w:val="22"/>
          <w:szCs w:val="22"/>
        </w:rPr>
        <w:t xml:space="preserve">. </w:t>
      </w:r>
      <w:r w:rsidR="00801914" w:rsidRPr="00653C2A">
        <w:rPr>
          <w:b w:val="0"/>
          <w:bCs/>
          <w:sz w:val="22"/>
          <w:szCs w:val="22"/>
        </w:rPr>
        <w:t>The Consultant shall provide and maintain Professional Liability Insurance, in a claims made form, to cover claims arising out of the negligent acts, errors and omissions by the Consultant, its Subconsultant, or anyone directly or indirectly employed by them.  The coverage provided shall not be less than $1,000,000 per claim/$1,000,0000 aggregate or the value noted on Exhibit A. The Consultant shall maintain such Professional Liability coverage from the date of this Contract and for a period of ten (10) years after the date of Final Completion.</w:t>
      </w:r>
      <w:r w:rsidR="00394744" w:rsidRPr="00653C2A">
        <w:rPr>
          <w:b w:val="0"/>
          <w:bCs/>
          <w:sz w:val="22"/>
          <w:szCs w:val="22"/>
        </w:rPr>
        <w:t xml:space="preserve"> </w:t>
      </w:r>
    </w:p>
    <w:p w14:paraId="71E9CA3C" w14:textId="77777777" w:rsidR="00394744" w:rsidRPr="00653C2A" w:rsidRDefault="00394744" w:rsidP="007C135C">
      <w:pPr>
        <w:pStyle w:val="Heading2"/>
        <w:ind w:left="1224" w:right="0"/>
        <w:jc w:val="both"/>
        <w:rPr>
          <w:b w:val="0"/>
          <w:bCs/>
          <w:sz w:val="22"/>
          <w:szCs w:val="22"/>
        </w:rPr>
      </w:pPr>
    </w:p>
    <w:p w14:paraId="07FB96F7" w14:textId="5A58E92D" w:rsidR="00394744" w:rsidRPr="00653C2A" w:rsidRDefault="001637B4" w:rsidP="000E3FCF">
      <w:pPr>
        <w:pStyle w:val="Heading2"/>
        <w:numPr>
          <w:ilvl w:val="2"/>
          <w:numId w:val="12"/>
        </w:numPr>
        <w:ind w:right="0"/>
        <w:jc w:val="both"/>
        <w:rPr>
          <w:b w:val="0"/>
          <w:bCs/>
          <w:sz w:val="22"/>
          <w:szCs w:val="22"/>
        </w:rPr>
      </w:pPr>
      <w:r w:rsidRPr="001637B4">
        <w:rPr>
          <w:sz w:val="22"/>
          <w:szCs w:val="22"/>
        </w:rPr>
        <w:t>Worker’s Compensation</w:t>
      </w:r>
      <w:r>
        <w:rPr>
          <w:sz w:val="22"/>
          <w:szCs w:val="22"/>
        </w:rPr>
        <w:t>/Employer’s Liability</w:t>
      </w:r>
      <w:r w:rsidRPr="001637B4">
        <w:rPr>
          <w:sz w:val="22"/>
          <w:szCs w:val="22"/>
        </w:rPr>
        <w:t>.</w:t>
      </w:r>
      <w:r>
        <w:rPr>
          <w:b w:val="0"/>
          <w:bCs/>
          <w:sz w:val="22"/>
          <w:szCs w:val="22"/>
        </w:rPr>
        <w:t xml:space="preserve"> </w:t>
      </w:r>
      <w:r w:rsidR="00073A48" w:rsidRPr="00653C2A">
        <w:rPr>
          <w:b w:val="0"/>
          <w:bCs/>
          <w:sz w:val="22"/>
          <w:szCs w:val="22"/>
        </w:rPr>
        <w:t>The C</w:t>
      </w:r>
      <w:r w:rsidR="007C135C" w:rsidRPr="00653C2A">
        <w:rPr>
          <w:b w:val="0"/>
          <w:bCs/>
          <w:sz w:val="22"/>
          <w:szCs w:val="22"/>
        </w:rPr>
        <w:t>o</w:t>
      </w:r>
      <w:r w:rsidR="00073A48" w:rsidRPr="00653C2A">
        <w:rPr>
          <w:b w:val="0"/>
          <w:bCs/>
          <w:sz w:val="22"/>
          <w:szCs w:val="22"/>
        </w:rPr>
        <w:t xml:space="preserve">nsultant shall provide </w:t>
      </w:r>
      <w:r w:rsidR="00801914" w:rsidRPr="00653C2A">
        <w:rPr>
          <w:b w:val="0"/>
          <w:bCs/>
          <w:sz w:val="22"/>
          <w:szCs w:val="22"/>
        </w:rPr>
        <w:t>Worker's Compensation Insurance for all the Consultant's employees at the site of the project, and in case any work is sublet, the Consultant shall require any Subconsultant similarly to provide Worker's Compensation Insurance for all of the latter's employees, unless such employees are covered by the protection afforded by the Consultant.  This coverage shall comply in all respects with the requirement of the Statutes of the State of Missouri.  Coverage B: Employer's Liability, in a limit no less than $500,000 for each of the three coverages listed for Employer’s Liability.</w:t>
      </w:r>
      <w:r w:rsidR="00394744" w:rsidRPr="00653C2A">
        <w:rPr>
          <w:b w:val="0"/>
          <w:bCs/>
          <w:sz w:val="22"/>
          <w:szCs w:val="22"/>
        </w:rPr>
        <w:t xml:space="preserve"> </w:t>
      </w:r>
    </w:p>
    <w:p w14:paraId="4789DB77" w14:textId="77777777" w:rsidR="00394744" w:rsidRPr="00653C2A" w:rsidRDefault="00394744" w:rsidP="007C135C">
      <w:pPr>
        <w:pStyle w:val="Heading2"/>
        <w:ind w:left="1224" w:right="0"/>
        <w:jc w:val="both"/>
        <w:rPr>
          <w:b w:val="0"/>
          <w:bCs/>
          <w:sz w:val="22"/>
          <w:szCs w:val="22"/>
        </w:rPr>
      </w:pPr>
    </w:p>
    <w:p w14:paraId="358828C6" w14:textId="389BE40D" w:rsidR="00394744" w:rsidRPr="00653C2A" w:rsidRDefault="00801914" w:rsidP="000E3FCF">
      <w:pPr>
        <w:pStyle w:val="Heading2"/>
        <w:numPr>
          <w:ilvl w:val="2"/>
          <w:numId w:val="12"/>
        </w:numPr>
        <w:ind w:right="0"/>
        <w:jc w:val="both"/>
        <w:rPr>
          <w:b w:val="0"/>
          <w:bCs/>
          <w:sz w:val="22"/>
          <w:szCs w:val="22"/>
        </w:rPr>
      </w:pPr>
      <w:r w:rsidRPr="00653C2A">
        <w:rPr>
          <w:b w:val="0"/>
          <w:bCs/>
          <w:sz w:val="22"/>
          <w:szCs w:val="22"/>
        </w:rPr>
        <w:t>All insurance coverages procured by the Consultant shall be provided by agencies and insurance companies acceptable to and approved by the Owner. All coverages should be provided by insurance companies that are licensed to do business in the State of Missouri as an admitted carrier, except that the Professional Liability Insurance required herein may be provided by any insurance company legally authorized to do business in the State of Missouri. The form and content of all insurance coverage provided by the Contractor are subject to the approval of the Owner.  All required coverages shall be obtained and paid for by the Consultant.</w:t>
      </w:r>
    </w:p>
    <w:p w14:paraId="140E6ACB" w14:textId="77777777" w:rsidR="007C135C" w:rsidRPr="00653C2A" w:rsidRDefault="007C135C" w:rsidP="007C135C">
      <w:pPr>
        <w:pStyle w:val="Heading2"/>
        <w:ind w:left="1224" w:right="0"/>
        <w:jc w:val="both"/>
        <w:rPr>
          <w:b w:val="0"/>
          <w:bCs/>
          <w:sz w:val="22"/>
          <w:szCs w:val="22"/>
        </w:rPr>
      </w:pPr>
    </w:p>
    <w:p w14:paraId="0B48E4AA" w14:textId="4F88A91A" w:rsidR="00801914" w:rsidRPr="00653C2A" w:rsidRDefault="00801914" w:rsidP="000E3FCF">
      <w:pPr>
        <w:pStyle w:val="Heading2"/>
        <w:numPr>
          <w:ilvl w:val="2"/>
          <w:numId w:val="12"/>
        </w:numPr>
        <w:ind w:right="0"/>
        <w:jc w:val="both"/>
        <w:rPr>
          <w:b w:val="0"/>
          <w:bCs/>
          <w:sz w:val="22"/>
          <w:szCs w:val="22"/>
        </w:rPr>
      </w:pPr>
      <w:r w:rsidRPr="00653C2A">
        <w:rPr>
          <w:b w:val="0"/>
          <w:bCs/>
          <w:sz w:val="22"/>
          <w:szCs w:val="22"/>
        </w:rPr>
        <w:t>The officers, employees, and agents of The Curators of the University of Missouri are to be Additional Insured with respect to the Commercial General Liability, umbrella/excess and Automobile Liability polices required herein. A certificate of insurance evidencing all coverage required is to be provided at least 10 days prior to the inception date of the contract between the Consultant and the University. The Consultant is required to maintain coverages as stated and required to notify the University of a Carrier Change or cancellation within 2 business days. The University reserves the right to request a copy of the policy. The University reserves the right to require higher limits on any contract provided notice of such requirement is stated in the request for proposals for such contract. Neither the requirement for Additional Insured status nor any of the Consultant’s action in compliance with such requirement, either direct or indirect, is intended to be and neither shall be construed as a waiver of any sovereign immunity, governmental immunity or any other type of immunity enjoyed by The Curators of the University of Missouri, the Board of Curators of the University of Missouri, or any of its officers, employees or agents. The Consultant shall request that its insurer(s) include the disclaimer contained in the preceding sentence in any insurance policy, rider or endorsement issued pursuant to this Additional Insured requirement.</w:t>
      </w:r>
    </w:p>
    <w:p w14:paraId="0679105F" w14:textId="77777777" w:rsidR="00801914" w:rsidRPr="00653C2A" w:rsidRDefault="00801914" w:rsidP="007A4ADD">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6D75D258" w14:textId="24935A5F" w:rsidR="00801914" w:rsidRPr="00653C2A" w:rsidRDefault="007C135C" w:rsidP="000E3FCF">
      <w:pPr>
        <w:pStyle w:val="Heading2"/>
        <w:numPr>
          <w:ilvl w:val="2"/>
          <w:numId w:val="12"/>
        </w:numPr>
        <w:ind w:right="0"/>
        <w:jc w:val="both"/>
        <w:rPr>
          <w:b w:val="0"/>
          <w:bCs/>
          <w:sz w:val="22"/>
          <w:szCs w:val="22"/>
        </w:rPr>
      </w:pPr>
      <w:r w:rsidRPr="00653C2A">
        <w:rPr>
          <w:b w:val="0"/>
          <w:bCs/>
          <w:sz w:val="22"/>
          <w:szCs w:val="22"/>
        </w:rPr>
        <w:t xml:space="preserve"> </w:t>
      </w:r>
      <w:r w:rsidR="00801914" w:rsidRPr="00653C2A">
        <w:rPr>
          <w:b w:val="0"/>
          <w:bCs/>
          <w:sz w:val="22"/>
          <w:szCs w:val="22"/>
        </w:rPr>
        <w:t>It is understood and agreed that the insurance required by the provisions of this article is required in the public interest and that the Owner does not assume any liability for acts of the Consultant, any Subconsultant or their employees in the performance of the Agreement. Failure to maintain the required insurance in force may be cause for contract termination. In the event the Consultant fails to maintain and keep in force the required insurance or to obtain coverage from its subconsultants, the University shall have the right to cancel and terminate the contract without notice. Alternatively, if the Consultant fails to provide, procure and deliver acceptable policies of insurance or satisfactory certificates or other evidence thereof, the Owner may obtain such insurance at the cost and expense of the Consultant without notice to the Consultant.</w:t>
      </w:r>
    </w:p>
    <w:bookmarkEnd w:id="13"/>
    <w:p w14:paraId="1DD8258A" w14:textId="48C5CC01" w:rsidR="000F5CF4" w:rsidRPr="00653C2A" w:rsidRDefault="000F5CF4" w:rsidP="005B1D0A">
      <w:pPr>
        <w:pStyle w:val="BodyTextIndent2"/>
        <w:jc w:val="both"/>
        <w:rPr>
          <w:sz w:val="22"/>
          <w:szCs w:val="22"/>
        </w:rPr>
      </w:pPr>
      <w:r w:rsidRPr="00653C2A">
        <w:rPr>
          <w:sz w:val="22"/>
          <w:szCs w:val="22"/>
        </w:rPr>
        <w:tab/>
      </w:r>
    </w:p>
    <w:p w14:paraId="7B961D1B" w14:textId="42F9CD39" w:rsidR="00721690" w:rsidRPr="00653C2A" w:rsidRDefault="00721690" w:rsidP="000E3FCF">
      <w:pPr>
        <w:pStyle w:val="Heading2"/>
        <w:numPr>
          <w:ilvl w:val="0"/>
          <w:numId w:val="12"/>
        </w:numPr>
        <w:tabs>
          <w:tab w:val="center" w:pos="5400"/>
          <w:tab w:val="left" w:pos="5760"/>
          <w:tab w:val="left" w:pos="6480"/>
          <w:tab w:val="left" w:pos="7200"/>
          <w:tab w:val="left" w:pos="7920"/>
          <w:tab w:val="left" w:pos="8640"/>
          <w:tab w:val="left" w:pos="9360"/>
          <w:tab w:val="left" w:pos="10080"/>
        </w:tabs>
        <w:ind w:right="0"/>
        <w:jc w:val="both"/>
        <w:rPr>
          <w:sz w:val="22"/>
          <w:szCs w:val="22"/>
        </w:rPr>
      </w:pPr>
      <w:r w:rsidRPr="00653C2A">
        <w:rPr>
          <w:sz w:val="22"/>
          <w:szCs w:val="22"/>
        </w:rPr>
        <w:t>TERMS AND CONDITIONS</w:t>
      </w:r>
    </w:p>
    <w:p w14:paraId="48E79606" w14:textId="77777777" w:rsidR="00721690" w:rsidRPr="00653C2A"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2718B2E8" w14:textId="77777777" w:rsidR="007C135C" w:rsidRPr="00653C2A" w:rsidRDefault="007C135C" w:rsidP="000E3FCF">
      <w:pPr>
        <w:pStyle w:val="ListParagraph"/>
        <w:keepNext/>
        <w:numPr>
          <w:ilvl w:val="0"/>
          <w:numId w:val="12"/>
        </w:numPr>
        <w:jc w:val="both"/>
        <w:outlineLvl w:val="1"/>
        <w:rPr>
          <w:rFonts w:ascii="Times New Roman" w:eastAsia="Times New Roman" w:hAnsi="Times New Roman"/>
          <w:bCs/>
          <w:snapToGrid w:val="0"/>
          <w:vanish/>
        </w:rPr>
      </w:pPr>
    </w:p>
    <w:p w14:paraId="77733420" w14:textId="5D762445" w:rsidR="00721690" w:rsidRPr="00653C2A" w:rsidRDefault="00721690" w:rsidP="000E3FCF">
      <w:pPr>
        <w:pStyle w:val="Heading2"/>
        <w:numPr>
          <w:ilvl w:val="1"/>
          <w:numId w:val="11"/>
        </w:numPr>
        <w:ind w:right="0"/>
        <w:jc w:val="both"/>
        <w:rPr>
          <w:b w:val="0"/>
          <w:bCs/>
          <w:sz w:val="22"/>
          <w:szCs w:val="22"/>
        </w:rPr>
      </w:pPr>
      <w:r w:rsidRPr="00653C2A">
        <w:rPr>
          <w:sz w:val="22"/>
          <w:szCs w:val="22"/>
        </w:rPr>
        <w:t>Assignment and Subcontracting.</w:t>
      </w:r>
      <w:r w:rsidRPr="00653C2A">
        <w:rPr>
          <w:b w:val="0"/>
          <w:bCs/>
          <w:sz w:val="22"/>
          <w:szCs w:val="22"/>
        </w:rPr>
        <w:t xml:space="preserve"> The Consultant shall not assign or transfer this Agreement nor subcontract any portion of the work required herein without the prior written approval of the Owner.</w:t>
      </w:r>
    </w:p>
    <w:p w14:paraId="19A3A890" w14:textId="77777777" w:rsidR="00721690" w:rsidRPr="00653C2A" w:rsidRDefault="00721690" w:rsidP="007C135C">
      <w:pPr>
        <w:pStyle w:val="Heading2"/>
        <w:ind w:left="792" w:right="0"/>
        <w:jc w:val="both"/>
        <w:rPr>
          <w:b w:val="0"/>
          <w:bCs/>
          <w:sz w:val="22"/>
          <w:szCs w:val="22"/>
        </w:rPr>
      </w:pPr>
    </w:p>
    <w:p w14:paraId="36865662" w14:textId="4DD0D83B" w:rsidR="00721690" w:rsidRPr="00653C2A" w:rsidRDefault="00721690" w:rsidP="000E3FCF">
      <w:pPr>
        <w:pStyle w:val="Heading2"/>
        <w:numPr>
          <w:ilvl w:val="1"/>
          <w:numId w:val="11"/>
        </w:numPr>
        <w:ind w:right="0"/>
        <w:jc w:val="both"/>
        <w:rPr>
          <w:b w:val="0"/>
          <w:bCs/>
          <w:sz w:val="22"/>
          <w:szCs w:val="22"/>
        </w:rPr>
      </w:pPr>
      <w:r w:rsidRPr="00653C2A">
        <w:rPr>
          <w:sz w:val="22"/>
          <w:szCs w:val="22"/>
        </w:rPr>
        <w:t>Termination of Agreement.</w:t>
      </w:r>
      <w:r w:rsidRPr="00653C2A">
        <w:rPr>
          <w:b w:val="0"/>
          <w:bCs/>
          <w:sz w:val="22"/>
          <w:szCs w:val="22"/>
        </w:rPr>
        <w:t xml:space="preserve"> The Owner may terminate this Agreement at any time, with or without cause, by providing notice in writing to the Consultant.  Upon receipt of such notice, the Consultant shall discontinue all work in connection with the performance of this Agreement.  Payment shall be made for authorized services completed up to the date of the termination notice. Notice of termination shall be hand delivered to the Consultant or mailed to the Consultant’s last known address by registered mail. If notice is so mailed, it shall be deemed delivered within forty-eight (48) hours after it is postmarked.</w:t>
      </w:r>
    </w:p>
    <w:p w14:paraId="5AACBEAC" w14:textId="77777777" w:rsidR="00721690" w:rsidRPr="00653C2A"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301BBADB" w14:textId="75F24861" w:rsidR="00721690" w:rsidRPr="00653C2A" w:rsidRDefault="00721690" w:rsidP="000E3FCF">
      <w:pPr>
        <w:pStyle w:val="Heading2"/>
        <w:numPr>
          <w:ilvl w:val="1"/>
          <w:numId w:val="11"/>
        </w:numPr>
        <w:ind w:right="0"/>
        <w:jc w:val="both"/>
        <w:rPr>
          <w:sz w:val="22"/>
          <w:szCs w:val="22"/>
        </w:rPr>
      </w:pPr>
      <w:r w:rsidRPr="00653C2A">
        <w:rPr>
          <w:sz w:val="22"/>
          <w:szCs w:val="22"/>
        </w:rPr>
        <w:t xml:space="preserve">Patents. </w:t>
      </w:r>
    </w:p>
    <w:p w14:paraId="32DC2C64" w14:textId="6ACF9ACF" w:rsidR="00721690" w:rsidRPr="00653C2A" w:rsidRDefault="00721690" w:rsidP="007C135C">
      <w:pPr>
        <w:pStyle w:val="Heading2"/>
        <w:ind w:left="792" w:right="0"/>
        <w:jc w:val="both"/>
        <w:rPr>
          <w:b w:val="0"/>
          <w:bCs/>
          <w:sz w:val="22"/>
          <w:szCs w:val="22"/>
        </w:rPr>
      </w:pPr>
    </w:p>
    <w:p w14:paraId="439FC115" w14:textId="66C48C7F" w:rsidR="00721690" w:rsidRPr="00653C2A" w:rsidRDefault="00721690" w:rsidP="000E3FCF">
      <w:pPr>
        <w:pStyle w:val="Heading2"/>
        <w:numPr>
          <w:ilvl w:val="2"/>
          <w:numId w:val="11"/>
        </w:numPr>
        <w:ind w:right="0"/>
        <w:jc w:val="both"/>
        <w:rPr>
          <w:b w:val="0"/>
          <w:bCs/>
          <w:sz w:val="22"/>
          <w:szCs w:val="22"/>
        </w:rPr>
      </w:pPr>
      <w:r w:rsidRPr="00653C2A">
        <w:rPr>
          <w:b w:val="0"/>
          <w:bCs/>
          <w:sz w:val="22"/>
          <w:szCs w:val="22"/>
        </w:rPr>
        <w:t>The Consultant shall hold and save harmless the Owner and its officers, agents, servants, and employees from liability of any nature or kind, including cost and expense, for or on account of infringement or use of any patented or unpatented invention, process, or article in the performance of this Agreement, including its use by the Owner.</w:t>
      </w:r>
    </w:p>
    <w:p w14:paraId="62BF2AC7" w14:textId="77777777" w:rsidR="00721690" w:rsidRPr="00653C2A" w:rsidRDefault="00721690" w:rsidP="007C135C">
      <w:pPr>
        <w:pStyle w:val="Heading2"/>
        <w:ind w:left="792" w:right="0"/>
        <w:jc w:val="both"/>
        <w:rPr>
          <w:b w:val="0"/>
          <w:bCs/>
          <w:sz w:val="22"/>
          <w:szCs w:val="22"/>
        </w:rPr>
      </w:pPr>
    </w:p>
    <w:p w14:paraId="5AD90090" w14:textId="01734C09" w:rsidR="00721690" w:rsidRPr="00653C2A" w:rsidRDefault="00721690" w:rsidP="000E3FCF">
      <w:pPr>
        <w:pStyle w:val="Heading2"/>
        <w:numPr>
          <w:ilvl w:val="2"/>
          <w:numId w:val="11"/>
        </w:numPr>
        <w:ind w:right="0"/>
        <w:jc w:val="both"/>
        <w:rPr>
          <w:b w:val="0"/>
          <w:bCs/>
          <w:sz w:val="22"/>
          <w:szCs w:val="22"/>
        </w:rPr>
      </w:pPr>
      <w:r w:rsidRPr="00653C2A">
        <w:rPr>
          <w:b w:val="0"/>
          <w:bCs/>
          <w:sz w:val="22"/>
          <w:szCs w:val="22"/>
        </w:rPr>
        <w:t>Whenever any invention or discovery is made or conceived by the Consultant in the course of or in connection with this Agreement, the Consultant shall furnish the Owner with complete information with respect thereto and the Owner will have the sole power to determine whether or where a patent application will be filed and to determine the disposition of title to and all rights under any application or patent that may result.  The Consultant shall, at the Owner’s expense and at the Owner’s request, execute all documents and do all things necessary or proper with respect to such patent application.</w:t>
      </w:r>
    </w:p>
    <w:p w14:paraId="51F78035" w14:textId="77777777" w:rsidR="00721690" w:rsidRPr="00653C2A"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1EFE60AD" w14:textId="588EA598" w:rsidR="00721690" w:rsidRPr="00653C2A" w:rsidRDefault="00721690" w:rsidP="000E3FCF">
      <w:pPr>
        <w:pStyle w:val="Heading2"/>
        <w:numPr>
          <w:ilvl w:val="1"/>
          <w:numId w:val="11"/>
        </w:numPr>
        <w:ind w:right="0"/>
        <w:jc w:val="both"/>
        <w:rPr>
          <w:b w:val="0"/>
          <w:bCs/>
          <w:sz w:val="22"/>
          <w:szCs w:val="22"/>
        </w:rPr>
      </w:pPr>
      <w:r w:rsidRPr="00653C2A">
        <w:rPr>
          <w:sz w:val="22"/>
          <w:szCs w:val="22"/>
        </w:rPr>
        <w:t>Copyright.</w:t>
      </w:r>
      <w:r w:rsidRPr="00653C2A">
        <w:rPr>
          <w:b w:val="0"/>
          <w:bCs/>
          <w:sz w:val="22"/>
          <w:szCs w:val="22"/>
        </w:rPr>
        <w:t xml:space="preserve"> The Owner will have the sole power to determine whether or not a copyright application will be filed for any published report or other document that results from the work performed under this Agreement.  The Consultant shall, at the Owner’s expense and at the Owner’s request, execute all documents and do all things necessary or proper with respect to such copyright application.</w:t>
      </w:r>
    </w:p>
    <w:p w14:paraId="1FCF8426" w14:textId="77777777" w:rsidR="00721690" w:rsidRPr="00653C2A" w:rsidRDefault="00721690" w:rsidP="007C135C">
      <w:pPr>
        <w:pStyle w:val="Heading2"/>
        <w:ind w:left="792" w:right="0"/>
        <w:jc w:val="both"/>
        <w:rPr>
          <w:b w:val="0"/>
          <w:bCs/>
          <w:sz w:val="22"/>
          <w:szCs w:val="22"/>
        </w:rPr>
      </w:pPr>
    </w:p>
    <w:p w14:paraId="770D5B3A" w14:textId="43CB6B6E" w:rsidR="00721690" w:rsidRPr="00653C2A" w:rsidRDefault="00721690" w:rsidP="000E3FCF">
      <w:pPr>
        <w:pStyle w:val="Heading2"/>
        <w:numPr>
          <w:ilvl w:val="1"/>
          <w:numId w:val="11"/>
        </w:numPr>
        <w:ind w:right="0"/>
        <w:jc w:val="both"/>
        <w:rPr>
          <w:b w:val="0"/>
          <w:bCs/>
          <w:sz w:val="22"/>
          <w:szCs w:val="22"/>
        </w:rPr>
      </w:pPr>
      <w:r w:rsidRPr="00653C2A">
        <w:rPr>
          <w:sz w:val="22"/>
          <w:szCs w:val="22"/>
        </w:rPr>
        <w:t>Ownership of Documents.</w:t>
      </w:r>
      <w:r w:rsidRPr="00653C2A">
        <w:rPr>
          <w:b w:val="0"/>
          <w:bCs/>
          <w:sz w:val="22"/>
          <w:szCs w:val="22"/>
        </w:rPr>
        <w:t xml:space="preserve"> All final documentation associated with the services performed by Consultant under this Agreement (reports, studies, etc.) will become the property of the Owner whether</w:t>
      </w:r>
      <w:r w:rsidR="00376B20">
        <w:rPr>
          <w:b w:val="0"/>
          <w:bCs/>
          <w:sz w:val="22"/>
          <w:szCs w:val="22"/>
        </w:rPr>
        <w:t xml:space="preserve"> or not</w:t>
      </w:r>
      <w:r w:rsidRPr="00653C2A">
        <w:rPr>
          <w:b w:val="0"/>
          <w:bCs/>
          <w:sz w:val="22"/>
          <w:szCs w:val="22"/>
        </w:rPr>
        <w:t xml:space="preserve"> the </w:t>
      </w:r>
      <w:r w:rsidR="00FD5777">
        <w:rPr>
          <w:b w:val="0"/>
          <w:bCs/>
          <w:sz w:val="22"/>
          <w:szCs w:val="22"/>
        </w:rPr>
        <w:t xml:space="preserve">project </w:t>
      </w:r>
      <w:r w:rsidRPr="00653C2A">
        <w:rPr>
          <w:b w:val="0"/>
          <w:bCs/>
          <w:sz w:val="22"/>
          <w:szCs w:val="22"/>
        </w:rPr>
        <w:t>is completed</w:t>
      </w:r>
      <w:r w:rsidR="00376B20">
        <w:rPr>
          <w:b w:val="0"/>
          <w:bCs/>
          <w:sz w:val="22"/>
          <w:szCs w:val="22"/>
        </w:rPr>
        <w:t xml:space="preserve">. </w:t>
      </w:r>
    </w:p>
    <w:p w14:paraId="584C478D" w14:textId="5671AD77" w:rsidR="00721690" w:rsidRPr="00653C2A" w:rsidRDefault="00721690" w:rsidP="007C135C">
      <w:pPr>
        <w:pStyle w:val="Heading2"/>
        <w:ind w:left="792" w:right="0"/>
        <w:jc w:val="both"/>
        <w:rPr>
          <w:b w:val="0"/>
          <w:bCs/>
          <w:sz w:val="22"/>
          <w:szCs w:val="22"/>
        </w:rPr>
      </w:pPr>
    </w:p>
    <w:p w14:paraId="0AF216D8" w14:textId="03944856" w:rsidR="000F5CF4" w:rsidRPr="00653C2A" w:rsidRDefault="00ED50CF" w:rsidP="000E3FCF">
      <w:pPr>
        <w:pStyle w:val="Heading2"/>
        <w:numPr>
          <w:ilvl w:val="1"/>
          <w:numId w:val="11"/>
        </w:numPr>
        <w:ind w:right="0"/>
        <w:jc w:val="both"/>
        <w:rPr>
          <w:b w:val="0"/>
          <w:bCs/>
          <w:sz w:val="22"/>
          <w:szCs w:val="22"/>
        </w:rPr>
      </w:pPr>
      <w:r w:rsidRPr="00653C2A">
        <w:rPr>
          <w:sz w:val="22"/>
          <w:szCs w:val="22"/>
        </w:rPr>
        <w:t>Examination of Records.</w:t>
      </w:r>
      <w:r w:rsidRPr="00653C2A">
        <w:rPr>
          <w:b w:val="0"/>
          <w:bCs/>
          <w:sz w:val="22"/>
          <w:szCs w:val="22"/>
        </w:rPr>
        <w:t xml:space="preserve"> </w:t>
      </w:r>
      <w:r w:rsidR="000F5CF4" w:rsidRPr="00653C2A">
        <w:rPr>
          <w:b w:val="0"/>
          <w:bCs/>
          <w:sz w:val="22"/>
          <w:szCs w:val="22"/>
        </w:rPr>
        <w:t xml:space="preserve">The Owner, and any parties it deems necessary, shall have access to and the right to examine any accounting records of the Consultant involving transactions and work related to this Agreement until the expiration of five </w:t>
      </w:r>
      <w:r w:rsidR="00F87E1A">
        <w:rPr>
          <w:b w:val="0"/>
          <w:bCs/>
          <w:sz w:val="22"/>
          <w:szCs w:val="22"/>
        </w:rPr>
        <w:t xml:space="preserve">(5) </w:t>
      </w:r>
      <w:r w:rsidR="000F5CF4" w:rsidRPr="00653C2A">
        <w:rPr>
          <w:b w:val="0"/>
          <w:bCs/>
          <w:sz w:val="22"/>
          <w:szCs w:val="22"/>
        </w:rPr>
        <w:t>years after final payment hereunder.</w:t>
      </w:r>
    </w:p>
    <w:p w14:paraId="046309A8" w14:textId="77777777" w:rsidR="000F5CF4" w:rsidRPr="00653C2A" w:rsidRDefault="000F5CF4" w:rsidP="007C135C">
      <w:pPr>
        <w:pStyle w:val="Heading2"/>
        <w:ind w:left="792" w:right="0"/>
        <w:jc w:val="both"/>
        <w:rPr>
          <w:b w:val="0"/>
          <w:bCs/>
          <w:sz w:val="22"/>
          <w:szCs w:val="22"/>
        </w:rPr>
      </w:pPr>
    </w:p>
    <w:p w14:paraId="79783289" w14:textId="77777777" w:rsidR="007C135C" w:rsidRPr="00653C2A" w:rsidRDefault="00ED50CF" w:rsidP="000E3FCF">
      <w:pPr>
        <w:pStyle w:val="Heading2"/>
        <w:numPr>
          <w:ilvl w:val="1"/>
          <w:numId w:val="11"/>
        </w:numPr>
        <w:ind w:right="0"/>
        <w:jc w:val="both"/>
        <w:rPr>
          <w:b w:val="0"/>
          <w:bCs/>
          <w:sz w:val="22"/>
          <w:szCs w:val="22"/>
        </w:rPr>
      </w:pPr>
      <w:r w:rsidRPr="00653C2A">
        <w:rPr>
          <w:sz w:val="22"/>
          <w:szCs w:val="22"/>
        </w:rPr>
        <w:t>Conflict of Interest.</w:t>
      </w:r>
      <w:r w:rsidRPr="00653C2A">
        <w:rPr>
          <w:b w:val="0"/>
          <w:bCs/>
          <w:sz w:val="22"/>
          <w:szCs w:val="22"/>
        </w:rPr>
        <w:t xml:space="preserve"> </w:t>
      </w:r>
    </w:p>
    <w:p w14:paraId="5788D3AC" w14:textId="77777777" w:rsidR="007C135C" w:rsidRPr="00653C2A" w:rsidRDefault="007C135C" w:rsidP="007C135C">
      <w:pPr>
        <w:rPr>
          <w:sz w:val="22"/>
          <w:szCs w:val="22"/>
        </w:rPr>
      </w:pPr>
    </w:p>
    <w:p w14:paraId="5AD4FD11" w14:textId="3F3899FC" w:rsidR="000F5CF4" w:rsidRPr="00653C2A" w:rsidRDefault="000F5CF4" w:rsidP="000E3FCF">
      <w:pPr>
        <w:pStyle w:val="Heading2"/>
        <w:numPr>
          <w:ilvl w:val="2"/>
          <w:numId w:val="11"/>
        </w:numPr>
        <w:ind w:right="0"/>
        <w:jc w:val="both"/>
        <w:rPr>
          <w:b w:val="0"/>
          <w:bCs/>
          <w:sz w:val="22"/>
          <w:szCs w:val="22"/>
        </w:rPr>
      </w:pPr>
      <w:r w:rsidRPr="00653C2A">
        <w:rPr>
          <w:b w:val="0"/>
          <w:bCs/>
          <w:sz w:val="22"/>
          <w:szCs w:val="22"/>
        </w:rPr>
        <w:t>The Consultant shall not hire any officer or employee of the Owner to perform any service covered by this Agreement.  If the work is to be performed in connection with a federal contract or grant, the Consultant shall not hire any employee of the United States government to perform any service covered by this Agreement.</w:t>
      </w:r>
    </w:p>
    <w:p w14:paraId="394D1234" w14:textId="77777777" w:rsidR="008D60A2" w:rsidRPr="00653C2A" w:rsidRDefault="008D60A2" w:rsidP="005B1D0A">
      <w:pPr>
        <w:autoSpaceDE w:val="0"/>
        <w:autoSpaceDN w:val="0"/>
        <w:adjustRightInd w:val="0"/>
        <w:ind w:left="720" w:hanging="720"/>
        <w:jc w:val="both"/>
        <w:rPr>
          <w:sz w:val="22"/>
          <w:szCs w:val="22"/>
        </w:rPr>
      </w:pPr>
    </w:p>
    <w:p w14:paraId="0B180647" w14:textId="05B64007" w:rsidR="000F5CF4" w:rsidRPr="00653C2A" w:rsidRDefault="000F5CF4" w:rsidP="000E3FCF">
      <w:pPr>
        <w:pStyle w:val="Heading2"/>
        <w:numPr>
          <w:ilvl w:val="2"/>
          <w:numId w:val="11"/>
        </w:numPr>
        <w:ind w:right="0"/>
        <w:jc w:val="both"/>
        <w:rPr>
          <w:b w:val="0"/>
          <w:bCs/>
          <w:sz w:val="22"/>
          <w:szCs w:val="22"/>
        </w:rPr>
      </w:pPr>
      <w:r w:rsidRPr="00653C2A">
        <w:rPr>
          <w:b w:val="0"/>
          <w:bCs/>
          <w:sz w:val="22"/>
          <w:szCs w:val="22"/>
        </w:rPr>
        <w:t>The Consultant affirms that to the best of their knowledge there exists no actual or potential conflict between the Consultant</w:t>
      </w:r>
      <w:r w:rsidR="00B24865" w:rsidRPr="00653C2A">
        <w:rPr>
          <w:b w:val="0"/>
          <w:bCs/>
          <w:sz w:val="22"/>
          <w:szCs w:val="22"/>
        </w:rPr>
        <w:t>’</w:t>
      </w:r>
      <w:r w:rsidRPr="00653C2A">
        <w:rPr>
          <w:b w:val="0"/>
          <w:bCs/>
          <w:sz w:val="22"/>
          <w:szCs w:val="22"/>
        </w:rPr>
        <w:t>s family, business or financial interests and the Consultant’s services under this Agreement, and in the event of change in either the Consultant’s private interests or service under this Agreement, the Consultant will raise with the Owner any question regarding possible conflict of interest which may arise as a result of such change.</w:t>
      </w:r>
    </w:p>
    <w:p w14:paraId="7DDFD0B0" w14:textId="77777777" w:rsidR="0007739F" w:rsidRPr="00653C2A" w:rsidRDefault="0007739F" w:rsidP="0007739F">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545F29E7" w14:textId="4408E69C" w:rsidR="000F5CF4" w:rsidRPr="00653C2A" w:rsidRDefault="0078084A" w:rsidP="000E3FCF">
      <w:pPr>
        <w:pStyle w:val="Heading2"/>
        <w:numPr>
          <w:ilvl w:val="1"/>
          <w:numId w:val="11"/>
        </w:numPr>
        <w:ind w:right="0"/>
        <w:jc w:val="both"/>
        <w:rPr>
          <w:b w:val="0"/>
          <w:bCs/>
          <w:sz w:val="22"/>
          <w:szCs w:val="22"/>
        </w:rPr>
      </w:pPr>
      <w:r w:rsidRPr="00653C2A">
        <w:rPr>
          <w:sz w:val="22"/>
          <w:szCs w:val="22"/>
        </w:rPr>
        <w:t>Independent Contractor.</w:t>
      </w:r>
      <w:r w:rsidR="0007739F" w:rsidRPr="00653C2A">
        <w:rPr>
          <w:b w:val="0"/>
          <w:bCs/>
          <w:sz w:val="22"/>
          <w:szCs w:val="22"/>
        </w:rPr>
        <w:t xml:space="preserve"> </w:t>
      </w:r>
      <w:r w:rsidR="00B24865" w:rsidRPr="00653C2A">
        <w:rPr>
          <w:b w:val="0"/>
          <w:bCs/>
          <w:sz w:val="22"/>
          <w:szCs w:val="22"/>
        </w:rPr>
        <w:t xml:space="preserve">The </w:t>
      </w:r>
      <w:r w:rsidR="000F5CF4" w:rsidRPr="00653C2A">
        <w:rPr>
          <w:b w:val="0"/>
          <w:bCs/>
          <w:sz w:val="22"/>
          <w:szCs w:val="22"/>
        </w:rPr>
        <w:t xml:space="preserve">Consultant is an independent contractor and shall not act as an agent for the University, nor shall </w:t>
      </w:r>
      <w:r w:rsidR="0020046A" w:rsidRPr="00653C2A">
        <w:rPr>
          <w:b w:val="0"/>
          <w:bCs/>
          <w:sz w:val="22"/>
          <w:szCs w:val="22"/>
        </w:rPr>
        <w:t>the C</w:t>
      </w:r>
      <w:r w:rsidR="000F5CF4" w:rsidRPr="00653C2A">
        <w:rPr>
          <w:b w:val="0"/>
          <w:bCs/>
          <w:sz w:val="22"/>
          <w:szCs w:val="22"/>
        </w:rPr>
        <w:t xml:space="preserve">onsultant be deemed to be an employee of the University for any purposes whatsoever.  The </w:t>
      </w:r>
      <w:r w:rsidR="00B24865" w:rsidRPr="00653C2A">
        <w:rPr>
          <w:b w:val="0"/>
          <w:bCs/>
          <w:sz w:val="22"/>
          <w:szCs w:val="22"/>
        </w:rPr>
        <w:t>C</w:t>
      </w:r>
      <w:r w:rsidR="000F5CF4" w:rsidRPr="00653C2A">
        <w:rPr>
          <w:b w:val="0"/>
          <w:bCs/>
          <w:sz w:val="22"/>
          <w:szCs w:val="22"/>
        </w:rPr>
        <w:t>onsultant shall not enter into any agreement or incur any obligations on the University</w:t>
      </w:r>
      <w:r w:rsidR="00536675" w:rsidRPr="00653C2A">
        <w:rPr>
          <w:b w:val="0"/>
          <w:bCs/>
          <w:sz w:val="22"/>
          <w:szCs w:val="22"/>
        </w:rPr>
        <w:t>’</w:t>
      </w:r>
      <w:r w:rsidR="000F5CF4" w:rsidRPr="00653C2A">
        <w:rPr>
          <w:b w:val="0"/>
          <w:bCs/>
          <w:sz w:val="22"/>
          <w:szCs w:val="22"/>
        </w:rPr>
        <w:t>s behalf or commit the University in any manner.</w:t>
      </w:r>
    </w:p>
    <w:p w14:paraId="61D76CB7" w14:textId="77777777" w:rsidR="000F5CF4" w:rsidRPr="00653C2A" w:rsidRDefault="000F5CF4" w:rsidP="007C135C">
      <w:pPr>
        <w:pStyle w:val="Heading2"/>
        <w:ind w:left="792" w:right="0"/>
        <w:jc w:val="both"/>
        <w:rPr>
          <w:b w:val="0"/>
          <w:bCs/>
          <w:sz w:val="22"/>
          <w:szCs w:val="22"/>
        </w:rPr>
      </w:pPr>
    </w:p>
    <w:p w14:paraId="2BB4D940" w14:textId="65B66950" w:rsidR="00D95CBD" w:rsidRPr="005C5650" w:rsidRDefault="00D95CBD" w:rsidP="000E3FCF">
      <w:pPr>
        <w:pStyle w:val="Heading2"/>
        <w:numPr>
          <w:ilvl w:val="1"/>
          <w:numId w:val="11"/>
        </w:numPr>
        <w:ind w:right="0"/>
        <w:jc w:val="both"/>
        <w:rPr>
          <w:bCs/>
          <w:sz w:val="22"/>
          <w:szCs w:val="22"/>
        </w:rPr>
      </w:pPr>
      <w:r w:rsidRPr="005C5650">
        <w:rPr>
          <w:sz w:val="22"/>
          <w:szCs w:val="22"/>
        </w:rPr>
        <w:t>Non-Discrimination.</w:t>
      </w:r>
      <w:r w:rsidRPr="005C5650">
        <w:rPr>
          <w:b w:val="0"/>
          <w:bCs/>
          <w:sz w:val="22"/>
          <w:szCs w:val="22"/>
        </w:rPr>
        <w:t xml:space="preserve"> In connection with the furnishing of equipment, supplies, and/or services under</w:t>
      </w:r>
      <w:r w:rsidR="00411B34">
        <w:rPr>
          <w:b w:val="0"/>
          <w:bCs/>
          <w:sz w:val="22"/>
          <w:szCs w:val="22"/>
        </w:rPr>
        <w:t xml:space="preserve"> this Agreement</w:t>
      </w:r>
      <w:r w:rsidRPr="005C5650">
        <w:rPr>
          <w:b w:val="0"/>
          <w:bCs/>
          <w:sz w:val="22"/>
          <w:szCs w:val="22"/>
        </w:rPr>
        <w:t xml:space="preserve">, the </w:t>
      </w:r>
      <w:r w:rsidR="00411B34">
        <w:rPr>
          <w:b w:val="0"/>
          <w:bCs/>
          <w:sz w:val="22"/>
          <w:szCs w:val="22"/>
        </w:rPr>
        <w:t xml:space="preserve">Consultant </w:t>
      </w:r>
      <w:r w:rsidRPr="005C5650">
        <w:rPr>
          <w:b w:val="0"/>
          <w:bCs/>
          <w:sz w:val="22"/>
          <w:szCs w:val="22"/>
        </w:rPr>
        <w:t xml:space="preserve">and all </w:t>
      </w:r>
      <w:r w:rsidR="008D72D2">
        <w:rPr>
          <w:b w:val="0"/>
          <w:bCs/>
          <w:sz w:val="22"/>
          <w:szCs w:val="22"/>
        </w:rPr>
        <w:t>S</w:t>
      </w:r>
      <w:r w:rsidRPr="005C5650">
        <w:rPr>
          <w:b w:val="0"/>
          <w:bCs/>
          <w:sz w:val="22"/>
          <w:szCs w:val="22"/>
        </w:rPr>
        <w:t>ubcon</w:t>
      </w:r>
      <w:r w:rsidR="00411B34">
        <w:rPr>
          <w:b w:val="0"/>
          <w:bCs/>
          <w:sz w:val="22"/>
          <w:szCs w:val="22"/>
        </w:rPr>
        <w:t>sultants</w:t>
      </w:r>
      <w:r w:rsidRPr="005C5650">
        <w:rPr>
          <w:b w:val="0"/>
          <w:bCs/>
          <w:sz w:val="22"/>
          <w:szCs w:val="22"/>
        </w:rPr>
        <w:t xml:space="preserve"> shall not discriminate against any recipients of services, or employees or applicants for employment on the basis of race, color, national origin, ancestry, religion, sex, pregnancy, sexual orientation, gender identity, gender expression, age, disability, protected veteran status, or any other status protected by applicable state or federal law.</w:t>
      </w:r>
    </w:p>
    <w:p w14:paraId="53FF360E" w14:textId="77777777" w:rsidR="00D95CBD" w:rsidRDefault="00D95CBD" w:rsidP="00D95CBD">
      <w:pPr>
        <w:pStyle w:val="ListParagraph"/>
        <w:rPr>
          <w:rFonts w:cstheme="minorHAnsi"/>
        </w:rPr>
      </w:pPr>
    </w:p>
    <w:p w14:paraId="3E543265" w14:textId="1E0CD9EB" w:rsidR="00073C27" w:rsidRDefault="00D95CBD" w:rsidP="00791B39">
      <w:pPr>
        <w:pStyle w:val="Heading2"/>
        <w:numPr>
          <w:ilvl w:val="1"/>
          <w:numId w:val="11"/>
        </w:numPr>
        <w:tabs>
          <w:tab w:val="left" w:pos="810"/>
        </w:tabs>
        <w:ind w:right="0"/>
        <w:jc w:val="both"/>
        <w:rPr>
          <w:b w:val="0"/>
          <w:bCs/>
          <w:sz w:val="22"/>
          <w:szCs w:val="22"/>
        </w:rPr>
      </w:pPr>
      <w:r w:rsidRPr="005C5650">
        <w:rPr>
          <w:sz w:val="22"/>
          <w:szCs w:val="22"/>
        </w:rPr>
        <w:t>Applicable Laws and Regulations</w:t>
      </w:r>
      <w:r w:rsidR="00411B34" w:rsidRPr="005C5650">
        <w:rPr>
          <w:sz w:val="22"/>
          <w:szCs w:val="22"/>
        </w:rPr>
        <w:t>.</w:t>
      </w:r>
      <w:r w:rsidRPr="005C5650">
        <w:rPr>
          <w:b w:val="0"/>
          <w:bCs/>
          <w:sz w:val="22"/>
          <w:szCs w:val="22"/>
        </w:rPr>
        <w:t xml:space="preserve">  The University serves from time to time as a contractor for and/or receives grant funding from the United States government and/or State of Missouri. Accordingly, the </w:t>
      </w:r>
      <w:r w:rsidR="00411B34">
        <w:rPr>
          <w:b w:val="0"/>
          <w:bCs/>
          <w:sz w:val="22"/>
          <w:szCs w:val="22"/>
        </w:rPr>
        <w:t xml:space="preserve">Consultant </w:t>
      </w:r>
      <w:r w:rsidRPr="005C5650">
        <w:rPr>
          <w:b w:val="0"/>
          <w:bCs/>
          <w:sz w:val="22"/>
          <w:szCs w:val="22"/>
        </w:rPr>
        <w:t>shall comply with all applicable state and federal laws, rules, regulations and executive orders applicable to subcontractors of government contractors or to contractors of grant recipients, including those relating to equal employment of minorities, women, persons with disabilities, certain veterans and based on sexual orientation and gender identity, as each may be amended from time to time. Contract clauses required by the United States government or State of Missouri in such circumstances are incorporated herein by reference.</w:t>
      </w:r>
    </w:p>
    <w:p w14:paraId="47E8DB3D" w14:textId="77777777" w:rsidR="00411B34" w:rsidRPr="005C5650" w:rsidRDefault="00411B34" w:rsidP="005C5650"/>
    <w:p w14:paraId="75A3FC32" w14:textId="2BDF0C1F" w:rsidR="00536675" w:rsidRPr="00653C2A" w:rsidRDefault="009E0FF7" w:rsidP="00791B39">
      <w:pPr>
        <w:pStyle w:val="Heading2"/>
        <w:numPr>
          <w:ilvl w:val="1"/>
          <w:numId w:val="11"/>
        </w:numPr>
        <w:tabs>
          <w:tab w:val="left" w:pos="720"/>
          <w:tab w:val="left" w:pos="810"/>
          <w:tab w:val="left" w:pos="990"/>
        </w:tabs>
        <w:ind w:right="0"/>
        <w:jc w:val="both"/>
        <w:rPr>
          <w:sz w:val="22"/>
          <w:szCs w:val="22"/>
        </w:rPr>
      </w:pPr>
      <w:r w:rsidRPr="00653C2A">
        <w:rPr>
          <w:sz w:val="22"/>
          <w:szCs w:val="22"/>
        </w:rPr>
        <w:t xml:space="preserve">Certifications. </w:t>
      </w:r>
    </w:p>
    <w:p w14:paraId="56E98C6F" w14:textId="77777777" w:rsidR="00B5595E" w:rsidRPr="00653C2A" w:rsidRDefault="00B5595E" w:rsidP="005B1D0A">
      <w:pPr>
        <w:tabs>
          <w:tab w:val="num" w:pos="720"/>
        </w:tabs>
        <w:jc w:val="both"/>
        <w:rPr>
          <w:spacing w:val="-2"/>
          <w:sz w:val="22"/>
          <w:szCs w:val="22"/>
        </w:rPr>
      </w:pPr>
    </w:p>
    <w:p w14:paraId="70E0BEE6" w14:textId="52A7D5F5" w:rsidR="00156A6B" w:rsidRPr="00653C2A" w:rsidRDefault="00782601" w:rsidP="000E3FCF">
      <w:pPr>
        <w:pStyle w:val="Heading2"/>
        <w:numPr>
          <w:ilvl w:val="2"/>
          <w:numId w:val="11"/>
        </w:numPr>
        <w:ind w:right="0"/>
        <w:jc w:val="both"/>
        <w:rPr>
          <w:b w:val="0"/>
          <w:bCs/>
          <w:sz w:val="22"/>
          <w:szCs w:val="22"/>
        </w:rPr>
      </w:pPr>
      <w:r w:rsidRPr="00653C2A">
        <w:rPr>
          <w:sz w:val="22"/>
          <w:szCs w:val="22"/>
        </w:rPr>
        <w:t>Suspension and Debarment.</w:t>
      </w:r>
      <w:r w:rsidRPr="00653C2A">
        <w:rPr>
          <w:b w:val="0"/>
          <w:bCs/>
          <w:sz w:val="22"/>
          <w:szCs w:val="22"/>
        </w:rPr>
        <w:t xml:space="preserve"> </w:t>
      </w:r>
      <w:r w:rsidR="002C7279" w:rsidRPr="00653C2A">
        <w:rPr>
          <w:b w:val="0"/>
          <w:bCs/>
          <w:sz w:val="22"/>
          <w:szCs w:val="22"/>
        </w:rPr>
        <w:t xml:space="preserve">The </w:t>
      </w:r>
      <w:r w:rsidR="00156A6B" w:rsidRPr="00653C2A">
        <w:rPr>
          <w:b w:val="0"/>
          <w:bCs/>
          <w:sz w:val="22"/>
          <w:szCs w:val="22"/>
        </w:rPr>
        <w:t>C</w:t>
      </w:r>
      <w:r w:rsidR="002C7279" w:rsidRPr="00653C2A">
        <w:rPr>
          <w:b w:val="0"/>
          <w:bCs/>
          <w:sz w:val="22"/>
          <w:szCs w:val="22"/>
        </w:rPr>
        <w:t>on</w:t>
      </w:r>
      <w:r w:rsidR="00156A6B" w:rsidRPr="00653C2A">
        <w:rPr>
          <w:b w:val="0"/>
          <w:bCs/>
          <w:sz w:val="22"/>
          <w:szCs w:val="22"/>
        </w:rPr>
        <w:t>sultant</w:t>
      </w:r>
      <w:r w:rsidR="002C7279" w:rsidRPr="00653C2A">
        <w:rPr>
          <w:b w:val="0"/>
          <w:bCs/>
          <w:sz w:val="22"/>
          <w:szCs w:val="22"/>
        </w:rPr>
        <w:t xml:space="preserve"> certifies to the best of its knowledge and belief that it and its principals are not presently debarred, suspended, proposed for debarment, declared ineligible, or voluntarily excluded from covered transactions by any Federal department or agency in accordance with Executive Order 12549 (2/18/86).</w:t>
      </w:r>
    </w:p>
    <w:p w14:paraId="74094EC0" w14:textId="77777777" w:rsidR="00156A6B" w:rsidRPr="00653C2A" w:rsidRDefault="00156A6B" w:rsidP="007C135C">
      <w:pPr>
        <w:pStyle w:val="Heading2"/>
        <w:ind w:left="1224" w:right="0"/>
        <w:jc w:val="both"/>
        <w:rPr>
          <w:b w:val="0"/>
          <w:bCs/>
          <w:sz w:val="22"/>
          <w:szCs w:val="22"/>
        </w:rPr>
      </w:pPr>
    </w:p>
    <w:p w14:paraId="66469817" w14:textId="7DF47EE5" w:rsidR="002C7279" w:rsidRPr="00653C2A" w:rsidRDefault="00394744" w:rsidP="000E3FCF">
      <w:pPr>
        <w:pStyle w:val="Heading2"/>
        <w:numPr>
          <w:ilvl w:val="2"/>
          <w:numId w:val="11"/>
        </w:numPr>
        <w:ind w:right="0"/>
        <w:jc w:val="both"/>
        <w:rPr>
          <w:b w:val="0"/>
          <w:bCs/>
          <w:sz w:val="22"/>
          <w:szCs w:val="22"/>
        </w:rPr>
      </w:pPr>
      <w:r w:rsidRPr="00653C2A">
        <w:rPr>
          <w:sz w:val="22"/>
          <w:szCs w:val="22"/>
        </w:rPr>
        <w:t>No Boycott.</w:t>
      </w:r>
      <w:r w:rsidRPr="00653C2A">
        <w:rPr>
          <w:b w:val="0"/>
          <w:bCs/>
          <w:sz w:val="22"/>
          <w:szCs w:val="22"/>
        </w:rPr>
        <w:t xml:space="preserve"> </w:t>
      </w:r>
      <w:r w:rsidR="00156A6B" w:rsidRPr="00653C2A">
        <w:rPr>
          <w:b w:val="0"/>
          <w:bCs/>
          <w:sz w:val="22"/>
          <w:szCs w:val="22"/>
        </w:rPr>
        <w:t xml:space="preserve">If </w:t>
      </w:r>
      <w:r w:rsidR="00226A6B" w:rsidRPr="00653C2A">
        <w:rPr>
          <w:b w:val="0"/>
          <w:bCs/>
          <w:sz w:val="22"/>
          <w:szCs w:val="22"/>
        </w:rPr>
        <w:t xml:space="preserve">this </w:t>
      </w:r>
      <w:r w:rsidR="00156A6B" w:rsidRPr="00653C2A">
        <w:rPr>
          <w:b w:val="0"/>
          <w:bCs/>
          <w:sz w:val="22"/>
          <w:szCs w:val="22"/>
        </w:rPr>
        <w:t xml:space="preserve">agreement is for </w:t>
      </w:r>
      <w:r w:rsidR="00E20200" w:rsidRPr="00653C2A">
        <w:rPr>
          <w:b w:val="0"/>
          <w:bCs/>
          <w:sz w:val="22"/>
          <w:szCs w:val="22"/>
        </w:rPr>
        <w:t xml:space="preserve">$100,000 or more, and if </w:t>
      </w:r>
      <w:r w:rsidR="00156A6B" w:rsidRPr="00653C2A">
        <w:rPr>
          <w:b w:val="0"/>
          <w:bCs/>
          <w:sz w:val="22"/>
          <w:szCs w:val="22"/>
        </w:rPr>
        <w:t xml:space="preserve">the Consultant </w:t>
      </w:r>
      <w:r w:rsidR="00E20200" w:rsidRPr="00653C2A">
        <w:rPr>
          <w:b w:val="0"/>
          <w:bCs/>
          <w:sz w:val="22"/>
          <w:szCs w:val="22"/>
        </w:rPr>
        <w:t>is a company with ten (10) or more employees, then Con</w:t>
      </w:r>
      <w:r w:rsidR="00156A6B" w:rsidRPr="00653C2A">
        <w:rPr>
          <w:b w:val="0"/>
          <w:bCs/>
          <w:sz w:val="22"/>
          <w:szCs w:val="22"/>
        </w:rPr>
        <w:t>sultant</w:t>
      </w:r>
      <w:r w:rsidR="00E20200" w:rsidRPr="00653C2A">
        <w:rPr>
          <w:b w:val="0"/>
          <w:bCs/>
          <w:sz w:val="22"/>
          <w:szCs w:val="22"/>
        </w:rPr>
        <w:t xml:space="preserve"> certifies that it, and any company affiliated with it, does not boycott Israel and will not boycott Israel during the term of this </w:t>
      </w:r>
      <w:r w:rsidR="00E92FE9" w:rsidRPr="00653C2A">
        <w:rPr>
          <w:b w:val="0"/>
          <w:bCs/>
          <w:sz w:val="22"/>
          <w:szCs w:val="22"/>
        </w:rPr>
        <w:t>c</w:t>
      </w:r>
      <w:r w:rsidR="00E20200" w:rsidRPr="00653C2A">
        <w:rPr>
          <w:b w:val="0"/>
          <w:bCs/>
          <w:sz w:val="22"/>
          <w:szCs w:val="22"/>
        </w:rPr>
        <w:t>ontract. In this paragraph, the terms “company” and “boycott Israel” shall have the meanings described in Section 34.600 of the Missouri Revised Statutes.</w:t>
      </w:r>
    </w:p>
    <w:p w14:paraId="30B9112C" w14:textId="77777777" w:rsidR="005C614A" w:rsidRPr="00653C2A" w:rsidRDefault="005C614A" w:rsidP="007C135C">
      <w:pPr>
        <w:pStyle w:val="Heading2"/>
        <w:ind w:left="1224" w:right="0"/>
        <w:jc w:val="both"/>
        <w:rPr>
          <w:b w:val="0"/>
          <w:bCs/>
          <w:sz w:val="22"/>
          <w:szCs w:val="22"/>
        </w:rPr>
      </w:pPr>
    </w:p>
    <w:p w14:paraId="769EFB9D" w14:textId="42869AD3" w:rsidR="005C614A" w:rsidRPr="00653C2A" w:rsidRDefault="00394744" w:rsidP="000E3FCF">
      <w:pPr>
        <w:pStyle w:val="Heading2"/>
        <w:numPr>
          <w:ilvl w:val="2"/>
          <w:numId w:val="11"/>
        </w:numPr>
        <w:ind w:right="0"/>
        <w:jc w:val="both"/>
        <w:rPr>
          <w:b w:val="0"/>
          <w:bCs/>
          <w:sz w:val="22"/>
          <w:szCs w:val="22"/>
        </w:rPr>
      </w:pPr>
      <w:r w:rsidRPr="00653C2A">
        <w:rPr>
          <w:sz w:val="22"/>
          <w:szCs w:val="22"/>
        </w:rPr>
        <w:t>Work Authorization.</w:t>
      </w:r>
      <w:r w:rsidRPr="00653C2A">
        <w:rPr>
          <w:b w:val="0"/>
          <w:bCs/>
          <w:sz w:val="22"/>
          <w:szCs w:val="22"/>
        </w:rPr>
        <w:t xml:space="preserve"> </w:t>
      </w:r>
      <w:r w:rsidR="00B5595E" w:rsidRPr="00653C2A">
        <w:rPr>
          <w:b w:val="0"/>
          <w:bCs/>
          <w:sz w:val="22"/>
          <w:szCs w:val="22"/>
        </w:rPr>
        <w:t>T</w:t>
      </w:r>
      <w:r w:rsidR="005C614A" w:rsidRPr="00653C2A">
        <w:rPr>
          <w:b w:val="0"/>
          <w:bCs/>
          <w:sz w:val="22"/>
          <w:szCs w:val="22"/>
        </w:rPr>
        <w:t>he Consultant and all subconsultants performing work under this Agreement shall enroll and participate in a federal work authorization program operated by the United States Department of Homeland Security, E-Verify or an equivalent federal work authorization program, to verify information of newly hired employees, under the Immigration Reform and Control Act of 1986 (IRCA), </w:t>
      </w:r>
      <w:hyperlink r:id="rId11" w:history="1">
        <w:r w:rsidR="005C614A" w:rsidRPr="00653C2A">
          <w:rPr>
            <w:b w:val="0"/>
            <w:bCs/>
            <w:sz w:val="22"/>
            <w:szCs w:val="22"/>
          </w:rPr>
          <w:t>P.L.99-603</w:t>
        </w:r>
      </w:hyperlink>
      <w:r w:rsidR="005C614A" w:rsidRPr="00653C2A">
        <w:rPr>
          <w:b w:val="0"/>
          <w:bCs/>
          <w:sz w:val="22"/>
          <w:szCs w:val="22"/>
        </w:rPr>
        <w:t>. By executing a contract with The Curators of the University of Missouri, the Consultant shall affirm its enrollment and participation in a federal work authorization program with respect to the employees working in connection with the contracted service and affirm that it does not knowingly employ any person who is an unauthorized alien in connection with the contracted services. The Consultant shall maintain documentation of its participation in a federal work authorization program and make such documentation available to the University upon request.</w:t>
      </w:r>
    </w:p>
    <w:p w14:paraId="3D4587F1" w14:textId="77777777" w:rsidR="000F5CF4" w:rsidRPr="00653C2A" w:rsidRDefault="000F5CF4" w:rsidP="007C135C">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92" w:hanging="432"/>
        <w:jc w:val="both"/>
        <w:rPr>
          <w:sz w:val="22"/>
          <w:szCs w:val="22"/>
        </w:rPr>
      </w:pPr>
    </w:p>
    <w:p w14:paraId="6910F0AA" w14:textId="3A90CC77" w:rsidR="000F5CF4" w:rsidRPr="00653C2A" w:rsidRDefault="00CD4B33" w:rsidP="00791B39">
      <w:pPr>
        <w:pStyle w:val="Heading2"/>
        <w:numPr>
          <w:ilvl w:val="1"/>
          <w:numId w:val="11"/>
        </w:numPr>
        <w:tabs>
          <w:tab w:val="left" w:pos="810"/>
        </w:tabs>
        <w:ind w:right="0"/>
        <w:jc w:val="both"/>
        <w:rPr>
          <w:sz w:val="22"/>
          <w:szCs w:val="22"/>
        </w:rPr>
      </w:pPr>
      <w:r w:rsidRPr="00653C2A">
        <w:rPr>
          <w:sz w:val="22"/>
          <w:szCs w:val="22"/>
        </w:rPr>
        <w:t xml:space="preserve">Applicable Law. </w:t>
      </w:r>
      <w:r w:rsidR="000F5CF4" w:rsidRPr="00653C2A">
        <w:rPr>
          <w:b w:val="0"/>
          <w:bCs/>
          <w:sz w:val="22"/>
          <w:szCs w:val="22"/>
        </w:rPr>
        <w:t>This Agreement shall be governed by the laws of the State of Missouri.  All applicable provisions required by law shall be deemed to be incorporated herein.</w:t>
      </w:r>
    </w:p>
    <w:p w14:paraId="0D03AA5D" w14:textId="77777777" w:rsidR="007A2FDC" w:rsidRPr="00653C2A" w:rsidRDefault="007A2FDC" w:rsidP="007C135C">
      <w:pPr>
        <w:pStyle w:val="Heading2"/>
        <w:ind w:left="792" w:right="0" w:hanging="432"/>
        <w:jc w:val="both"/>
        <w:rPr>
          <w:sz w:val="22"/>
          <w:szCs w:val="22"/>
        </w:rPr>
      </w:pPr>
    </w:p>
    <w:p w14:paraId="13309F76" w14:textId="617981A1" w:rsidR="004E1248" w:rsidRPr="00653C2A" w:rsidRDefault="00CD4B33" w:rsidP="00791B39">
      <w:pPr>
        <w:pStyle w:val="Heading2"/>
        <w:numPr>
          <w:ilvl w:val="1"/>
          <w:numId w:val="11"/>
        </w:numPr>
        <w:tabs>
          <w:tab w:val="left" w:pos="810"/>
        </w:tabs>
        <w:ind w:right="0"/>
        <w:jc w:val="both"/>
        <w:rPr>
          <w:sz w:val="22"/>
          <w:szCs w:val="22"/>
        </w:rPr>
      </w:pPr>
      <w:r w:rsidRPr="00653C2A">
        <w:rPr>
          <w:sz w:val="22"/>
          <w:szCs w:val="22"/>
        </w:rPr>
        <w:t>Jurisdiction and Venue.</w:t>
      </w:r>
      <w:r w:rsidR="00782601" w:rsidRPr="00653C2A">
        <w:rPr>
          <w:sz w:val="22"/>
          <w:szCs w:val="22"/>
        </w:rPr>
        <w:t xml:space="preserve"> </w:t>
      </w:r>
      <w:r w:rsidR="004E1248" w:rsidRPr="00653C2A">
        <w:rPr>
          <w:b w:val="0"/>
          <w:bCs/>
          <w:sz w:val="22"/>
          <w:szCs w:val="22"/>
        </w:rPr>
        <w:t xml:space="preserve">The Consultant and Owner each agree that the State of Missouri Circuit Court for Boone County, Missouri shall have exclusive jurisdiction to resolve all </w:t>
      </w:r>
      <w:r w:rsidR="004861A9">
        <w:rPr>
          <w:b w:val="0"/>
          <w:bCs/>
          <w:sz w:val="22"/>
          <w:szCs w:val="22"/>
        </w:rPr>
        <w:t>c</w:t>
      </w:r>
      <w:r w:rsidR="004E1248" w:rsidRPr="00653C2A">
        <w:rPr>
          <w:b w:val="0"/>
          <w:bCs/>
          <w:sz w:val="22"/>
          <w:szCs w:val="22"/>
        </w:rPr>
        <w:t>laims and any issue and disputes between Consultant and Owner.  The Consultant agrees that it shall not file any petition, complaint, lawsuit or legal proceeding against Owner in any other court other than the State of Missouri Circuit Court for Boone County, Missouri.</w:t>
      </w:r>
    </w:p>
    <w:p w14:paraId="3BC31A86" w14:textId="4B623F0B" w:rsidR="004E1248" w:rsidRPr="00653C2A" w:rsidRDefault="004E1248" w:rsidP="007C135C">
      <w:pPr>
        <w:pStyle w:val="Heading2"/>
        <w:ind w:left="792" w:right="0" w:hanging="432"/>
        <w:jc w:val="both"/>
        <w:rPr>
          <w:sz w:val="22"/>
          <w:szCs w:val="22"/>
        </w:rPr>
      </w:pPr>
    </w:p>
    <w:p w14:paraId="49ED8AB7" w14:textId="02430514" w:rsidR="000F5CF4" w:rsidRPr="00653C2A" w:rsidRDefault="00782601" w:rsidP="00791B39">
      <w:pPr>
        <w:pStyle w:val="Heading2"/>
        <w:numPr>
          <w:ilvl w:val="1"/>
          <w:numId w:val="11"/>
        </w:numPr>
        <w:tabs>
          <w:tab w:val="left" w:pos="810"/>
        </w:tabs>
        <w:ind w:right="0"/>
        <w:jc w:val="both"/>
        <w:rPr>
          <w:sz w:val="22"/>
          <w:szCs w:val="22"/>
        </w:rPr>
      </w:pPr>
      <w:r w:rsidRPr="00653C2A">
        <w:rPr>
          <w:sz w:val="22"/>
          <w:szCs w:val="22"/>
        </w:rPr>
        <w:t xml:space="preserve">Entire Agreement. </w:t>
      </w:r>
      <w:r w:rsidR="0037511D" w:rsidRPr="00653C2A">
        <w:rPr>
          <w:b w:val="0"/>
          <w:bCs/>
          <w:sz w:val="22"/>
          <w:szCs w:val="22"/>
        </w:rPr>
        <w:t>This Agreement represents the entire and integrated agreement between the Owner and the Consultant and supersedes all prior negotiations, representations</w:t>
      </w:r>
      <w:r w:rsidR="00850A67" w:rsidRPr="00653C2A">
        <w:rPr>
          <w:b w:val="0"/>
          <w:bCs/>
          <w:sz w:val="22"/>
          <w:szCs w:val="22"/>
        </w:rPr>
        <w:t>,</w:t>
      </w:r>
      <w:r w:rsidR="0037511D" w:rsidRPr="00653C2A">
        <w:rPr>
          <w:b w:val="0"/>
          <w:bCs/>
          <w:sz w:val="22"/>
          <w:szCs w:val="22"/>
        </w:rPr>
        <w:t xml:space="preserve"> or agreements, either written or oral.  This Agreement may be amended only by written instrument signed by both the Owner and the Consultant.</w:t>
      </w:r>
    </w:p>
    <w:p w14:paraId="38EF69F8" w14:textId="77777777" w:rsidR="000F5CF4" w:rsidRDefault="000F5CF4"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p w14:paraId="49B362F4" w14:textId="77777777" w:rsidR="003E3235" w:rsidRDefault="003E3235"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p w14:paraId="28FF555F" w14:textId="53539CCE" w:rsidR="000A58A7" w:rsidRPr="00653C2A" w:rsidRDefault="000A58A7"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r>
        <w:rPr>
          <w:sz w:val="22"/>
          <w:szCs w:val="22"/>
        </w:rPr>
        <w:t>[SIGNATURE PAGE FOLLOWS]</w:t>
      </w:r>
    </w:p>
    <w:p w14:paraId="3B8AF384" w14:textId="77777777" w:rsidR="000A58A7" w:rsidRDefault="000A58A7"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p>
    <w:p w14:paraId="6DB3E4B6" w14:textId="01BE0E72" w:rsidR="004259D3" w:rsidRDefault="004259D3">
      <w:pPr>
        <w:widowControl/>
        <w:rPr>
          <w:b/>
          <w:sz w:val="22"/>
          <w:szCs w:val="22"/>
        </w:rPr>
      </w:pPr>
      <w:r>
        <w:rPr>
          <w:sz w:val="22"/>
          <w:szCs w:val="22"/>
        </w:rPr>
        <w:br w:type="page"/>
      </w:r>
    </w:p>
    <w:p w14:paraId="7D29DF14" w14:textId="77777777" w:rsidR="000A58A7" w:rsidRDefault="000A58A7"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p>
    <w:p w14:paraId="53C1209D" w14:textId="3053F513" w:rsidR="000F5CF4" w:rsidRPr="00653C2A" w:rsidRDefault="000F5CF4"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r w:rsidRPr="00653C2A">
        <w:rPr>
          <w:sz w:val="22"/>
          <w:szCs w:val="22"/>
        </w:rPr>
        <w:t>CONSULTANT</w:t>
      </w:r>
      <w:r w:rsidRPr="00653C2A">
        <w:rPr>
          <w:sz w:val="22"/>
          <w:szCs w:val="22"/>
        </w:rPr>
        <w:tab/>
      </w:r>
      <w:r w:rsidRPr="00653C2A">
        <w:rPr>
          <w:sz w:val="22"/>
          <w:szCs w:val="22"/>
        </w:rPr>
        <w:tab/>
      </w:r>
      <w:r w:rsidRPr="00653C2A">
        <w:rPr>
          <w:sz w:val="22"/>
          <w:szCs w:val="22"/>
        </w:rPr>
        <w:tab/>
      </w:r>
      <w:r w:rsidRPr="00653C2A">
        <w:rPr>
          <w:sz w:val="22"/>
          <w:szCs w:val="22"/>
        </w:rPr>
        <w:tab/>
        <w:t xml:space="preserve">THE CURATORS OF THE </w:t>
      </w:r>
    </w:p>
    <w:p w14:paraId="330D18DA" w14:textId="6E25845E" w:rsidR="000F5CF4" w:rsidRPr="00653C2A" w:rsidRDefault="000F5CF4" w:rsidP="005B1D0A">
      <w:pPr>
        <w:widowControl/>
        <w:ind w:left="4320" w:firstLine="720"/>
        <w:outlineLvl w:val="0"/>
        <w:rPr>
          <w:b/>
          <w:sz w:val="22"/>
          <w:szCs w:val="22"/>
        </w:rPr>
      </w:pPr>
      <w:r w:rsidRPr="00653C2A">
        <w:rPr>
          <w:b/>
          <w:sz w:val="22"/>
          <w:szCs w:val="22"/>
        </w:rPr>
        <w:t>UNIVERSITY OF MISSOURI</w:t>
      </w:r>
    </w:p>
    <w:p w14:paraId="187F39AA" w14:textId="77777777" w:rsidR="000F5CF4" w:rsidRPr="00653C2A" w:rsidRDefault="000F5CF4" w:rsidP="000122A0">
      <w:pPr>
        <w:widowControl/>
        <w:rPr>
          <w:sz w:val="22"/>
          <w:szCs w:val="22"/>
        </w:rPr>
      </w:pPr>
    </w:p>
    <w:p w14:paraId="63D3F9C2" w14:textId="77777777" w:rsidR="000F5CF4" w:rsidRPr="00653C2A" w:rsidRDefault="000F5CF4" w:rsidP="000122A0">
      <w:pPr>
        <w:widowControl/>
        <w:rPr>
          <w:sz w:val="22"/>
          <w:szCs w:val="22"/>
        </w:rPr>
      </w:pPr>
    </w:p>
    <w:p w14:paraId="251DE671" w14:textId="1B572569" w:rsidR="000F5CF4" w:rsidRPr="00653C2A" w:rsidRDefault="000F5CF4" w:rsidP="000122A0">
      <w:pPr>
        <w:widowControl/>
        <w:rPr>
          <w:sz w:val="22"/>
          <w:szCs w:val="22"/>
        </w:rPr>
      </w:pPr>
      <w:r w:rsidRPr="00653C2A">
        <w:rPr>
          <w:sz w:val="22"/>
          <w:szCs w:val="22"/>
        </w:rPr>
        <w:tab/>
      </w:r>
      <w:r w:rsidRPr="00653C2A">
        <w:rPr>
          <w:sz w:val="22"/>
          <w:szCs w:val="22"/>
          <w:u w:val="single"/>
        </w:rPr>
        <w:tab/>
      </w:r>
      <w:r w:rsidRPr="00653C2A">
        <w:rPr>
          <w:sz w:val="22"/>
          <w:szCs w:val="22"/>
          <w:u w:val="single"/>
        </w:rPr>
        <w:tab/>
      </w:r>
      <w:r w:rsidRPr="00653C2A">
        <w:rPr>
          <w:sz w:val="22"/>
          <w:szCs w:val="22"/>
          <w:u w:val="single"/>
        </w:rPr>
        <w:tab/>
      </w:r>
      <w:r w:rsidRPr="00653C2A">
        <w:rPr>
          <w:sz w:val="22"/>
          <w:szCs w:val="22"/>
          <w:u w:val="single"/>
        </w:rPr>
        <w:tab/>
      </w:r>
      <w:r w:rsidRPr="00653C2A">
        <w:rPr>
          <w:sz w:val="22"/>
          <w:szCs w:val="22"/>
          <w:u w:val="single"/>
        </w:rPr>
        <w:tab/>
      </w:r>
      <w:r w:rsidRPr="00653C2A">
        <w:rPr>
          <w:sz w:val="22"/>
          <w:szCs w:val="22"/>
        </w:rPr>
        <w:tab/>
      </w:r>
      <w:r w:rsidR="00BD0E79" w:rsidRPr="00653C2A">
        <w:rPr>
          <w:sz w:val="22"/>
          <w:szCs w:val="22"/>
        </w:rPr>
        <w:t>______________________________</w:t>
      </w:r>
      <w:r w:rsidR="00312FF1">
        <w:rPr>
          <w:sz w:val="22"/>
          <w:szCs w:val="22"/>
        </w:rPr>
        <w:t>______</w:t>
      </w:r>
      <w:r w:rsidR="004C2CC7" w:rsidRPr="00653C2A">
        <w:rPr>
          <w:sz w:val="22"/>
          <w:szCs w:val="22"/>
        </w:rPr>
        <w:tab/>
      </w:r>
      <w:r w:rsidR="004C2CC7" w:rsidRPr="00653C2A">
        <w:rPr>
          <w:sz w:val="22"/>
          <w:szCs w:val="22"/>
        </w:rPr>
        <w:tab/>
      </w:r>
      <w:r w:rsidR="00B87C1B" w:rsidRPr="00B87C1B">
        <w:rPr>
          <w:b/>
          <w:bCs/>
          <w:sz w:val="22"/>
          <w:szCs w:val="22"/>
        </w:rPr>
        <w:t>Authorized Signer</w:t>
      </w:r>
      <w:r w:rsidR="004C2CC7" w:rsidRPr="00653C2A">
        <w:rPr>
          <w:sz w:val="22"/>
          <w:szCs w:val="22"/>
        </w:rPr>
        <w:tab/>
      </w:r>
      <w:r w:rsidR="004C2CC7" w:rsidRPr="00653C2A">
        <w:rPr>
          <w:sz w:val="22"/>
          <w:szCs w:val="22"/>
        </w:rPr>
        <w:tab/>
      </w:r>
      <w:r w:rsidR="00BD0E79" w:rsidRPr="00653C2A">
        <w:rPr>
          <w:sz w:val="22"/>
          <w:szCs w:val="22"/>
        </w:rPr>
        <w:tab/>
      </w:r>
      <w:r w:rsidR="00BD0E79" w:rsidRPr="00653C2A">
        <w:rPr>
          <w:sz w:val="22"/>
          <w:szCs w:val="22"/>
        </w:rPr>
        <w:tab/>
      </w:r>
      <w:r w:rsidR="00B87C1B" w:rsidRPr="00B87C1B">
        <w:rPr>
          <w:b/>
          <w:bCs/>
          <w:sz w:val="22"/>
          <w:szCs w:val="22"/>
        </w:rPr>
        <w:t>Contracting Officer</w:t>
      </w:r>
      <w:r w:rsidR="00A61878" w:rsidRPr="00653C2A">
        <w:rPr>
          <w:sz w:val="22"/>
          <w:szCs w:val="22"/>
        </w:rPr>
        <w:tab/>
      </w:r>
      <w:r w:rsidR="00A61878" w:rsidRPr="00653C2A">
        <w:rPr>
          <w:sz w:val="22"/>
          <w:szCs w:val="22"/>
        </w:rPr>
        <w:tab/>
      </w:r>
      <w:r w:rsidR="00A61878" w:rsidRPr="00653C2A">
        <w:rPr>
          <w:sz w:val="22"/>
          <w:szCs w:val="22"/>
        </w:rPr>
        <w:tab/>
      </w:r>
      <w:r w:rsidR="00A61878" w:rsidRPr="00653C2A">
        <w:rPr>
          <w:sz w:val="22"/>
          <w:szCs w:val="22"/>
        </w:rPr>
        <w:tab/>
      </w:r>
      <w:r w:rsidR="00A61878" w:rsidRPr="00653C2A">
        <w:rPr>
          <w:sz w:val="22"/>
          <w:szCs w:val="22"/>
        </w:rPr>
        <w:tab/>
      </w:r>
      <w:r w:rsidR="00A61878" w:rsidRPr="00653C2A">
        <w:rPr>
          <w:sz w:val="22"/>
          <w:szCs w:val="22"/>
        </w:rPr>
        <w:tab/>
      </w:r>
      <w:r w:rsidR="003E7853" w:rsidRPr="00653C2A">
        <w:rPr>
          <w:sz w:val="22"/>
          <w:szCs w:val="22"/>
        </w:rPr>
        <w:tab/>
      </w:r>
      <w:r w:rsidR="003E7853" w:rsidRPr="00653C2A">
        <w:rPr>
          <w:sz w:val="22"/>
          <w:szCs w:val="22"/>
        </w:rPr>
        <w:tab/>
      </w:r>
      <w:r w:rsidR="003E7853" w:rsidRPr="00653C2A">
        <w:rPr>
          <w:sz w:val="22"/>
          <w:szCs w:val="22"/>
        </w:rPr>
        <w:tab/>
      </w:r>
      <w:r w:rsidR="003E7853" w:rsidRPr="00653C2A">
        <w:rPr>
          <w:sz w:val="22"/>
          <w:szCs w:val="22"/>
        </w:rPr>
        <w:tab/>
      </w:r>
      <w:r w:rsidR="003E7853" w:rsidRPr="00653C2A">
        <w:rPr>
          <w:sz w:val="22"/>
          <w:szCs w:val="22"/>
        </w:rPr>
        <w:tab/>
      </w:r>
    </w:p>
    <w:p w14:paraId="4EBE46F9" w14:textId="77777777" w:rsidR="00783F3B" w:rsidRPr="00653C2A" w:rsidRDefault="00783F3B" w:rsidP="000122A0">
      <w:pPr>
        <w:widowControl/>
        <w:rPr>
          <w:sz w:val="22"/>
          <w:szCs w:val="22"/>
        </w:rPr>
      </w:pPr>
    </w:p>
    <w:p w14:paraId="30DE872D" w14:textId="7942E470" w:rsidR="000F5CF4" w:rsidRPr="00653C2A" w:rsidRDefault="000F5CF4" w:rsidP="00B87C1B">
      <w:pPr>
        <w:widowControl/>
        <w:rPr>
          <w:sz w:val="22"/>
          <w:szCs w:val="22"/>
        </w:rPr>
      </w:pPr>
      <w:r w:rsidRPr="00653C2A">
        <w:rPr>
          <w:sz w:val="22"/>
          <w:szCs w:val="22"/>
        </w:rPr>
        <w:tab/>
      </w:r>
    </w:p>
    <w:p w14:paraId="14030B1F" w14:textId="77777777" w:rsidR="00783F3B" w:rsidRDefault="00783F3B" w:rsidP="000122A0">
      <w:pPr>
        <w:widowControl/>
        <w:rPr>
          <w:sz w:val="22"/>
          <w:szCs w:val="22"/>
        </w:rPr>
      </w:pPr>
    </w:p>
    <w:p w14:paraId="7AED8024" w14:textId="77777777" w:rsidR="000A58A7" w:rsidRPr="00653C2A" w:rsidRDefault="000A58A7" w:rsidP="000122A0">
      <w:pPr>
        <w:widowControl/>
        <w:rPr>
          <w:sz w:val="22"/>
          <w:szCs w:val="22"/>
        </w:rPr>
      </w:pPr>
    </w:p>
    <w:p w14:paraId="78143940" w14:textId="77777777" w:rsidR="000F5CF4" w:rsidRPr="00653C2A" w:rsidRDefault="000F5CF4" w:rsidP="000122A0">
      <w:pPr>
        <w:widowControl/>
        <w:rPr>
          <w:sz w:val="22"/>
          <w:szCs w:val="22"/>
        </w:rPr>
      </w:pPr>
      <w:r w:rsidRPr="00653C2A">
        <w:rPr>
          <w:sz w:val="22"/>
          <w:szCs w:val="22"/>
        </w:rPr>
        <w:tab/>
      </w:r>
      <w:r w:rsidRPr="00653C2A">
        <w:rPr>
          <w:sz w:val="22"/>
          <w:szCs w:val="22"/>
        </w:rPr>
        <w:tab/>
      </w:r>
    </w:p>
    <w:p w14:paraId="7F26B17F" w14:textId="1F734CAF" w:rsidR="00E204BE" w:rsidRPr="00F46B69" w:rsidRDefault="00E204BE" w:rsidP="005C1856">
      <w:pPr>
        <w:widowControl/>
        <w:tabs>
          <w:tab w:val="left" w:pos="720"/>
          <w:tab w:val="left" w:pos="2340"/>
        </w:tabs>
        <w:rPr>
          <w:sz w:val="22"/>
          <w:szCs w:val="22"/>
          <w:u w:val="single"/>
        </w:rPr>
      </w:pPr>
      <w:r w:rsidRPr="00653C2A">
        <w:rPr>
          <w:sz w:val="22"/>
          <w:szCs w:val="22"/>
        </w:rPr>
        <w:tab/>
      </w:r>
      <w:r w:rsidR="006B4DBE" w:rsidRPr="00F46B69">
        <w:rPr>
          <w:sz w:val="22"/>
          <w:szCs w:val="22"/>
          <w:u w:val="single"/>
        </w:rPr>
        <w:t xml:space="preserve"> </w:t>
      </w:r>
    </w:p>
    <w:p w14:paraId="163DA6DF" w14:textId="77777777" w:rsidR="0069486E" w:rsidRDefault="0069486E" w:rsidP="000122A0">
      <w:pPr>
        <w:tabs>
          <w:tab w:val="left" w:pos="2340"/>
          <w:tab w:val="right" w:pos="9360"/>
        </w:tabs>
        <w:ind w:left="720"/>
        <w:outlineLvl w:val="0"/>
        <w:rPr>
          <w:sz w:val="22"/>
          <w:szCs w:val="22"/>
        </w:rPr>
      </w:pPr>
    </w:p>
    <w:p w14:paraId="54023B3D" w14:textId="77777777" w:rsidR="00BD6DA5" w:rsidRDefault="0069486E">
      <w:pPr>
        <w:widowControl/>
        <w:rPr>
          <w:sz w:val="22"/>
          <w:szCs w:val="22"/>
          <w:highlight w:val="yellow"/>
        </w:rPr>
        <w:sectPr w:rsidR="00BD6DA5" w:rsidSect="00F11132">
          <w:footerReference w:type="default" r:id="rId12"/>
          <w:headerReference w:type="first" r:id="rId13"/>
          <w:footerReference w:type="first" r:id="rId14"/>
          <w:endnotePr>
            <w:numFmt w:val="decimal"/>
          </w:endnotePr>
          <w:pgSz w:w="12240" w:h="15840" w:code="1"/>
          <w:pgMar w:top="1440" w:right="1440" w:bottom="1440" w:left="1440" w:header="720" w:footer="158" w:gutter="0"/>
          <w:pgNumType w:start="0"/>
          <w:cols w:space="720"/>
          <w:noEndnote/>
          <w:titlePg/>
          <w:docGrid w:linePitch="326"/>
        </w:sectPr>
      </w:pPr>
      <w:r>
        <w:rPr>
          <w:sz w:val="22"/>
          <w:szCs w:val="22"/>
          <w:highlight w:val="yellow"/>
        </w:rPr>
        <w:br w:type="page"/>
      </w:r>
    </w:p>
    <w:p w14:paraId="204ABAA8" w14:textId="77777777" w:rsidR="00D11010" w:rsidRDefault="00DD26A7" w:rsidP="00DD26A7">
      <w:pPr>
        <w:ind w:right="-90"/>
        <w:jc w:val="center"/>
        <w:rPr>
          <w:b/>
          <w:sz w:val="22"/>
          <w:szCs w:val="22"/>
        </w:rPr>
      </w:pPr>
      <w:r>
        <w:rPr>
          <w:b/>
          <w:sz w:val="22"/>
          <w:szCs w:val="22"/>
        </w:rPr>
        <w:t xml:space="preserve">EXHIBIT A </w:t>
      </w:r>
    </w:p>
    <w:p w14:paraId="19CBCDCB" w14:textId="3ACE882B" w:rsidR="00927685" w:rsidRDefault="00D11010" w:rsidP="00DD26A7">
      <w:pPr>
        <w:ind w:right="-90"/>
        <w:jc w:val="center"/>
        <w:rPr>
          <w:b/>
          <w:sz w:val="22"/>
          <w:szCs w:val="22"/>
        </w:rPr>
      </w:pPr>
      <w:r>
        <w:rPr>
          <w:b/>
          <w:sz w:val="22"/>
          <w:szCs w:val="22"/>
        </w:rPr>
        <w:t>GENERAL CONSULTING AGREEMENT</w:t>
      </w:r>
    </w:p>
    <w:p w14:paraId="3E52E1CA" w14:textId="634CF124" w:rsidR="00DD26A7" w:rsidRDefault="00DD26A7" w:rsidP="00DD26A7">
      <w:pPr>
        <w:ind w:right="-90"/>
        <w:jc w:val="center"/>
        <w:rPr>
          <w:snapToGrid/>
          <w:sz w:val="22"/>
          <w:szCs w:val="22"/>
        </w:rPr>
      </w:pPr>
      <w:r>
        <w:rPr>
          <w:b/>
          <w:sz w:val="22"/>
          <w:szCs w:val="22"/>
        </w:rPr>
        <w:t>CONSULTANT'S HOURLY RATE SCHEDULE</w:t>
      </w:r>
      <w:r w:rsidR="00726FB5">
        <w:rPr>
          <w:b/>
          <w:sz w:val="22"/>
          <w:szCs w:val="22"/>
        </w:rPr>
        <w:t xml:space="preserve"> </w:t>
      </w:r>
      <w:r w:rsidR="00927685">
        <w:rPr>
          <w:b/>
          <w:sz w:val="22"/>
          <w:szCs w:val="22"/>
        </w:rPr>
        <w:t>AND REIMBURSABLE EXPENSES</w:t>
      </w:r>
    </w:p>
    <w:p w14:paraId="5F13422B" w14:textId="3047020C" w:rsidR="00DD26A7" w:rsidRDefault="00DD26A7" w:rsidP="00373B58">
      <w:pPr>
        <w:tabs>
          <w:tab w:val="center" w:pos="4680"/>
        </w:tabs>
        <w:ind w:right="-90"/>
        <w:rPr>
          <w:sz w:val="22"/>
          <w:szCs w:val="22"/>
        </w:rPr>
      </w:pPr>
      <w:r>
        <w:rPr>
          <w:b/>
          <w:sz w:val="22"/>
          <w:szCs w:val="22"/>
        </w:rPr>
        <w:tab/>
      </w:r>
      <w:r w:rsidR="00726FB5">
        <w:rPr>
          <w:b/>
          <w:sz w:val="22"/>
          <w:szCs w:val="22"/>
        </w:rPr>
        <w:tab/>
      </w:r>
    </w:p>
    <w:p w14:paraId="6EE41A72" w14:textId="1B8D2CA2" w:rsidR="00DD26A7" w:rsidRPr="00FD0E08" w:rsidRDefault="00DD26A7" w:rsidP="00FE37F7">
      <w:pPr>
        <w:tabs>
          <w:tab w:val="left" w:pos="3240"/>
        </w:tabs>
        <w:ind w:right="-86"/>
        <w:rPr>
          <w:sz w:val="22"/>
          <w:szCs w:val="22"/>
        </w:rPr>
      </w:pPr>
      <w:r>
        <w:rPr>
          <w:b/>
          <w:sz w:val="22"/>
          <w:szCs w:val="22"/>
        </w:rPr>
        <w:t>DATE:</w:t>
      </w:r>
      <w:r w:rsidR="00FE37F7">
        <w:rPr>
          <w:b/>
          <w:sz w:val="22"/>
          <w:szCs w:val="22"/>
        </w:rPr>
        <w:tab/>
      </w:r>
      <w:r w:rsidR="00FE37F7" w:rsidRPr="00FD0E08">
        <w:rPr>
          <w:bCs/>
          <w:sz w:val="22"/>
          <w:szCs w:val="22"/>
        </w:rPr>
        <w:fldChar w:fldCharType="begin"/>
      </w:r>
      <w:r w:rsidR="00FE37F7" w:rsidRPr="00FD0E08">
        <w:rPr>
          <w:bCs/>
          <w:sz w:val="22"/>
          <w:szCs w:val="22"/>
        </w:rPr>
        <w:instrText xml:space="preserve"> MERGEFIELD  Commitment_Date  \</w:instrText>
      </w:r>
      <w:r w:rsidR="002858FF" w:rsidRPr="00FD0E08">
        <w:rPr>
          <w:bCs/>
          <w:sz w:val="22"/>
          <w:szCs w:val="22"/>
        </w:rPr>
        <w:instrText>@ "MMMM d, yyyy"</w:instrText>
      </w:r>
      <w:r w:rsidR="00FE37F7" w:rsidRPr="00FD0E08">
        <w:rPr>
          <w:bCs/>
          <w:sz w:val="22"/>
          <w:szCs w:val="22"/>
        </w:rPr>
        <w:instrText xml:space="preserve"> </w:instrText>
      </w:r>
      <w:r w:rsidR="00FE37F7" w:rsidRPr="00FD0E08">
        <w:rPr>
          <w:bCs/>
          <w:sz w:val="22"/>
          <w:szCs w:val="22"/>
        </w:rPr>
        <w:fldChar w:fldCharType="separate"/>
      </w:r>
      <w:r w:rsidR="00FE37F7" w:rsidRPr="00FD0E08">
        <w:rPr>
          <w:bCs/>
          <w:noProof/>
          <w:sz w:val="22"/>
          <w:szCs w:val="22"/>
        </w:rPr>
        <w:t>«Commitment_Date»</w:t>
      </w:r>
      <w:r w:rsidR="00FE37F7" w:rsidRPr="00FD0E08">
        <w:rPr>
          <w:bCs/>
          <w:sz w:val="22"/>
          <w:szCs w:val="22"/>
        </w:rPr>
        <w:fldChar w:fldCharType="end"/>
      </w:r>
      <w:r w:rsidRPr="00FD0E08">
        <w:rPr>
          <w:bCs/>
          <w:sz w:val="22"/>
          <w:szCs w:val="22"/>
        </w:rPr>
        <w:tab/>
      </w:r>
    </w:p>
    <w:p w14:paraId="3FD769F2" w14:textId="77777777" w:rsidR="00DD26A7" w:rsidRPr="00FD0E08" w:rsidRDefault="00DD26A7" w:rsidP="00DD26A7">
      <w:pPr>
        <w:tabs>
          <w:tab w:val="left" w:pos="3240"/>
        </w:tabs>
        <w:ind w:right="-90"/>
        <w:rPr>
          <w:sz w:val="22"/>
          <w:szCs w:val="22"/>
        </w:rPr>
      </w:pPr>
    </w:p>
    <w:p w14:paraId="460848E6" w14:textId="4A94DC65" w:rsidR="00DD26A7" w:rsidRPr="00FD0E08" w:rsidRDefault="00DD26A7" w:rsidP="00DD26A7">
      <w:pPr>
        <w:tabs>
          <w:tab w:val="left" w:pos="3240"/>
        </w:tabs>
        <w:ind w:right="-90"/>
        <w:rPr>
          <w:sz w:val="22"/>
          <w:szCs w:val="22"/>
        </w:rPr>
      </w:pPr>
      <w:r w:rsidRPr="00FD0E08">
        <w:rPr>
          <w:b/>
          <w:sz w:val="22"/>
          <w:szCs w:val="22"/>
        </w:rPr>
        <w:t>PROJECT:</w:t>
      </w:r>
      <w:r w:rsidRPr="00FD0E08">
        <w:rPr>
          <w:sz w:val="22"/>
          <w:szCs w:val="22"/>
        </w:rPr>
        <w:tab/>
      </w:r>
      <w:r w:rsidR="00FE37F7" w:rsidRPr="00FD0E08">
        <w:rPr>
          <w:sz w:val="22"/>
          <w:szCs w:val="22"/>
        </w:rPr>
        <w:fldChar w:fldCharType="begin"/>
      </w:r>
      <w:r w:rsidR="00FE37F7" w:rsidRPr="00FD0E08">
        <w:rPr>
          <w:sz w:val="22"/>
          <w:szCs w:val="22"/>
        </w:rPr>
        <w:instrText xml:space="preserve"> MERGEFIELD  Project_Name  \* MERGEFORMAT </w:instrText>
      </w:r>
      <w:r w:rsidR="00FE37F7" w:rsidRPr="00FD0E08">
        <w:rPr>
          <w:sz w:val="22"/>
          <w:szCs w:val="22"/>
        </w:rPr>
        <w:fldChar w:fldCharType="separate"/>
      </w:r>
      <w:r w:rsidR="00FE37F7" w:rsidRPr="00FD0E08">
        <w:rPr>
          <w:noProof/>
          <w:sz w:val="22"/>
          <w:szCs w:val="22"/>
        </w:rPr>
        <w:t>«Project_Name»</w:t>
      </w:r>
      <w:r w:rsidR="00FE37F7" w:rsidRPr="00FD0E08">
        <w:rPr>
          <w:sz w:val="22"/>
          <w:szCs w:val="22"/>
        </w:rPr>
        <w:fldChar w:fldCharType="end"/>
      </w:r>
    </w:p>
    <w:p w14:paraId="46E16D2E" w14:textId="77777777" w:rsidR="00DD26A7" w:rsidRPr="00FD0E08" w:rsidRDefault="00DD26A7" w:rsidP="00DD26A7">
      <w:pPr>
        <w:tabs>
          <w:tab w:val="left" w:pos="3240"/>
        </w:tabs>
        <w:ind w:right="-90"/>
        <w:rPr>
          <w:sz w:val="22"/>
          <w:szCs w:val="22"/>
        </w:rPr>
      </w:pPr>
    </w:p>
    <w:p w14:paraId="51265E71" w14:textId="25DFC5DF" w:rsidR="00DD26A7" w:rsidRPr="00FD0E08" w:rsidRDefault="00DD26A7" w:rsidP="00DD26A7">
      <w:pPr>
        <w:tabs>
          <w:tab w:val="left" w:pos="3240"/>
        </w:tabs>
        <w:ind w:right="-90"/>
        <w:rPr>
          <w:sz w:val="22"/>
          <w:szCs w:val="22"/>
        </w:rPr>
      </w:pPr>
      <w:r w:rsidRPr="00FD0E08">
        <w:rPr>
          <w:b/>
          <w:sz w:val="22"/>
          <w:szCs w:val="22"/>
        </w:rPr>
        <w:t>PROJECT NO.:</w:t>
      </w:r>
      <w:r w:rsidRPr="00FD0E08">
        <w:rPr>
          <w:sz w:val="22"/>
          <w:szCs w:val="22"/>
        </w:rPr>
        <w:tab/>
      </w:r>
      <w:r w:rsidR="00FE37F7" w:rsidRPr="00FD0E08">
        <w:rPr>
          <w:sz w:val="22"/>
          <w:szCs w:val="22"/>
        </w:rPr>
        <w:fldChar w:fldCharType="begin"/>
      </w:r>
      <w:r w:rsidR="00FE37F7" w:rsidRPr="00FD0E08">
        <w:rPr>
          <w:sz w:val="22"/>
          <w:szCs w:val="22"/>
        </w:rPr>
        <w:instrText xml:space="preserve"> MERGEFIELD  ProjectCustom_ProjectNumber  \* MERGEFORMAT </w:instrText>
      </w:r>
      <w:r w:rsidR="00FE37F7" w:rsidRPr="00FD0E08">
        <w:rPr>
          <w:sz w:val="22"/>
          <w:szCs w:val="22"/>
        </w:rPr>
        <w:fldChar w:fldCharType="separate"/>
      </w:r>
      <w:r w:rsidR="00FE37F7" w:rsidRPr="00FD0E08">
        <w:rPr>
          <w:noProof/>
          <w:sz w:val="22"/>
          <w:szCs w:val="22"/>
        </w:rPr>
        <w:t>«ProjectCustom_ProjectNumber»</w:t>
      </w:r>
      <w:r w:rsidR="00FE37F7" w:rsidRPr="00FD0E08">
        <w:rPr>
          <w:sz w:val="22"/>
          <w:szCs w:val="22"/>
        </w:rPr>
        <w:fldChar w:fldCharType="end"/>
      </w:r>
    </w:p>
    <w:p w14:paraId="480201FF" w14:textId="77777777" w:rsidR="00DD26A7" w:rsidRPr="00FD0E08" w:rsidRDefault="00DD26A7" w:rsidP="00DD26A7">
      <w:pPr>
        <w:tabs>
          <w:tab w:val="left" w:pos="3240"/>
        </w:tabs>
        <w:ind w:right="-90"/>
        <w:rPr>
          <w:sz w:val="22"/>
          <w:szCs w:val="22"/>
        </w:rPr>
      </w:pPr>
    </w:p>
    <w:p w14:paraId="10137186" w14:textId="2371A194" w:rsidR="00DD26A7" w:rsidRPr="00FD0E08" w:rsidRDefault="00DD26A7" w:rsidP="00DD26A7">
      <w:pPr>
        <w:tabs>
          <w:tab w:val="left" w:pos="3240"/>
        </w:tabs>
        <w:ind w:right="-90"/>
        <w:rPr>
          <w:sz w:val="22"/>
          <w:szCs w:val="22"/>
        </w:rPr>
      </w:pPr>
      <w:r w:rsidRPr="00FD0E08">
        <w:rPr>
          <w:b/>
          <w:sz w:val="22"/>
          <w:szCs w:val="22"/>
        </w:rPr>
        <w:t>PROJECT COORDINATOR(S):</w:t>
      </w:r>
      <w:r w:rsidRPr="00FD0E08">
        <w:rPr>
          <w:sz w:val="22"/>
          <w:szCs w:val="22"/>
        </w:rPr>
        <w:tab/>
      </w:r>
      <w:r w:rsidR="00FE37F7" w:rsidRPr="00FD0E08">
        <w:rPr>
          <w:sz w:val="22"/>
          <w:szCs w:val="22"/>
        </w:rPr>
        <w:fldChar w:fldCharType="begin"/>
      </w:r>
      <w:r w:rsidR="00FE37F7" w:rsidRPr="00FD0E08">
        <w:rPr>
          <w:sz w:val="22"/>
          <w:szCs w:val="22"/>
        </w:rPr>
        <w:instrText xml:space="preserve"> MERGEFIELD  ProcessFields_ProjectManager  \* MERGEFORMAT </w:instrText>
      </w:r>
      <w:r w:rsidR="00FE37F7" w:rsidRPr="00FD0E08">
        <w:rPr>
          <w:sz w:val="22"/>
          <w:szCs w:val="22"/>
        </w:rPr>
        <w:fldChar w:fldCharType="separate"/>
      </w:r>
      <w:r w:rsidR="00FE37F7" w:rsidRPr="00FD0E08">
        <w:rPr>
          <w:noProof/>
          <w:sz w:val="22"/>
          <w:szCs w:val="22"/>
        </w:rPr>
        <w:t>«ProcessFields_ProjectManager»</w:t>
      </w:r>
      <w:r w:rsidR="00FE37F7" w:rsidRPr="00FD0E08">
        <w:rPr>
          <w:sz w:val="22"/>
          <w:szCs w:val="22"/>
        </w:rPr>
        <w:fldChar w:fldCharType="end"/>
      </w:r>
    </w:p>
    <w:p w14:paraId="54F6EC02" w14:textId="77777777" w:rsidR="00DD26A7" w:rsidRPr="00FD0E08" w:rsidRDefault="00DD26A7" w:rsidP="00DD26A7">
      <w:pPr>
        <w:tabs>
          <w:tab w:val="left" w:pos="3240"/>
        </w:tabs>
        <w:ind w:right="-90"/>
        <w:rPr>
          <w:sz w:val="22"/>
          <w:szCs w:val="22"/>
        </w:rPr>
      </w:pPr>
    </w:p>
    <w:p w14:paraId="1FC8E9C3" w14:textId="3B0A5D14" w:rsidR="00DD26A7" w:rsidRPr="00FD0E08" w:rsidRDefault="00DD26A7" w:rsidP="00DD26A7">
      <w:pPr>
        <w:tabs>
          <w:tab w:val="left" w:pos="3240"/>
        </w:tabs>
        <w:ind w:right="-90"/>
        <w:rPr>
          <w:sz w:val="22"/>
          <w:szCs w:val="22"/>
        </w:rPr>
      </w:pPr>
      <w:r w:rsidRPr="00FD0E08">
        <w:rPr>
          <w:b/>
          <w:sz w:val="22"/>
          <w:szCs w:val="22"/>
        </w:rPr>
        <w:t>CONSULTANT:</w:t>
      </w:r>
      <w:r w:rsidRPr="00FD0E08">
        <w:rPr>
          <w:sz w:val="22"/>
          <w:szCs w:val="22"/>
        </w:rPr>
        <w:tab/>
      </w:r>
      <w:r w:rsidR="00FE37F7" w:rsidRPr="00FD0E08">
        <w:rPr>
          <w:sz w:val="22"/>
          <w:szCs w:val="22"/>
        </w:rPr>
        <w:fldChar w:fldCharType="begin"/>
      </w:r>
      <w:r w:rsidR="00FE37F7" w:rsidRPr="00FD0E08">
        <w:rPr>
          <w:sz w:val="22"/>
          <w:szCs w:val="22"/>
        </w:rPr>
        <w:instrText xml:space="preserve"> MERGEFIELD  Company_Name  \* MERGEFORMAT </w:instrText>
      </w:r>
      <w:r w:rsidR="00FE37F7" w:rsidRPr="00FD0E08">
        <w:rPr>
          <w:sz w:val="22"/>
          <w:szCs w:val="22"/>
        </w:rPr>
        <w:fldChar w:fldCharType="separate"/>
      </w:r>
      <w:r w:rsidR="00FE37F7" w:rsidRPr="00FD0E08">
        <w:rPr>
          <w:noProof/>
          <w:sz w:val="22"/>
          <w:szCs w:val="22"/>
        </w:rPr>
        <w:t>«Company_Name»</w:t>
      </w:r>
      <w:r w:rsidR="00FE37F7" w:rsidRPr="00FD0E08">
        <w:rPr>
          <w:sz w:val="22"/>
          <w:szCs w:val="22"/>
        </w:rPr>
        <w:fldChar w:fldCharType="end"/>
      </w:r>
    </w:p>
    <w:p w14:paraId="79BC99EE" w14:textId="77777777" w:rsidR="00DD26A7" w:rsidRPr="00FD0E08" w:rsidRDefault="00DD26A7" w:rsidP="00DD26A7">
      <w:pPr>
        <w:ind w:right="-90"/>
        <w:rPr>
          <w:sz w:val="22"/>
          <w:szCs w:val="22"/>
        </w:rPr>
      </w:pPr>
      <w:r w:rsidRPr="00FD0E08">
        <w:rPr>
          <w:sz w:val="22"/>
          <w:szCs w:val="22"/>
        </w:rPr>
        <w:t>_____________________________________________________________________________________</w:t>
      </w:r>
    </w:p>
    <w:p w14:paraId="536A3339" w14:textId="77777777" w:rsidR="00DD26A7" w:rsidRPr="00FD0E08" w:rsidRDefault="00DD26A7" w:rsidP="00373B58">
      <w:pPr>
        <w:ind w:right="-90"/>
        <w:jc w:val="center"/>
        <w:rPr>
          <w:sz w:val="22"/>
          <w:szCs w:val="22"/>
        </w:rPr>
      </w:pPr>
    </w:p>
    <w:p w14:paraId="28F6FC0C" w14:textId="77777777" w:rsidR="005A2682" w:rsidRPr="005A2682" w:rsidRDefault="005A2682" w:rsidP="00373B58">
      <w:pPr>
        <w:pStyle w:val="Heading1"/>
        <w:keepLines/>
        <w:tabs>
          <w:tab w:val="clear" w:pos="5400"/>
          <w:tab w:val="left" w:pos="360"/>
        </w:tabs>
        <w:spacing w:line="360" w:lineRule="auto"/>
        <w:ind w:left="0" w:right="0"/>
        <w:jc w:val="both"/>
      </w:pPr>
      <w:r w:rsidRPr="005A2682">
        <w:t>1.</w:t>
      </w:r>
      <w:r w:rsidRPr="005A2682">
        <w:tab/>
        <w:t>Scope of Work</w:t>
      </w:r>
    </w:p>
    <w:p w14:paraId="4A45AB79" w14:textId="77777777" w:rsidR="005A2682" w:rsidRDefault="005A2682" w:rsidP="005A2682">
      <w:pPr>
        <w:pStyle w:val="Level1"/>
        <w:numPr>
          <w:ilvl w:val="0"/>
          <w:numId w:val="0"/>
        </w:numPr>
        <w:tabs>
          <w:tab w:val="left" w:pos="-360"/>
          <w:tab w:val="left" w:pos="720"/>
          <w:tab w:val="left" w:pos="900"/>
          <w:tab w:val="left" w:pos="1440"/>
          <w:tab w:val="left" w:pos="1696"/>
          <w:tab w:val="left" w:pos="2160"/>
          <w:tab w:val="left" w:pos="2880"/>
          <w:tab w:val="left" w:pos="3600"/>
          <w:tab w:val="left" w:pos="4320"/>
          <w:tab w:val="left" w:pos="5040"/>
          <w:tab w:val="left" w:pos="5760"/>
          <w:tab w:val="left" w:pos="6480"/>
          <w:tab w:val="left" w:pos="7029"/>
          <w:tab w:val="left" w:pos="7200"/>
          <w:tab w:val="left" w:pos="7878"/>
          <w:tab w:val="left" w:pos="8640"/>
          <w:tab w:val="left" w:pos="9360"/>
          <w:tab w:val="left" w:pos="10080"/>
          <w:tab w:val="left" w:pos="10800"/>
        </w:tabs>
        <w:ind w:left="900" w:hanging="540"/>
        <w:rPr>
          <w:rFonts w:ascii="Times New Roman"/>
          <w:szCs w:val="20"/>
        </w:rPr>
      </w:pPr>
      <w:r w:rsidRPr="00C25AAC">
        <w:rPr>
          <w:rFonts w:ascii="Times New Roman"/>
          <w:szCs w:val="20"/>
        </w:rPr>
        <w:t>1.1</w:t>
      </w:r>
      <w:r w:rsidRPr="00C25AAC">
        <w:rPr>
          <w:rFonts w:ascii="Times New Roman"/>
          <w:szCs w:val="20"/>
        </w:rPr>
        <w:tab/>
      </w:r>
      <w:r w:rsidRPr="00C25AAC">
        <w:rPr>
          <w:rFonts w:ascii="Times New Roman"/>
          <w:szCs w:val="20"/>
        </w:rPr>
        <w:tab/>
        <w:t xml:space="preserve">Contractor submitted a responsive proposal for the </w:t>
      </w:r>
      <w:r>
        <w:rPr>
          <w:rFonts w:ascii="Times New Roman"/>
          <w:szCs w:val="20"/>
        </w:rPr>
        <w:fldChar w:fldCharType="begin"/>
      </w:r>
      <w:r>
        <w:rPr>
          <w:rFonts w:ascii="Times New Roman"/>
          <w:szCs w:val="20"/>
        </w:rPr>
        <w:instrText xml:space="preserve"> MERGEFIELD  Project_Name  \* MERGEFORMAT </w:instrText>
      </w:r>
      <w:r>
        <w:rPr>
          <w:rFonts w:ascii="Times New Roman"/>
          <w:szCs w:val="20"/>
        </w:rPr>
        <w:fldChar w:fldCharType="separate"/>
      </w:r>
      <w:r>
        <w:rPr>
          <w:rFonts w:ascii="Times New Roman"/>
          <w:szCs w:val="20"/>
        </w:rPr>
        <w:t>«</w:t>
      </w:r>
      <w:proofErr w:type="spellStart"/>
      <w:r>
        <w:rPr>
          <w:rFonts w:ascii="Times New Roman"/>
          <w:szCs w:val="20"/>
        </w:rPr>
        <w:t>Project_Name</w:t>
      </w:r>
      <w:proofErr w:type="spellEnd"/>
      <w:r>
        <w:rPr>
          <w:rFonts w:ascii="Times New Roman"/>
          <w:szCs w:val="20"/>
        </w:rPr>
        <w:t>»</w:t>
      </w:r>
      <w:r>
        <w:rPr>
          <w:rFonts w:ascii="Times New Roman"/>
          <w:szCs w:val="20"/>
        </w:rPr>
        <w:fldChar w:fldCharType="end"/>
      </w:r>
      <w:r>
        <w:rPr>
          <w:rFonts w:ascii="Times New Roman"/>
          <w:szCs w:val="20"/>
        </w:rPr>
        <w:t xml:space="preserve">, </w:t>
      </w:r>
      <w:r>
        <w:rPr>
          <w:rFonts w:ascii="Times New Roman"/>
          <w:szCs w:val="20"/>
        </w:rPr>
        <w:fldChar w:fldCharType="begin"/>
      </w:r>
      <w:r>
        <w:rPr>
          <w:rFonts w:ascii="Times New Roman"/>
          <w:szCs w:val="20"/>
        </w:rPr>
        <w:instrText xml:space="preserve"> MERGEFIELD  ProjectCustom_ProjectNumber  \* MERGEFORMAT </w:instrText>
      </w:r>
      <w:r>
        <w:rPr>
          <w:rFonts w:ascii="Times New Roman"/>
          <w:szCs w:val="20"/>
        </w:rPr>
        <w:fldChar w:fldCharType="separate"/>
      </w:r>
      <w:r>
        <w:rPr>
          <w:rFonts w:ascii="Times New Roman"/>
          <w:szCs w:val="20"/>
        </w:rPr>
        <w:t>«</w:t>
      </w:r>
      <w:proofErr w:type="spellStart"/>
      <w:r>
        <w:rPr>
          <w:rFonts w:ascii="Times New Roman"/>
          <w:szCs w:val="20"/>
        </w:rPr>
        <w:t>ProjectCustom_ProjectNumber»</w:t>
      </w:r>
      <w:r>
        <w:rPr>
          <w:rFonts w:ascii="Times New Roman"/>
          <w:szCs w:val="20"/>
        </w:rPr>
        <w:fldChar w:fldCharType="end"/>
      </w:r>
      <w:r w:rsidRPr="00702378">
        <w:rPr>
          <w:rFonts w:ascii="Times New Roman"/>
          <w:szCs w:val="20"/>
        </w:rPr>
        <w:t>and</w:t>
      </w:r>
      <w:proofErr w:type="spellEnd"/>
      <w:r w:rsidRPr="00702378">
        <w:rPr>
          <w:rFonts w:ascii="Times New Roman"/>
          <w:szCs w:val="20"/>
        </w:rPr>
        <w:t xml:space="preserve"> was not the successful proposer</w:t>
      </w:r>
      <w:r w:rsidRPr="00C25AAC">
        <w:rPr>
          <w:rFonts w:ascii="Times New Roman"/>
          <w:szCs w:val="20"/>
        </w:rPr>
        <w:t>. To receive the allocated stipend, Contractor grants the Owner the intellectual property rights to the Contractor’s proposal.</w:t>
      </w:r>
    </w:p>
    <w:p w14:paraId="458B597C" w14:textId="77777777" w:rsidR="005A2682" w:rsidRPr="00702378" w:rsidRDefault="005A2682" w:rsidP="005A2682">
      <w:pPr>
        <w:pStyle w:val="Heading1"/>
        <w:keepLines/>
        <w:tabs>
          <w:tab w:val="clear" w:pos="5400"/>
          <w:tab w:val="left" w:pos="360"/>
        </w:tabs>
        <w:spacing w:before="240" w:line="360" w:lineRule="auto"/>
        <w:ind w:left="0" w:right="0"/>
        <w:rPr>
          <w:b w:val="0"/>
        </w:rPr>
      </w:pPr>
      <w:r w:rsidRPr="005A2682">
        <w:t>2.</w:t>
      </w:r>
      <w:r w:rsidRPr="005A2682">
        <w:tab/>
        <w:t>Duties of the Parties</w:t>
      </w:r>
    </w:p>
    <w:p w14:paraId="21D28D7A" w14:textId="77777777" w:rsidR="005A2682" w:rsidRPr="004C60B8" w:rsidRDefault="005A2682" w:rsidP="005A2682">
      <w:pPr>
        <w:tabs>
          <w:tab w:val="left" w:pos="-360"/>
          <w:tab w:val="left" w:pos="900"/>
          <w:tab w:val="left" w:pos="1440"/>
          <w:tab w:val="left" w:pos="1696"/>
          <w:tab w:val="left" w:pos="2160"/>
          <w:tab w:val="left" w:pos="2880"/>
          <w:tab w:val="left" w:pos="3600"/>
          <w:tab w:val="left" w:pos="4320"/>
          <w:tab w:val="left" w:pos="5040"/>
          <w:tab w:val="left" w:pos="5760"/>
          <w:tab w:val="left" w:pos="6480"/>
          <w:tab w:val="left" w:pos="7029"/>
          <w:tab w:val="left" w:pos="7200"/>
          <w:tab w:val="left" w:pos="7878"/>
          <w:tab w:val="left" w:pos="8640"/>
          <w:tab w:val="left" w:pos="9360"/>
          <w:tab w:val="left" w:pos="10080"/>
          <w:tab w:val="left" w:pos="10800"/>
        </w:tabs>
        <w:ind w:left="900" w:hanging="540"/>
        <w:rPr>
          <w:rFonts w:eastAsia="MS Mincho"/>
          <w:sz w:val="20"/>
        </w:rPr>
      </w:pPr>
      <w:r w:rsidRPr="00B5122B">
        <w:rPr>
          <w:sz w:val="20"/>
        </w:rPr>
        <w:t>2.1</w:t>
      </w:r>
      <w:r w:rsidRPr="00C25AAC">
        <w:rPr>
          <w:sz w:val="20"/>
        </w:rPr>
        <w:tab/>
      </w:r>
      <w:r w:rsidRPr="004C60B8">
        <w:rPr>
          <w:rFonts w:eastAsia="MS Mincho"/>
          <w:sz w:val="20"/>
        </w:rPr>
        <w:t xml:space="preserve">In exchange for the consideration provided herein, Contractor agrees that Owner may use any ideas or information contained in Contractor’s proposals in connection with any Contract awarded for the project or in connection with a subsequent procurement, without any obligation to pay any additional compensation to Contractor. </w:t>
      </w:r>
    </w:p>
    <w:p w14:paraId="258A32ED" w14:textId="77777777" w:rsidR="005A2682" w:rsidRPr="004C60B8" w:rsidRDefault="005A2682" w:rsidP="005A2682">
      <w:pPr>
        <w:numPr>
          <w:ilvl w:val="1"/>
          <w:numId w:val="15"/>
        </w:numPr>
        <w:tabs>
          <w:tab w:val="left" w:pos="-360"/>
          <w:tab w:val="num" w:pos="900"/>
          <w:tab w:val="left" w:pos="1440"/>
          <w:tab w:val="left" w:pos="1696"/>
          <w:tab w:val="left" w:pos="2160"/>
          <w:tab w:val="left" w:pos="2880"/>
          <w:tab w:val="left" w:pos="3600"/>
          <w:tab w:val="left" w:pos="4320"/>
          <w:tab w:val="left" w:pos="5040"/>
          <w:tab w:val="left" w:pos="5760"/>
          <w:tab w:val="left" w:pos="6480"/>
          <w:tab w:val="left" w:pos="7029"/>
          <w:tab w:val="left" w:pos="7200"/>
          <w:tab w:val="left" w:pos="7878"/>
          <w:tab w:val="left" w:pos="8640"/>
          <w:tab w:val="left" w:pos="9360"/>
          <w:tab w:val="left" w:pos="10080"/>
          <w:tab w:val="left" w:pos="10800"/>
        </w:tabs>
        <w:autoSpaceDE w:val="0"/>
        <w:autoSpaceDN w:val="0"/>
        <w:adjustRightInd w:val="0"/>
        <w:ind w:left="900" w:hanging="540"/>
        <w:rPr>
          <w:rFonts w:eastAsia="MS Mincho"/>
          <w:sz w:val="20"/>
        </w:rPr>
      </w:pPr>
      <w:r w:rsidRPr="004C60B8">
        <w:rPr>
          <w:rFonts w:eastAsia="MS Mincho"/>
          <w:sz w:val="20"/>
        </w:rPr>
        <w:t>Contractor may waive the stipend by executing the “Waiver of Stipend” attached hereto as Exhibit B. By executing such waiver, Contractor relinquishes any claim to the stipend provided for by this Agreement. If Contractor executes such waiver, Owner may not use any ideas or information contained in Contractor’s proposals in connection with any Contract awarded for the project or in connection with a subsequent procurement, without the payment of additional compensation to Contractor.</w:t>
      </w:r>
    </w:p>
    <w:p w14:paraId="64E98037" w14:textId="77777777" w:rsidR="00AA625D" w:rsidRDefault="005A2682" w:rsidP="005A2682">
      <w:pPr>
        <w:numPr>
          <w:ilvl w:val="1"/>
          <w:numId w:val="15"/>
        </w:numPr>
        <w:tabs>
          <w:tab w:val="left" w:pos="-360"/>
          <w:tab w:val="left" w:pos="0"/>
          <w:tab w:val="left" w:pos="360"/>
          <w:tab w:val="left" w:pos="900"/>
          <w:tab w:val="left" w:pos="1440"/>
          <w:tab w:val="left" w:pos="1696"/>
          <w:tab w:val="left" w:pos="2160"/>
          <w:tab w:val="left" w:pos="2880"/>
          <w:tab w:val="left" w:pos="3600"/>
          <w:tab w:val="left" w:pos="4320"/>
          <w:tab w:val="left" w:pos="5040"/>
          <w:tab w:val="left" w:pos="5760"/>
          <w:tab w:val="left" w:pos="6480"/>
          <w:tab w:val="left" w:pos="6930"/>
          <w:tab w:val="left" w:pos="7029"/>
          <w:tab w:val="left" w:pos="7200"/>
          <w:tab w:val="left" w:pos="7878"/>
          <w:tab w:val="left" w:pos="8640"/>
          <w:tab w:val="left" w:pos="9360"/>
          <w:tab w:val="left" w:pos="10080"/>
          <w:tab w:val="left" w:pos="10800"/>
        </w:tabs>
        <w:autoSpaceDE w:val="0"/>
        <w:autoSpaceDN w:val="0"/>
        <w:adjustRightInd w:val="0"/>
        <w:ind w:left="900" w:hanging="540"/>
        <w:rPr>
          <w:rFonts w:eastAsia="MS Mincho"/>
          <w:sz w:val="20"/>
        </w:rPr>
        <w:sectPr w:rsidR="00AA625D" w:rsidSect="00B46C46">
          <w:headerReference w:type="even" r:id="rId15"/>
          <w:headerReference w:type="default" r:id="rId16"/>
          <w:footerReference w:type="even" r:id="rId17"/>
          <w:footerReference w:type="default" r:id="rId18"/>
          <w:headerReference w:type="first" r:id="rId19"/>
          <w:footerReference w:type="first" r:id="rId20"/>
          <w:endnotePr>
            <w:numFmt w:val="decimal"/>
          </w:endnotePr>
          <w:pgSz w:w="12240" w:h="15840"/>
          <w:pgMar w:top="720" w:right="1440" w:bottom="720" w:left="1440" w:header="720" w:footer="720" w:gutter="0"/>
          <w:pgNumType w:start="1"/>
          <w:cols w:space="720"/>
          <w:noEndnote/>
        </w:sectPr>
      </w:pPr>
      <w:r w:rsidRPr="004C60B8">
        <w:rPr>
          <w:rFonts w:eastAsia="MS Mincho"/>
          <w:sz w:val="20"/>
        </w:rPr>
        <w:t xml:space="preserve">To claim the stipend, Contractor must execute this Agreement and deliver it to Owner no later than the date specified in article 2 of this Agreement. If Contractor fails to deliver this Agreement, or the waiver attached as Exhibit B, by the date specified, such failure to respond will be deemed an election to waive the stipend. If, pursuant to this clause, Contractor is deemed to have elected to waive the stipend, Owner may not use any ideas or information contained in Contractor’s proposals in connection with any Contract awarded for the project or in connection with a subsequent procurement, without the payment of additional compensation to Contractor. </w:t>
      </w:r>
    </w:p>
    <w:p w14:paraId="2ABA1679" w14:textId="77777777" w:rsidR="005A2682" w:rsidRPr="005A2682" w:rsidRDefault="005A2682" w:rsidP="005A2682">
      <w:pPr>
        <w:pStyle w:val="Heading1"/>
        <w:keepLines/>
        <w:tabs>
          <w:tab w:val="clear" w:pos="5400"/>
          <w:tab w:val="left" w:pos="360"/>
        </w:tabs>
        <w:spacing w:before="240" w:line="360" w:lineRule="auto"/>
        <w:ind w:left="0" w:right="0"/>
      </w:pPr>
      <w:r w:rsidRPr="005A2682">
        <w:t>3.</w:t>
      </w:r>
      <w:r w:rsidRPr="005A2682">
        <w:tab/>
        <w:t>Intellectual Property Rights</w:t>
      </w:r>
    </w:p>
    <w:p w14:paraId="64A1DABF" w14:textId="77777777" w:rsidR="005A2682" w:rsidRDefault="005A2682" w:rsidP="005A2682">
      <w:pPr>
        <w:tabs>
          <w:tab w:val="left" w:pos="0"/>
          <w:tab w:val="left" w:pos="360"/>
          <w:tab w:val="left" w:pos="720"/>
          <w:tab w:val="left" w:pos="900"/>
          <w:tab w:val="left" w:pos="1260"/>
          <w:tab w:val="left" w:pos="1440"/>
          <w:tab w:val="left" w:pos="1800"/>
          <w:tab w:val="left" w:pos="2160"/>
        </w:tabs>
        <w:ind w:left="900" w:hanging="540"/>
        <w:rPr>
          <w:sz w:val="20"/>
        </w:rPr>
      </w:pPr>
      <w:r w:rsidRPr="00B5122B">
        <w:rPr>
          <w:sz w:val="20"/>
        </w:rPr>
        <w:t>3.1</w:t>
      </w:r>
      <w:r w:rsidRPr="00C25AAC">
        <w:rPr>
          <w:sz w:val="20"/>
        </w:rPr>
        <w:tab/>
      </w:r>
      <w:r w:rsidRPr="00C25AAC">
        <w:rPr>
          <w:sz w:val="20"/>
        </w:rPr>
        <w:tab/>
      </w:r>
      <w:r w:rsidRPr="004C60B8">
        <w:rPr>
          <w:rFonts w:eastAsia="MS Mincho"/>
          <w:sz w:val="20"/>
        </w:rPr>
        <w:t>Owner owns all rights, title and interest in all of the intellectual property rights, including copyrights, patents, trade secrets, trademarks and service marks in the Works and Documents created for the above-referenced project and paid for under this Agreement. Works means all inventions, improvements, discoveries (whether or not patentable), databases, computer programs, reports, notes, studies, photographs, negatives, designs, drawings, specifications, materials, tapes and disks conceived, reduced to practice, created or originated by Contractor, its employees, agents and subcontractors, either individually or jointly with others in the performance of this Agreement. Works includes “Documents.”  Documents are the originals of any databases, computer programs, reports, notes, studies, photographs, negatives, designs, drawings, specifications, materials, tapes, disks or other materials, whether in tangible or electronic forms, prepared by Contractor, its employees, agents or subcontractors, in the performance of this Contract. Contractor assigns all right, title and interest it may have in the Works and the Documents to Owner. Contractor must, at the request of Owner, execute all papers and perform all other acts necessary to transfer or record Owner’s ownership interest in the Works and Documents</w:t>
      </w:r>
      <w:r w:rsidRPr="00C25AAC">
        <w:rPr>
          <w:sz w:val="20"/>
        </w:rPr>
        <w:t>.</w:t>
      </w:r>
    </w:p>
    <w:p w14:paraId="1CED18F8" w14:textId="77777777" w:rsidR="00373B58" w:rsidRDefault="00373B58">
      <w:pPr>
        <w:widowControl/>
        <w:rPr>
          <w:b/>
          <w:sz w:val="20"/>
        </w:rPr>
      </w:pPr>
      <w:r>
        <w:rPr>
          <w:b/>
          <w:sz w:val="20"/>
        </w:rPr>
        <w:br w:type="page"/>
      </w:r>
    </w:p>
    <w:p w14:paraId="665D0E4B" w14:textId="487072B3"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center"/>
        <w:rPr>
          <w:b/>
          <w:sz w:val="20"/>
        </w:rPr>
      </w:pPr>
      <w:r w:rsidRPr="004C60B8">
        <w:rPr>
          <w:b/>
          <w:sz w:val="20"/>
        </w:rPr>
        <w:t>EXHIBIT B - WAIVER OF STIPEND</w:t>
      </w:r>
    </w:p>
    <w:p w14:paraId="1AFA2DB0" w14:textId="77777777" w:rsidR="00B46C46" w:rsidRPr="004C60B8" w:rsidRDefault="00B46C46" w:rsidP="00B46C46">
      <w:pPr>
        <w:tabs>
          <w:tab w:val="center" w:pos="4680"/>
        </w:tabs>
        <w:ind w:right="-90"/>
        <w:jc w:val="center"/>
        <w:rPr>
          <w:b/>
          <w:sz w:val="20"/>
        </w:rPr>
      </w:pPr>
      <w:r w:rsidRPr="004C60B8">
        <w:rPr>
          <w:b/>
          <w:sz w:val="20"/>
        </w:rPr>
        <w:t>GENERAL CONSULTANT AGREEMENT</w:t>
      </w:r>
    </w:p>
    <w:p w14:paraId="0AB775A2" w14:textId="77777777" w:rsidR="00B46C46" w:rsidRPr="00B47A3B" w:rsidRDefault="00B46C46" w:rsidP="00B46C46">
      <w:pPr>
        <w:tabs>
          <w:tab w:val="center" w:pos="4680"/>
        </w:tabs>
        <w:ind w:right="-90"/>
        <w:jc w:val="center"/>
        <w:rPr>
          <w:sz w:val="20"/>
        </w:rPr>
      </w:pPr>
    </w:p>
    <w:p w14:paraId="3B288046" w14:textId="77777777" w:rsidR="00B46C46" w:rsidRPr="00B47A3B" w:rsidRDefault="00B46C46" w:rsidP="00B46C46">
      <w:pPr>
        <w:ind w:right="-90"/>
        <w:rPr>
          <w:sz w:val="20"/>
        </w:rPr>
      </w:pPr>
    </w:p>
    <w:p w14:paraId="1BCDCEA8" w14:textId="77777777" w:rsidR="00B46C46" w:rsidRPr="00B93925" w:rsidRDefault="00B46C46" w:rsidP="00B46C46">
      <w:pPr>
        <w:tabs>
          <w:tab w:val="left" w:pos="3240"/>
        </w:tabs>
        <w:ind w:right="-90"/>
        <w:rPr>
          <w:b/>
          <w:sz w:val="20"/>
        </w:rPr>
      </w:pPr>
      <w:r w:rsidRPr="004C60B8">
        <w:rPr>
          <w:b/>
          <w:sz w:val="20"/>
        </w:rPr>
        <w:t>DATE:</w:t>
      </w:r>
      <w:r w:rsidRPr="004C60B8">
        <w:rPr>
          <w:b/>
          <w:sz w:val="20"/>
        </w:rPr>
        <w:tab/>
      </w:r>
      <w:r w:rsidRPr="00B93925">
        <w:rPr>
          <w:b/>
          <w:sz w:val="20"/>
        </w:rPr>
        <w:fldChar w:fldCharType="begin"/>
      </w:r>
      <w:r w:rsidRPr="00B93925">
        <w:rPr>
          <w:b/>
          <w:sz w:val="20"/>
        </w:rPr>
        <w:instrText xml:space="preserve"> MERGEFIELD  Commitment_Date  \</w:instrText>
      </w:r>
      <w:r w:rsidRPr="003A23A9">
        <w:rPr>
          <w:szCs w:val="22"/>
        </w:rPr>
        <w:instrText>@"MMMM dd, YYYY"</w:instrText>
      </w:r>
      <w:r w:rsidRPr="00B93925">
        <w:rPr>
          <w:b/>
          <w:sz w:val="20"/>
        </w:rPr>
        <w:instrText xml:space="preserve"> </w:instrText>
      </w:r>
      <w:r w:rsidRPr="00B93925">
        <w:rPr>
          <w:b/>
          <w:sz w:val="20"/>
        </w:rPr>
        <w:fldChar w:fldCharType="separate"/>
      </w:r>
      <w:r w:rsidRPr="00B93925">
        <w:rPr>
          <w:b/>
          <w:noProof/>
          <w:sz w:val="20"/>
        </w:rPr>
        <w:t>«Commitment_Date»</w:t>
      </w:r>
      <w:r w:rsidRPr="00B93925">
        <w:rPr>
          <w:b/>
          <w:sz w:val="20"/>
        </w:rPr>
        <w:fldChar w:fldCharType="end"/>
      </w:r>
      <w:r w:rsidRPr="00B93925">
        <w:rPr>
          <w:b/>
          <w:sz w:val="20"/>
        </w:rPr>
        <w:tab/>
      </w:r>
    </w:p>
    <w:p w14:paraId="417DB29C" w14:textId="77777777" w:rsidR="00B46C46" w:rsidRPr="00B93925" w:rsidRDefault="00B46C46" w:rsidP="00B46C46">
      <w:pPr>
        <w:tabs>
          <w:tab w:val="left" w:pos="3240"/>
        </w:tabs>
        <w:ind w:right="-90"/>
        <w:rPr>
          <w:b/>
          <w:sz w:val="20"/>
        </w:rPr>
      </w:pPr>
    </w:p>
    <w:p w14:paraId="0E39F1A0" w14:textId="77777777" w:rsidR="00B46C46" w:rsidRPr="00B93925" w:rsidRDefault="00B46C46" w:rsidP="00B46C46">
      <w:pPr>
        <w:tabs>
          <w:tab w:val="left" w:pos="3240"/>
        </w:tabs>
        <w:ind w:right="-90"/>
        <w:rPr>
          <w:b/>
          <w:sz w:val="20"/>
        </w:rPr>
      </w:pPr>
      <w:r w:rsidRPr="00B93925">
        <w:rPr>
          <w:b/>
          <w:sz w:val="20"/>
        </w:rPr>
        <w:t>PROJECT:</w:t>
      </w:r>
      <w:r w:rsidRPr="00B93925">
        <w:rPr>
          <w:b/>
          <w:sz w:val="20"/>
        </w:rPr>
        <w:tab/>
      </w:r>
      <w:r w:rsidRPr="00B93925">
        <w:rPr>
          <w:b/>
          <w:sz w:val="20"/>
        </w:rPr>
        <w:fldChar w:fldCharType="begin"/>
      </w:r>
      <w:r w:rsidRPr="00B93925">
        <w:rPr>
          <w:b/>
          <w:sz w:val="20"/>
        </w:rPr>
        <w:instrText xml:space="preserve"> MERGEFIELD  Project_Name  \* MERGEFORMAT </w:instrText>
      </w:r>
      <w:r w:rsidRPr="00B93925">
        <w:rPr>
          <w:b/>
          <w:sz w:val="20"/>
        </w:rPr>
        <w:fldChar w:fldCharType="separate"/>
      </w:r>
      <w:r w:rsidRPr="00B93925">
        <w:rPr>
          <w:b/>
          <w:noProof/>
          <w:sz w:val="20"/>
        </w:rPr>
        <w:t>«Project_Name»</w:t>
      </w:r>
      <w:r w:rsidRPr="00B93925">
        <w:rPr>
          <w:b/>
          <w:sz w:val="20"/>
        </w:rPr>
        <w:fldChar w:fldCharType="end"/>
      </w:r>
      <w:r w:rsidRPr="00B93925">
        <w:rPr>
          <w:b/>
          <w:sz w:val="20"/>
        </w:rPr>
        <w:tab/>
      </w:r>
    </w:p>
    <w:p w14:paraId="5FF750A1" w14:textId="77777777" w:rsidR="00B46C46" w:rsidRPr="00B93925" w:rsidRDefault="00B46C46" w:rsidP="00B46C46">
      <w:pPr>
        <w:tabs>
          <w:tab w:val="left" w:pos="3240"/>
        </w:tabs>
        <w:ind w:right="-90"/>
        <w:rPr>
          <w:b/>
          <w:sz w:val="20"/>
        </w:rPr>
      </w:pPr>
    </w:p>
    <w:p w14:paraId="2DDD1199" w14:textId="77777777" w:rsidR="00B46C46" w:rsidRPr="00B93925" w:rsidRDefault="00B46C46" w:rsidP="00B46C46">
      <w:pPr>
        <w:tabs>
          <w:tab w:val="left" w:pos="3240"/>
        </w:tabs>
        <w:ind w:right="-90"/>
        <w:rPr>
          <w:b/>
          <w:sz w:val="20"/>
        </w:rPr>
      </w:pPr>
      <w:r w:rsidRPr="00B93925">
        <w:rPr>
          <w:b/>
          <w:sz w:val="20"/>
        </w:rPr>
        <w:t>PROJECT NO.:</w:t>
      </w:r>
      <w:r w:rsidRPr="00B93925">
        <w:rPr>
          <w:b/>
          <w:sz w:val="20"/>
        </w:rPr>
        <w:tab/>
      </w:r>
      <w:r w:rsidRPr="00B93925">
        <w:rPr>
          <w:b/>
          <w:sz w:val="20"/>
        </w:rPr>
        <w:fldChar w:fldCharType="begin"/>
      </w:r>
      <w:r w:rsidRPr="00B93925">
        <w:rPr>
          <w:b/>
          <w:sz w:val="20"/>
        </w:rPr>
        <w:instrText xml:space="preserve"> MERGEFIELD  ProjectCustom_ProjectNumber  \* MERGEFORMAT </w:instrText>
      </w:r>
      <w:r w:rsidRPr="00B93925">
        <w:rPr>
          <w:b/>
          <w:sz w:val="20"/>
        </w:rPr>
        <w:fldChar w:fldCharType="separate"/>
      </w:r>
      <w:r w:rsidRPr="00B93925">
        <w:rPr>
          <w:b/>
          <w:noProof/>
          <w:sz w:val="20"/>
        </w:rPr>
        <w:t>«ProjectCustom_ProjectNumber»</w:t>
      </w:r>
      <w:r w:rsidRPr="00B93925">
        <w:rPr>
          <w:b/>
          <w:sz w:val="20"/>
        </w:rPr>
        <w:fldChar w:fldCharType="end"/>
      </w:r>
    </w:p>
    <w:p w14:paraId="14F8DDA5" w14:textId="77777777" w:rsidR="00B46C46" w:rsidRPr="00B93925" w:rsidRDefault="00B46C46" w:rsidP="00B46C46">
      <w:pPr>
        <w:tabs>
          <w:tab w:val="left" w:pos="3240"/>
        </w:tabs>
        <w:ind w:right="-90"/>
        <w:rPr>
          <w:b/>
          <w:sz w:val="20"/>
        </w:rPr>
      </w:pPr>
      <w:r w:rsidRPr="00B93925">
        <w:rPr>
          <w:b/>
          <w:sz w:val="20"/>
        </w:rPr>
        <w:tab/>
      </w:r>
    </w:p>
    <w:p w14:paraId="2A5BCC39" w14:textId="77777777" w:rsidR="00B46C46" w:rsidRPr="00B93925" w:rsidRDefault="00B46C46" w:rsidP="00B46C46">
      <w:pPr>
        <w:tabs>
          <w:tab w:val="left" w:pos="3240"/>
        </w:tabs>
        <w:ind w:right="-90"/>
        <w:rPr>
          <w:b/>
          <w:sz w:val="20"/>
        </w:rPr>
      </w:pPr>
      <w:r w:rsidRPr="00B93925">
        <w:rPr>
          <w:b/>
          <w:sz w:val="20"/>
        </w:rPr>
        <w:t>PROJECT COORDINATOR(S):</w:t>
      </w:r>
      <w:r w:rsidRPr="00B93925">
        <w:rPr>
          <w:b/>
          <w:sz w:val="20"/>
        </w:rPr>
        <w:tab/>
      </w:r>
      <w:r w:rsidRPr="00B93925">
        <w:rPr>
          <w:b/>
          <w:sz w:val="20"/>
        </w:rPr>
        <w:fldChar w:fldCharType="begin"/>
      </w:r>
      <w:r w:rsidRPr="00B93925">
        <w:rPr>
          <w:b/>
          <w:sz w:val="20"/>
        </w:rPr>
        <w:instrText xml:space="preserve"> MERGEFIELD  ProcessFields_ProjectManager  \* MERGEFORMAT </w:instrText>
      </w:r>
      <w:r w:rsidRPr="00B93925">
        <w:rPr>
          <w:b/>
          <w:sz w:val="20"/>
        </w:rPr>
        <w:fldChar w:fldCharType="separate"/>
      </w:r>
      <w:r w:rsidRPr="00B93925">
        <w:rPr>
          <w:b/>
          <w:noProof/>
          <w:sz w:val="20"/>
        </w:rPr>
        <w:t>«ProcessFields_ProjectManager»</w:t>
      </w:r>
      <w:r w:rsidRPr="00B93925">
        <w:rPr>
          <w:b/>
          <w:sz w:val="20"/>
        </w:rPr>
        <w:fldChar w:fldCharType="end"/>
      </w:r>
      <w:r w:rsidRPr="00B93925">
        <w:rPr>
          <w:b/>
          <w:sz w:val="20"/>
        </w:rPr>
        <w:tab/>
      </w:r>
    </w:p>
    <w:p w14:paraId="1EB672E9" w14:textId="77777777" w:rsidR="00B46C46" w:rsidRPr="00B93925" w:rsidRDefault="00B46C46" w:rsidP="00B46C46">
      <w:pPr>
        <w:tabs>
          <w:tab w:val="left" w:pos="3240"/>
        </w:tabs>
        <w:ind w:right="-90"/>
        <w:rPr>
          <w:b/>
          <w:sz w:val="20"/>
        </w:rPr>
      </w:pPr>
    </w:p>
    <w:p w14:paraId="58632411" w14:textId="77777777" w:rsidR="00B46C46" w:rsidRPr="00B47A3B" w:rsidRDefault="00B46C46" w:rsidP="00B46C46">
      <w:pPr>
        <w:tabs>
          <w:tab w:val="left" w:pos="3240"/>
        </w:tabs>
        <w:ind w:right="-90"/>
        <w:rPr>
          <w:sz w:val="20"/>
        </w:rPr>
      </w:pPr>
      <w:r w:rsidRPr="00B93925">
        <w:rPr>
          <w:b/>
          <w:sz w:val="20"/>
        </w:rPr>
        <w:t>CONSULTANT:</w:t>
      </w:r>
      <w:r w:rsidRPr="00B93925">
        <w:rPr>
          <w:b/>
          <w:sz w:val="20"/>
        </w:rPr>
        <w:tab/>
      </w:r>
      <w:r w:rsidRPr="00B93925">
        <w:rPr>
          <w:b/>
          <w:sz w:val="20"/>
        </w:rPr>
        <w:fldChar w:fldCharType="begin"/>
      </w:r>
      <w:r w:rsidRPr="00B93925">
        <w:rPr>
          <w:b/>
          <w:sz w:val="20"/>
        </w:rPr>
        <w:instrText xml:space="preserve"> MERGEFIELD  Company_Name  \* MERGEFORMAT </w:instrText>
      </w:r>
      <w:r w:rsidRPr="00B93925">
        <w:rPr>
          <w:b/>
          <w:sz w:val="20"/>
        </w:rPr>
        <w:fldChar w:fldCharType="separate"/>
      </w:r>
      <w:r w:rsidRPr="00B93925">
        <w:rPr>
          <w:b/>
          <w:noProof/>
          <w:sz w:val="20"/>
        </w:rPr>
        <w:t>«Company_Name»</w:t>
      </w:r>
      <w:r w:rsidRPr="00B93925">
        <w:rPr>
          <w:b/>
          <w:sz w:val="20"/>
        </w:rPr>
        <w:fldChar w:fldCharType="end"/>
      </w:r>
      <w:r w:rsidRPr="00B47A3B">
        <w:rPr>
          <w:sz w:val="20"/>
        </w:rPr>
        <w:tab/>
      </w:r>
    </w:p>
    <w:p w14:paraId="6E6B8EB1" w14:textId="77777777" w:rsidR="00B46C46" w:rsidRPr="00B47A3B" w:rsidRDefault="00B46C46" w:rsidP="00B46C46">
      <w:pPr>
        <w:ind w:right="-90"/>
        <w:rPr>
          <w:sz w:val="20"/>
        </w:rPr>
      </w:pPr>
      <w:r w:rsidRPr="00B47A3B">
        <w:rPr>
          <w:sz w:val="20"/>
        </w:rPr>
        <w:t>___________________________________________________________________________________</w:t>
      </w:r>
    </w:p>
    <w:p w14:paraId="2F4E196F" w14:textId="77777777" w:rsidR="00B46C46" w:rsidRPr="00B47A3B"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p>
    <w:p w14:paraId="722E03A2" w14:textId="77777777" w:rsidR="00AA625D" w:rsidRDefault="00AA625D"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sectPr w:rsidR="00AA625D" w:rsidSect="00AA625D">
          <w:footerReference w:type="default" r:id="rId21"/>
          <w:endnotePr>
            <w:numFmt w:val="decimal"/>
          </w:endnotePr>
          <w:type w:val="continuous"/>
          <w:pgSz w:w="12240" w:h="15840"/>
          <w:pgMar w:top="720" w:right="1440" w:bottom="720" w:left="1440" w:header="720" w:footer="720" w:gutter="0"/>
          <w:pgNumType w:start="0"/>
          <w:cols w:space="720"/>
          <w:noEndnote/>
        </w:sectPr>
      </w:pPr>
    </w:p>
    <w:p w14:paraId="623277FC" w14:textId="77777777" w:rsidR="00B46C46" w:rsidRPr="00B47A3B"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p>
    <w:p w14:paraId="4531F562" w14:textId="77777777" w:rsidR="00B46C46" w:rsidRPr="00B47A3B"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p>
    <w:p w14:paraId="289F8D97"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r w:rsidRPr="004C60B8">
        <w:rPr>
          <w:b/>
          <w:sz w:val="20"/>
        </w:rPr>
        <w:t xml:space="preserve">IMPORTANT NOTE:  </w:t>
      </w:r>
    </w:p>
    <w:p w14:paraId="0C079D4B"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p>
    <w:p w14:paraId="1B2A0C02"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r w:rsidRPr="004C60B8">
        <w:rPr>
          <w:b/>
          <w:sz w:val="20"/>
        </w:rPr>
        <w:t>SIGN THIS WAIVER ONLY IF YOU DO NOT WISH TO RECEIVE THE STIPEND</w:t>
      </w:r>
    </w:p>
    <w:p w14:paraId="371B6053" w14:textId="77777777" w:rsidR="00B46C46" w:rsidRPr="00B47A3B"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p>
    <w:p w14:paraId="304B2173" w14:textId="77777777" w:rsidR="00B46C46" w:rsidRPr="00B93925"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4D4F15B0" w14:textId="77777777" w:rsidR="00B46C46" w:rsidRPr="00B93925"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r w:rsidRPr="00B93925">
        <w:rPr>
          <w:sz w:val="20"/>
        </w:rPr>
        <w:t>CONTRACTOR/CONSULTANT hereby waives any claim to the stipend provided for by the above-referenced Project.</w:t>
      </w:r>
    </w:p>
    <w:p w14:paraId="6DFFE3C4"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0CD1C673"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66B6E126"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10E85190"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r w:rsidRPr="004C60B8">
        <w:rPr>
          <w:sz w:val="20"/>
        </w:rPr>
        <w:t>By:</w:t>
      </w:r>
      <w:r w:rsidRPr="004C60B8">
        <w:rPr>
          <w:sz w:val="20"/>
        </w:rPr>
        <w:tab/>
      </w:r>
      <w:r w:rsidRPr="004C60B8">
        <w:rPr>
          <w:sz w:val="20"/>
        </w:rPr>
        <w:tab/>
      </w:r>
      <w:r>
        <w:rPr>
          <w:sz w:val="20"/>
        </w:rPr>
        <w:tab/>
      </w:r>
      <w:r w:rsidRPr="004C60B8">
        <w:rPr>
          <w:sz w:val="20"/>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3B8DC439"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48ADA06A"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r w:rsidRPr="004C60B8">
        <w:rPr>
          <w:sz w:val="20"/>
        </w:rPr>
        <w:t>Printed Name:</w:t>
      </w:r>
      <w:r w:rsidRPr="004C60B8">
        <w:rPr>
          <w:sz w:val="20"/>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t xml:space="preserve"> </w:t>
      </w:r>
      <w:r w:rsidRPr="004C60B8">
        <w:rPr>
          <w:sz w:val="20"/>
          <w:u w:val="single"/>
        </w:rPr>
        <w:tab/>
      </w:r>
    </w:p>
    <w:p w14:paraId="47EFD6F4"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57161D50" w14:textId="77777777" w:rsidR="00B46C46"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r w:rsidRPr="004C60B8">
        <w:rPr>
          <w:sz w:val="20"/>
        </w:rPr>
        <w:t>Title:</w:t>
      </w:r>
      <w:r w:rsidRPr="004C60B8">
        <w:rPr>
          <w:sz w:val="20"/>
        </w:rPr>
        <w:tab/>
      </w:r>
      <w:r w:rsidRPr="004C60B8">
        <w:rPr>
          <w:sz w:val="20"/>
        </w:rPr>
        <w:tab/>
      </w:r>
      <w:r w:rsidRPr="004C60B8">
        <w:rPr>
          <w:sz w:val="20"/>
        </w:rPr>
        <w:tab/>
      </w:r>
      <w:r w:rsidRPr="004C60B8">
        <w:rPr>
          <w:sz w:val="20"/>
          <w:u w:val="single"/>
        </w:rPr>
        <w:tab/>
      </w:r>
      <w:r w:rsidRPr="004C60B8">
        <w:rPr>
          <w:sz w:val="20"/>
          <w:u w:val="single"/>
        </w:rPr>
        <w:tab/>
      </w:r>
      <w:r>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rPr>
        <w:t xml:space="preserve"> </w:t>
      </w:r>
    </w:p>
    <w:p w14:paraId="066F7BA1"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285B1987" w14:textId="77777777" w:rsidR="00B46C46"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u w:val="single"/>
        </w:rPr>
      </w:pPr>
      <w:r w:rsidRPr="004C60B8">
        <w:rPr>
          <w:sz w:val="20"/>
        </w:rPr>
        <w:t xml:space="preserve">Date: </w:t>
      </w:r>
      <w:r w:rsidRPr="004C60B8">
        <w:rPr>
          <w:sz w:val="20"/>
        </w:rPr>
        <w:tab/>
      </w:r>
      <w:r w:rsidRPr="004C60B8">
        <w:rPr>
          <w:sz w:val="20"/>
        </w:rPr>
        <w:tab/>
      </w:r>
      <w:r w:rsidRPr="004C60B8">
        <w:rPr>
          <w:sz w:val="20"/>
        </w:rPr>
        <w:tab/>
      </w:r>
      <w:r w:rsidRPr="004C60B8">
        <w:rPr>
          <w:sz w:val="20"/>
          <w:u w:val="single"/>
        </w:rPr>
        <w:tab/>
      </w:r>
      <w:r w:rsidRPr="004C60B8">
        <w:rPr>
          <w:sz w:val="20"/>
          <w:u w:val="single"/>
        </w:rPr>
        <w:tab/>
      </w:r>
      <w:r w:rsidRPr="004C60B8">
        <w:rPr>
          <w:sz w:val="20"/>
          <w:u w:val="single"/>
        </w:rPr>
        <w:tab/>
      </w:r>
      <w:r>
        <w:rPr>
          <w:sz w:val="20"/>
          <w:u w:val="single"/>
        </w:rPr>
        <w:tab/>
      </w:r>
      <w:r>
        <w:rPr>
          <w:sz w:val="20"/>
          <w:u w:val="single"/>
        </w:rPr>
        <w:tab/>
      </w:r>
      <w:r>
        <w:rPr>
          <w:sz w:val="20"/>
          <w:u w:val="single"/>
        </w:rPr>
        <w:tab/>
      </w:r>
      <w:r>
        <w:rPr>
          <w:sz w:val="20"/>
          <w:u w:val="single"/>
        </w:rPr>
        <w:tab/>
      </w:r>
      <w:r w:rsidRPr="004C60B8">
        <w:rPr>
          <w:sz w:val="20"/>
          <w:u w:val="single"/>
        </w:rPr>
        <w:tab/>
      </w:r>
      <w:r w:rsidRPr="004C60B8">
        <w:rPr>
          <w:sz w:val="20"/>
          <w:u w:val="single"/>
        </w:rPr>
        <w:tab/>
      </w:r>
    </w:p>
    <w:p w14:paraId="74A2B1BD" w14:textId="77777777" w:rsidR="00B46C46"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u w:val="single"/>
        </w:rPr>
      </w:pPr>
    </w:p>
    <w:p w14:paraId="5B116FAB" w14:textId="77777777" w:rsidR="00B46C46"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u w:val="single"/>
        </w:rPr>
      </w:pPr>
    </w:p>
    <w:p w14:paraId="46F5DB6C" w14:textId="77777777" w:rsidR="00B46C46"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8"/>
          <w:szCs w:val="28"/>
        </w:rPr>
        <w:sectPr w:rsidR="00B46C46" w:rsidSect="00AA625D">
          <w:endnotePr>
            <w:numFmt w:val="decimal"/>
          </w:endnotePr>
          <w:type w:val="continuous"/>
          <w:pgSz w:w="12240" w:h="15840"/>
          <w:pgMar w:top="720" w:right="1440" w:bottom="720" w:left="1440" w:header="720" w:footer="720" w:gutter="0"/>
          <w:pgNumType w:start="1"/>
          <w:cols w:space="720"/>
          <w:noEndnote/>
        </w:sectPr>
      </w:pPr>
    </w:p>
    <w:p w14:paraId="64DA80C9" w14:textId="77777777" w:rsidR="00516011" w:rsidRDefault="00516011" w:rsidP="00516011">
      <w:pPr>
        <w:widowControl/>
        <w:tabs>
          <w:tab w:val="center" w:pos="4680"/>
        </w:tabs>
        <w:jc w:val="center"/>
        <w:rPr>
          <w:sz w:val="28"/>
          <w:szCs w:val="28"/>
        </w:rPr>
      </w:pPr>
      <w:r w:rsidRPr="005D0CF7">
        <w:rPr>
          <w:sz w:val="28"/>
          <w:szCs w:val="28"/>
        </w:rPr>
        <w:t>Consultant Agreement MBE/WBE/SDVE Participation Summary</w:t>
      </w:r>
    </w:p>
    <w:p w14:paraId="2D8B8227" w14:textId="77777777" w:rsidR="00516011" w:rsidRPr="005D0CF7" w:rsidRDefault="00516011" w:rsidP="00516011">
      <w:pPr>
        <w:widowControl/>
        <w:tabs>
          <w:tab w:val="center" w:pos="4680"/>
        </w:tabs>
        <w:jc w:val="center"/>
      </w:pPr>
    </w:p>
    <w:tbl>
      <w:tblPr>
        <w:tblW w:w="0" w:type="auto"/>
        <w:jc w:val="center"/>
        <w:tblLayout w:type="fixed"/>
        <w:tblCellMar>
          <w:left w:w="174" w:type="dxa"/>
          <w:right w:w="174" w:type="dxa"/>
        </w:tblCellMar>
        <w:tblLook w:val="0000" w:firstRow="0" w:lastRow="0" w:firstColumn="0" w:lastColumn="0" w:noHBand="0" w:noVBand="0"/>
      </w:tblPr>
      <w:tblGrid>
        <w:gridCol w:w="1710"/>
        <w:gridCol w:w="3330"/>
        <w:gridCol w:w="4410"/>
      </w:tblGrid>
      <w:tr w:rsidR="00516011" w:rsidRPr="005834E5" w14:paraId="4C3AD010" w14:textId="77777777" w:rsidTr="00FD5F66">
        <w:trPr>
          <w:jc w:val="center"/>
        </w:trPr>
        <w:tc>
          <w:tcPr>
            <w:tcW w:w="5040" w:type="dxa"/>
            <w:gridSpan w:val="2"/>
            <w:tcBorders>
              <w:top w:val="double" w:sz="7" w:space="0" w:color="000000" w:themeColor="text1"/>
              <w:left w:val="double" w:sz="7" w:space="0" w:color="000000" w:themeColor="text1"/>
              <w:bottom w:val="single" w:sz="6" w:space="0" w:color="FFFFFF" w:themeColor="background1"/>
              <w:right w:val="single" w:sz="6" w:space="0" w:color="FFFFFF" w:themeColor="background1"/>
            </w:tcBorders>
          </w:tcPr>
          <w:p w14:paraId="5C0CD18E" w14:textId="11C84BE4" w:rsidR="00516011" w:rsidRPr="005834E5" w:rsidRDefault="00516011" w:rsidP="008E6C03">
            <w:pPr>
              <w:widowControl/>
              <w:tabs>
                <w:tab w:val="right" w:pos="1266"/>
              </w:tabs>
              <w:rPr>
                <w:sz w:val="22"/>
                <w:szCs w:val="22"/>
              </w:rPr>
            </w:pPr>
            <w:r w:rsidRPr="005834E5">
              <w:rPr>
                <w:sz w:val="22"/>
                <w:szCs w:val="22"/>
              </w:rPr>
              <w:t>Project #:</w:t>
            </w:r>
            <w:r w:rsidRPr="005834E5">
              <w:rPr>
                <w:sz w:val="22"/>
                <w:szCs w:val="22"/>
              </w:rPr>
              <w:tab/>
            </w:r>
            <w:r w:rsidRPr="005834E5">
              <w:rPr>
                <w:sz w:val="22"/>
                <w:szCs w:val="22"/>
              </w:rPr>
              <w:tab/>
            </w:r>
            <w:r w:rsidRPr="005834E5">
              <w:rPr>
                <w:sz w:val="22"/>
                <w:szCs w:val="22"/>
              </w:rPr>
              <w:fldChar w:fldCharType="begin"/>
            </w:r>
            <w:r w:rsidRPr="005834E5">
              <w:rPr>
                <w:sz w:val="22"/>
                <w:szCs w:val="22"/>
              </w:rPr>
              <w:instrText xml:space="preserve"> MERGEFIELD  ProjectCustom_ProjectNumber  \* MERGEFORMAT </w:instrText>
            </w:r>
            <w:r w:rsidRPr="005834E5">
              <w:rPr>
                <w:sz w:val="22"/>
                <w:szCs w:val="22"/>
              </w:rPr>
              <w:fldChar w:fldCharType="separate"/>
            </w:r>
            <w:r w:rsidRPr="005834E5">
              <w:rPr>
                <w:noProof/>
                <w:sz w:val="22"/>
                <w:szCs w:val="22"/>
              </w:rPr>
              <w:t>«ProjectCustom_ProjectNumber»</w:t>
            </w:r>
            <w:r w:rsidRPr="005834E5">
              <w:rPr>
                <w:noProof/>
                <w:sz w:val="22"/>
                <w:szCs w:val="22"/>
              </w:rPr>
              <w:fldChar w:fldCharType="end"/>
            </w:r>
          </w:p>
          <w:p w14:paraId="72D0280C" w14:textId="346F0E59" w:rsidR="00516011" w:rsidRPr="005834E5" w:rsidRDefault="00516011" w:rsidP="008E6C03">
            <w:pPr>
              <w:widowControl/>
              <w:tabs>
                <w:tab w:val="right" w:pos="1266"/>
              </w:tabs>
              <w:rPr>
                <w:sz w:val="22"/>
                <w:szCs w:val="22"/>
              </w:rPr>
            </w:pPr>
            <w:r w:rsidRPr="005834E5">
              <w:rPr>
                <w:sz w:val="22"/>
                <w:szCs w:val="22"/>
              </w:rPr>
              <w:t>Name:</w:t>
            </w:r>
            <w:r w:rsidRPr="005834E5">
              <w:rPr>
                <w:sz w:val="22"/>
                <w:szCs w:val="22"/>
              </w:rPr>
              <w:tab/>
            </w:r>
            <w:r w:rsidRPr="005834E5">
              <w:rPr>
                <w:sz w:val="22"/>
                <w:szCs w:val="22"/>
              </w:rPr>
              <w:fldChar w:fldCharType="begin"/>
            </w:r>
            <w:r w:rsidRPr="005834E5">
              <w:rPr>
                <w:sz w:val="22"/>
                <w:szCs w:val="22"/>
              </w:rPr>
              <w:instrText xml:space="preserve"> MERGEFIELD  Project_Name  \* MERGEFORMAT </w:instrText>
            </w:r>
            <w:r w:rsidRPr="005834E5">
              <w:rPr>
                <w:sz w:val="22"/>
                <w:szCs w:val="22"/>
              </w:rPr>
              <w:fldChar w:fldCharType="separate"/>
            </w:r>
            <w:r w:rsidRPr="005834E5">
              <w:rPr>
                <w:noProof/>
                <w:sz w:val="22"/>
                <w:szCs w:val="22"/>
              </w:rPr>
              <w:t>«Project_Name»</w:t>
            </w:r>
            <w:r w:rsidRPr="005834E5">
              <w:rPr>
                <w:noProof/>
                <w:sz w:val="22"/>
                <w:szCs w:val="22"/>
              </w:rPr>
              <w:fldChar w:fldCharType="end"/>
            </w:r>
          </w:p>
        </w:tc>
        <w:tc>
          <w:tcPr>
            <w:tcW w:w="4410" w:type="dxa"/>
            <w:tcBorders>
              <w:top w:val="double" w:sz="7" w:space="0" w:color="000000" w:themeColor="text1"/>
              <w:left w:val="single" w:sz="7" w:space="0" w:color="000000" w:themeColor="text1"/>
              <w:bottom w:val="single" w:sz="6" w:space="0" w:color="FFFFFF" w:themeColor="background1"/>
              <w:right w:val="double" w:sz="7" w:space="0" w:color="000000" w:themeColor="text1"/>
            </w:tcBorders>
          </w:tcPr>
          <w:p w14:paraId="369D510A" w14:textId="76BA8143" w:rsidR="00516011" w:rsidRPr="005834E5" w:rsidRDefault="00516011" w:rsidP="008E6C03">
            <w:pPr>
              <w:widowControl/>
              <w:rPr>
                <w:sz w:val="22"/>
                <w:szCs w:val="22"/>
              </w:rPr>
            </w:pPr>
            <w:r w:rsidRPr="005834E5">
              <w:rPr>
                <w:sz w:val="22"/>
                <w:szCs w:val="22"/>
              </w:rPr>
              <w:t>Consultant:</w:t>
            </w:r>
            <w:r w:rsidRPr="005834E5">
              <w:rPr>
                <w:sz w:val="22"/>
                <w:szCs w:val="22"/>
              </w:rPr>
              <w:fldChar w:fldCharType="begin"/>
            </w:r>
            <w:r w:rsidRPr="005834E5">
              <w:rPr>
                <w:sz w:val="22"/>
                <w:szCs w:val="22"/>
              </w:rPr>
              <w:instrText xml:space="preserve"> MERGEFIELD  Company_Name  \* MERGEFORMAT </w:instrText>
            </w:r>
            <w:r w:rsidRPr="005834E5">
              <w:rPr>
                <w:sz w:val="22"/>
                <w:szCs w:val="22"/>
              </w:rPr>
              <w:fldChar w:fldCharType="separate"/>
            </w:r>
            <w:r w:rsidRPr="005834E5">
              <w:rPr>
                <w:noProof/>
                <w:sz w:val="22"/>
                <w:szCs w:val="22"/>
              </w:rPr>
              <w:t>«Company_Name»</w:t>
            </w:r>
            <w:r w:rsidRPr="005834E5">
              <w:rPr>
                <w:noProof/>
                <w:sz w:val="22"/>
                <w:szCs w:val="22"/>
              </w:rPr>
              <w:fldChar w:fldCharType="end"/>
            </w:r>
          </w:p>
        </w:tc>
      </w:tr>
      <w:tr w:rsidR="00516011" w:rsidRPr="005834E5" w14:paraId="6BE6030C" w14:textId="77777777" w:rsidTr="00FD5F66">
        <w:trPr>
          <w:jc w:val="center"/>
        </w:trPr>
        <w:tc>
          <w:tcPr>
            <w:tcW w:w="1710" w:type="dxa"/>
            <w:tcBorders>
              <w:top w:val="single" w:sz="7" w:space="0" w:color="000000" w:themeColor="text1"/>
              <w:left w:val="double" w:sz="7" w:space="0" w:color="000000" w:themeColor="text1"/>
              <w:bottom w:val="single" w:sz="6" w:space="0" w:color="FFFFFF" w:themeColor="background1"/>
              <w:right w:val="single" w:sz="6" w:space="0" w:color="FFFFFF" w:themeColor="background1"/>
            </w:tcBorders>
            <w:vAlign w:val="center"/>
          </w:tcPr>
          <w:p w14:paraId="074CD114" w14:textId="77777777" w:rsidR="00516011" w:rsidRPr="005834E5" w:rsidRDefault="00516011" w:rsidP="008E6C03">
            <w:pPr>
              <w:widowControl/>
              <w:rPr>
                <w:sz w:val="22"/>
                <w:szCs w:val="22"/>
              </w:rPr>
            </w:pPr>
            <w:r w:rsidRPr="005834E5">
              <w:rPr>
                <w:sz w:val="22"/>
                <w:szCs w:val="22"/>
              </w:rPr>
              <w:t>Goal:</w:t>
            </w:r>
          </w:p>
        </w:tc>
        <w:tc>
          <w:tcPr>
            <w:tcW w:w="3330" w:type="dxa"/>
            <w:tcBorders>
              <w:top w:val="single" w:sz="7" w:space="0" w:color="000000" w:themeColor="text1"/>
              <w:left w:val="single" w:sz="7" w:space="0" w:color="000000" w:themeColor="text1"/>
              <w:bottom w:val="single" w:sz="6" w:space="0" w:color="FFFFFF" w:themeColor="background1"/>
              <w:right w:val="single" w:sz="6" w:space="0" w:color="FFFFFF" w:themeColor="background1"/>
            </w:tcBorders>
          </w:tcPr>
          <w:p w14:paraId="28FDA8E2" w14:textId="126D9171" w:rsidR="00516011" w:rsidRPr="005834E5" w:rsidRDefault="00516011" w:rsidP="008E6C03">
            <w:pPr>
              <w:widowControl/>
              <w:tabs>
                <w:tab w:val="right" w:pos="1902"/>
              </w:tabs>
              <w:rPr>
                <w:sz w:val="22"/>
                <w:szCs w:val="22"/>
              </w:rPr>
            </w:pPr>
            <w:r w:rsidRPr="005834E5">
              <w:rPr>
                <w:sz w:val="22"/>
                <w:szCs w:val="22"/>
              </w:rPr>
              <w:fldChar w:fldCharType="begin"/>
            </w:r>
            <w:r w:rsidRPr="005834E5">
              <w:rPr>
                <w:sz w:val="22"/>
                <w:szCs w:val="22"/>
              </w:rPr>
              <w:instrText xml:space="preserve"> MERGEFIELD  ProcessFields_DiversityParticipationGoal  \* MERGEFORMAT </w:instrText>
            </w:r>
            <w:r w:rsidRPr="005834E5">
              <w:rPr>
                <w:sz w:val="22"/>
                <w:szCs w:val="22"/>
              </w:rPr>
              <w:fldChar w:fldCharType="separate"/>
            </w:r>
            <w:r w:rsidRPr="005834E5">
              <w:rPr>
                <w:noProof/>
                <w:sz w:val="22"/>
                <w:szCs w:val="22"/>
              </w:rPr>
              <w:t>«ProcessFields_DiversityParticipationGoal»</w:t>
            </w:r>
            <w:r w:rsidRPr="005834E5">
              <w:rPr>
                <w:noProof/>
                <w:sz w:val="22"/>
                <w:szCs w:val="22"/>
              </w:rPr>
              <w:fldChar w:fldCharType="end"/>
            </w:r>
          </w:p>
        </w:tc>
        <w:tc>
          <w:tcPr>
            <w:tcW w:w="4410" w:type="dxa"/>
            <w:tcBorders>
              <w:top w:val="single" w:sz="7" w:space="0" w:color="000000" w:themeColor="text1"/>
              <w:left w:val="single" w:sz="7" w:space="0" w:color="000000" w:themeColor="text1"/>
              <w:bottom w:val="single" w:sz="6" w:space="0" w:color="FFFFFF" w:themeColor="background1"/>
              <w:right w:val="double" w:sz="7" w:space="0" w:color="000000" w:themeColor="text1"/>
            </w:tcBorders>
          </w:tcPr>
          <w:p w14:paraId="2644BDEB" w14:textId="564FE3D1" w:rsidR="00516011" w:rsidRPr="005834E5" w:rsidRDefault="00516011" w:rsidP="008E6C03">
            <w:pPr>
              <w:widowControl/>
              <w:rPr>
                <w:sz w:val="22"/>
                <w:szCs w:val="22"/>
              </w:rPr>
            </w:pPr>
            <w:r w:rsidRPr="005834E5">
              <w:rPr>
                <w:sz w:val="22"/>
                <w:szCs w:val="22"/>
              </w:rPr>
              <w:t xml:space="preserve">Contact: </w:t>
            </w:r>
            <w:r w:rsidRPr="005834E5">
              <w:rPr>
                <w:sz w:val="22"/>
                <w:szCs w:val="22"/>
              </w:rPr>
              <w:fldChar w:fldCharType="begin"/>
            </w:r>
            <w:r w:rsidRPr="005834E5">
              <w:rPr>
                <w:sz w:val="22"/>
                <w:szCs w:val="22"/>
              </w:rPr>
              <w:instrText xml:space="preserve"> MERGEFIELD  ProcessFields_DiversityParticipationContact  \* MERGEFORMAT </w:instrText>
            </w:r>
            <w:r w:rsidRPr="005834E5">
              <w:rPr>
                <w:sz w:val="22"/>
                <w:szCs w:val="22"/>
              </w:rPr>
              <w:fldChar w:fldCharType="separate"/>
            </w:r>
            <w:r w:rsidRPr="005834E5">
              <w:rPr>
                <w:noProof/>
                <w:sz w:val="22"/>
                <w:szCs w:val="22"/>
              </w:rPr>
              <w:t>«ProcessFields_DiversityParticipationCont»</w:t>
            </w:r>
            <w:r w:rsidRPr="005834E5">
              <w:rPr>
                <w:noProof/>
                <w:sz w:val="22"/>
                <w:szCs w:val="22"/>
              </w:rPr>
              <w:fldChar w:fldCharType="end"/>
            </w:r>
          </w:p>
          <w:p w14:paraId="3636B5B7" w14:textId="77777777" w:rsidR="00516011" w:rsidRPr="005834E5" w:rsidRDefault="00516011" w:rsidP="008E6C03">
            <w:pPr>
              <w:widowControl/>
              <w:rPr>
                <w:sz w:val="22"/>
                <w:szCs w:val="22"/>
              </w:rPr>
            </w:pPr>
          </w:p>
        </w:tc>
      </w:tr>
      <w:tr w:rsidR="00516011" w:rsidRPr="005834E5" w14:paraId="4D3AC858" w14:textId="77777777" w:rsidTr="00B25087">
        <w:trPr>
          <w:jc w:val="center"/>
        </w:trPr>
        <w:tc>
          <w:tcPr>
            <w:tcW w:w="1710" w:type="dxa"/>
            <w:tcBorders>
              <w:top w:val="single" w:sz="7" w:space="0" w:color="000000" w:themeColor="text1"/>
              <w:left w:val="double" w:sz="7" w:space="0" w:color="000000" w:themeColor="text1"/>
              <w:bottom w:val="single" w:sz="7" w:space="0" w:color="000000" w:themeColor="text1"/>
              <w:right w:val="single" w:sz="6" w:space="0" w:color="FFFFFF" w:themeColor="background1"/>
            </w:tcBorders>
          </w:tcPr>
          <w:p w14:paraId="720FCDD4" w14:textId="77777777" w:rsidR="00516011" w:rsidRPr="005834E5" w:rsidRDefault="00516011" w:rsidP="008E6C03">
            <w:pPr>
              <w:widowControl/>
              <w:spacing w:after="58"/>
              <w:rPr>
                <w:sz w:val="22"/>
                <w:szCs w:val="22"/>
              </w:rPr>
            </w:pPr>
            <w:r w:rsidRPr="005834E5">
              <w:rPr>
                <w:sz w:val="22"/>
                <w:szCs w:val="22"/>
              </w:rPr>
              <w:t>Agreement Amount:</w:t>
            </w:r>
          </w:p>
        </w:tc>
        <w:tc>
          <w:tcPr>
            <w:tcW w:w="3330" w:type="dxa"/>
            <w:tcBorders>
              <w:top w:val="single" w:sz="7" w:space="0" w:color="000000" w:themeColor="text1"/>
              <w:left w:val="single" w:sz="7" w:space="0" w:color="000000" w:themeColor="text1"/>
              <w:bottom w:val="single" w:sz="7" w:space="0" w:color="000000" w:themeColor="text1"/>
              <w:right w:val="single" w:sz="6" w:space="0" w:color="FFFFFF" w:themeColor="background1"/>
            </w:tcBorders>
          </w:tcPr>
          <w:p w14:paraId="63584290" w14:textId="05BCBA0E" w:rsidR="00516011" w:rsidRPr="005834E5" w:rsidRDefault="00516011" w:rsidP="008E6C03">
            <w:pPr>
              <w:widowControl/>
              <w:tabs>
                <w:tab w:val="right" w:pos="2886"/>
              </w:tabs>
              <w:spacing w:after="58"/>
              <w:jc w:val="right"/>
              <w:rPr>
                <w:sz w:val="22"/>
                <w:szCs w:val="22"/>
              </w:rPr>
            </w:pPr>
            <w:r w:rsidRPr="005834E5">
              <w:rPr>
                <w:sz w:val="22"/>
                <w:szCs w:val="22"/>
              </w:rPr>
              <w:fldChar w:fldCharType="begin"/>
            </w:r>
            <w:r w:rsidRPr="005834E5">
              <w:rPr>
                <w:sz w:val="22"/>
                <w:szCs w:val="22"/>
              </w:rPr>
              <w:instrText xml:space="preserve"> MERGEFIELD  ProcessFields_AgreementAmount  \</w:instrText>
            </w:r>
            <w:r w:rsidR="002858FF" w:rsidRPr="005834E5">
              <w:rPr>
                <w:sz w:val="22"/>
                <w:szCs w:val="22"/>
              </w:rPr>
              <w:instrText xml:space="preserve"># $,0.00 </w:instrText>
            </w:r>
            <w:r w:rsidRPr="005834E5">
              <w:rPr>
                <w:sz w:val="22"/>
                <w:szCs w:val="22"/>
              </w:rPr>
              <w:fldChar w:fldCharType="separate"/>
            </w:r>
            <w:r w:rsidRPr="005834E5">
              <w:rPr>
                <w:noProof/>
                <w:sz w:val="22"/>
                <w:szCs w:val="22"/>
              </w:rPr>
              <w:t>«ProcessFields_AgreementAmount»</w:t>
            </w:r>
            <w:r w:rsidRPr="005834E5">
              <w:rPr>
                <w:sz w:val="22"/>
                <w:szCs w:val="22"/>
              </w:rPr>
              <w:fldChar w:fldCharType="end"/>
            </w:r>
          </w:p>
        </w:tc>
        <w:tc>
          <w:tcPr>
            <w:tcW w:w="4410"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4BFE7497" w14:textId="1ACD9440" w:rsidR="00516011" w:rsidRPr="005834E5" w:rsidRDefault="00516011" w:rsidP="008E6C03">
            <w:pPr>
              <w:widowControl/>
              <w:spacing w:after="58"/>
              <w:rPr>
                <w:sz w:val="22"/>
                <w:szCs w:val="22"/>
              </w:rPr>
            </w:pPr>
            <w:r w:rsidRPr="005834E5">
              <w:rPr>
                <w:sz w:val="22"/>
                <w:szCs w:val="22"/>
              </w:rPr>
              <w:t xml:space="preserve">Phone: </w:t>
            </w:r>
            <w:r w:rsidRPr="005834E5">
              <w:rPr>
                <w:sz w:val="22"/>
                <w:szCs w:val="22"/>
              </w:rPr>
              <w:fldChar w:fldCharType="begin"/>
            </w:r>
            <w:r w:rsidRPr="005834E5">
              <w:rPr>
                <w:sz w:val="22"/>
                <w:szCs w:val="22"/>
              </w:rPr>
              <w:instrText xml:space="preserve"> MERGEFIELD  ProcessFields_DiversityParticipationContactPhone  \* MERGEFORMAT </w:instrText>
            </w:r>
            <w:r w:rsidRPr="005834E5">
              <w:rPr>
                <w:sz w:val="22"/>
                <w:szCs w:val="22"/>
              </w:rPr>
              <w:fldChar w:fldCharType="separate"/>
            </w:r>
            <w:r w:rsidRPr="005834E5">
              <w:rPr>
                <w:noProof/>
                <w:sz w:val="22"/>
                <w:szCs w:val="22"/>
              </w:rPr>
              <w:t>«ProcessFields_DiversityParticipationCont»</w:t>
            </w:r>
            <w:r w:rsidRPr="005834E5">
              <w:rPr>
                <w:noProof/>
                <w:sz w:val="22"/>
                <w:szCs w:val="22"/>
              </w:rPr>
              <w:fldChar w:fldCharType="end"/>
            </w:r>
          </w:p>
          <w:p w14:paraId="7BCB9C5E" w14:textId="77777777" w:rsidR="00516011" w:rsidRPr="005834E5" w:rsidRDefault="00516011" w:rsidP="008E6C03">
            <w:pPr>
              <w:widowControl/>
              <w:spacing w:after="58"/>
              <w:rPr>
                <w:sz w:val="22"/>
                <w:szCs w:val="22"/>
              </w:rPr>
            </w:pPr>
          </w:p>
        </w:tc>
      </w:tr>
      <w:tr w:rsidR="006555FC" w:rsidRPr="005834E5" w14:paraId="594E7C74" w14:textId="77777777" w:rsidTr="00FD5F66">
        <w:trPr>
          <w:jc w:val="center"/>
        </w:trPr>
        <w:tc>
          <w:tcPr>
            <w:tcW w:w="1710" w:type="dxa"/>
            <w:tcBorders>
              <w:top w:val="single" w:sz="7" w:space="0" w:color="000000" w:themeColor="text1"/>
              <w:left w:val="double" w:sz="7" w:space="0" w:color="000000" w:themeColor="text1"/>
              <w:bottom w:val="double" w:sz="7" w:space="0" w:color="000000" w:themeColor="text1"/>
              <w:right w:val="single" w:sz="6" w:space="0" w:color="FFFFFF" w:themeColor="background1"/>
            </w:tcBorders>
          </w:tcPr>
          <w:p w14:paraId="6B06F347" w14:textId="77777777" w:rsidR="006555FC" w:rsidRPr="005834E5" w:rsidRDefault="006555FC" w:rsidP="008E6C03">
            <w:pPr>
              <w:widowControl/>
              <w:spacing w:after="58"/>
              <w:rPr>
                <w:sz w:val="22"/>
                <w:szCs w:val="22"/>
              </w:rPr>
            </w:pPr>
          </w:p>
        </w:tc>
        <w:tc>
          <w:tcPr>
            <w:tcW w:w="3330" w:type="dxa"/>
            <w:tcBorders>
              <w:top w:val="single" w:sz="7" w:space="0" w:color="000000" w:themeColor="text1"/>
              <w:left w:val="single" w:sz="7" w:space="0" w:color="000000" w:themeColor="text1"/>
              <w:bottom w:val="double" w:sz="7" w:space="0" w:color="000000" w:themeColor="text1"/>
              <w:right w:val="single" w:sz="6" w:space="0" w:color="FFFFFF" w:themeColor="background1"/>
            </w:tcBorders>
          </w:tcPr>
          <w:p w14:paraId="04AFE3CE" w14:textId="77777777" w:rsidR="006555FC" w:rsidRPr="005834E5" w:rsidRDefault="006555FC" w:rsidP="008E6C03">
            <w:pPr>
              <w:widowControl/>
              <w:tabs>
                <w:tab w:val="right" w:pos="2886"/>
              </w:tabs>
              <w:spacing w:after="58"/>
              <w:jc w:val="right"/>
              <w:rPr>
                <w:sz w:val="22"/>
                <w:szCs w:val="22"/>
              </w:rPr>
            </w:pPr>
          </w:p>
        </w:tc>
        <w:tc>
          <w:tcPr>
            <w:tcW w:w="4410" w:type="dxa"/>
            <w:tcBorders>
              <w:top w:val="single" w:sz="7" w:space="0" w:color="000000" w:themeColor="text1"/>
              <w:left w:val="single" w:sz="7" w:space="0" w:color="000000" w:themeColor="text1"/>
              <w:bottom w:val="double" w:sz="7" w:space="0" w:color="000000" w:themeColor="text1"/>
              <w:right w:val="double" w:sz="7" w:space="0" w:color="000000" w:themeColor="text1"/>
            </w:tcBorders>
          </w:tcPr>
          <w:p w14:paraId="6AC316CC" w14:textId="65CE08FA" w:rsidR="006555FC" w:rsidRPr="005834E5" w:rsidRDefault="006555FC" w:rsidP="008E6C03">
            <w:pPr>
              <w:widowControl/>
              <w:spacing w:after="58"/>
              <w:rPr>
                <w:sz w:val="22"/>
                <w:szCs w:val="22"/>
              </w:rPr>
            </w:pPr>
            <w:r>
              <w:rPr>
                <w:sz w:val="22"/>
                <w:szCs w:val="22"/>
              </w:rPr>
              <w:t xml:space="preserve">Email: </w:t>
            </w:r>
            <w:r w:rsidR="00B25087">
              <w:rPr>
                <w:sz w:val="22"/>
                <w:szCs w:val="22"/>
              </w:rPr>
              <w:fldChar w:fldCharType="begin"/>
            </w:r>
            <w:r w:rsidR="00B25087">
              <w:rPr>
                <w:sz w:val="22"/>
                <w:szCs w:val="22"/>
              </w:rPr>
              <w:instrText xml:space="preserve"> MERGEFIELD  ProcessFields_DiversityParticipationContactEmail  \* MERGEFORMAT </w:instrText>
            </w:r>
            <w:r w:rsidR="00B25087">
              <w:rPr>
                <w:sz w:val="22"/>
                <w:szCs w:val="22"/>
              </w:rPr>
              <w:fldChar w:fldCharType="separate"/>
            </w:r>
            <w:r w:rsidR="00B25087">
              <w:rPr>
                <w:noProof/>
                <w:sz w:val="22"/>
                <w:szCs w:val="22"/>
              </w:rPr>
              <w:t>«ProcessFields_DiversityParticipationCont»</w:t>
            </w:r>
            <w:r w:rsidR="00B25087">
              <w:rPr>
                <w:sz w:val="22"/>
                <w:szCs w:val="22"/>
              </w:rPr>
              <w:fldChar w:fldCharType="end"/>
            </w:r>
          </w:p>
        </w:tc>
      </w:tr>
    </w:tbl>
    <w:p w14:paraId="6324BE18" w14:textId="77777777" w:rsidR="00516011" w:rsidRPr="00FD0E08" w:rsidRDefault="00516011" w:rsidP="00516011">
      <w:pPr>
        <w:widowControl/>
        <w:jc w:val="both"/>
        <w:rPr>
          <w:sz w:val="19"/>
          <w:szCs w:val="19"/>
        </w:rPr>
      </w:pPr>
    </w:p>
    <w:p w14:paraId="7D9ECAEE" w14:textId="77777777" w:rsidR="00516011" w:rsidRPr="00FD0E08" w:rsidRDefault="00516011" w:rsidP="00516011">
      <w:pPr>
        <w:widowControl/>
        <w:jc w:val="both"/>
        <w:rPr>
          <w:sz w:val="19"/>
          <w:szCs w:val="19"/>
        </w:rPr>
      </w:pPr>
    </w:p>
    <w:tbl>
      <w:tblPr>
        <w:tblStyle w:val="TableGrid"/>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225"/>
        <w:gridCol w:w="900"/>
        <w:gridCol w:w="901"/>
        <w:gridCol w:w="883"/>
        <w:gridCol w:w="1348"/>
        <w:gridCol w:w="1078"/>
        <w:gridCol w:w="2147"/>
      </w:tblGrid>
      <w:tr w:rsidR="00FE0834" w:rsidRPr="00FD0E08" w14:paraId="71F1ED98" w14:textId="77777777" w:rsidTr="00227BD7">
        <w:trPr>
          <w:trHeight w:val="300"/>
          <w:jc w:val="center"/>
        </w:trPr>
        <w:tc>
          <w:tcPr>
            <w:tcW w:w="1538" w:type="pct"/>
          </w:tcPr>
          <w:p w14:paraId="4FDC022C" w14:textId="77777777" w:rsidR="00FE0834" w:rsidRPr="00FD0E08" w:rsidRDefault="00FE0834" w:rsidP="008E6C03">
            <w:pPr>
              <w:widowControl/>
              <w:jc w:val="center"/>
            </w:pPr>
            <w:r w:rsidRPr="00FD0E08">
              <w:t>FIRM NAME</w:t>
            </w:r>
          </w:p>
          <w:p w14:paraId="464C399C" w14:textId="77777777" w:rsidR="00FE0834" w:rsidRPr="00FD0E08" w:rsidRDefault="00FE0834" w:rsidP="008E6C03">
            <w:pPr>
              <w:widowControl/>
              <w:jc w:val="center"/>
            </w:pPr>
            <w:r w:rsidRPr="00FD0E08">
              <w:t>City, State</w:t>
            </w:r>
          </w:p>
        </w:tc>
        <w:tc>
          <w:tcPr>
            <w:tcW w:w="429" w:type="pct"/>
            <w:vAlign w:val="center"/>
          </w:tcPr>
          <w:p w14:paraId="754AF786" w14:textId="7C0D1225" w:rsidR="00FE0834" w:rsidRPr="00FD0E08" w:rsidRDefault="00FE0834" w:rsidP="008E6C03">
            <w:pPr>
              <w:widowControl/>
              <w:jc w:val="center"/>
            </w:pPr>
          </w:p>
          <w:p w14:paraId="5806D86C" w14:textId="77777777" w:rsidR="00FE0834" w:rsidRPr="00FD0E08" w:rsidRDefault="00FE0834" w:rsidP="008E6C03">
            <w:pPr>
              <w:widowControl/>
              <w:jc w:val="center"/>
            </w:pPr>
            <w:r w:rsidRPr="00FD0E08">
              <w:t xml:space="preserve">MBE </w:t>
            </w:r>
          </w:p>
          <w:p w14:paraId="19A9941C" w14:textId="77777777" w:rsidR="00FE0834" w:rsidRPr="00FD0E08" w:rsidRDefault="00FE0834" w:rsidP="008E6C03">
            <w:pPr>
              <w:widowControl/>
              <w:jc w:val="center"/>
            </w:pPr>
          </w:p>
        </w:tc>
        <w:tc>
          <w:tcPr>
            <w:tcW w:w="430" w:type="pct"/>
            <w:vAlign w:val="center"/>
          </w:tcPr>
          <w:p w14:paraId="19A3A6BA" w14:textId="77777777" w:rsidR="00FE0834" w:rsidRPr="00FD0E08" w:rsidRDefault="00FE0834" w:rsidP="008E6C03">
            <w:pPr>
              <w:widowControl/>
              <w:jc w:val="center"/>
            </w:pPr>
          </w:p>
          <w:p w14:paraId="363FFC05" w14:textId="77777777" w:rsidR="00FE0834" w:rsidRPr="00FD0E08" w:rsidRDefault="00FE0834" w:rsidP="008E6C03">
            <w:pPr>
              <w:widowControl/>
              <w:jc w:val="center"/>
            </w:pPr>
            <w:r w:rsidRPr="00FD0E08">
              <w:t xml:space="preserve">WBE </w:t>
            </w:r>
          </w:p>
          <w:p w14:paraId="4FB42C79" w14:textId="77777777" w:rsidR="00FE0834" w:rsidRPr="00FD0E08" w:rsidRDefault="00FE0834" w:rsidP="008E6C03">
            <w:pPr>
              <w:widowControl/>
              <w:jc w:val="center"/>
            </w:pPr>
          </w:p>
        </w:tc>
        <w:tc>
          <w:tcPr>
            <w:tcW w:w="421" w:type="pct"/>
            <w:vAlign w:val="center"/>
          </w:tcPr>
          <w:p w14:paraId="4E1B03EF" w14:textId="77777777" w:rsidR="00FE0834" w:rsidRPr="00FD0E08" w:rsidRDefault="00FE0834" w:rsidP="008E6C03">
            <w:pPr>
              <w:widowControl/>
              <w:jc w:val="center"/>
            </w:pPr>
            <w:r w:rsidRPr="00FD0E08">
              <w:t>SDVE</w:t>
            </w:r>
          </w:p>
        </w:tc>
        <w:tc>
          <w:tcPr>
            <w:tcW w:w="643" w:type="pct"/>
            <w:vAlign w:val="center"/>
          </w:tcPr>
          <w:p w14:paraId="7D72C9D4" w14:textId="77777777" w:rsidR="00FE0834" w:rsidRPr="00FD0E08" w:rsidRDefault="00FE0834" w:rsidP="008E6C03">
            <w:pPr>
              <w:widowControl/>
              <w:jc w:val="center"/>
            </w:pPr>
            <w:r w:rsidRPr="00FD0E08">
              <w:t>Service</w:t>
            </w:r>
          </w:p>
        </w:tc>
        <w:tc>
          <w:tcPr>
            <w:tcW w:w="514" w:type="pct"/>
            <w:vAlign w:val="center"/>
          </w:tcPr>
          <w:p w14:paraId="37B5BA55" w14:textId="77777777" w:rsidR="00FE0834" w:rsidRPr="00FD0E08" w:rsidRDefault="00FE0834" w:rsidP="008E6C03">
            <w:pPr>
              <w:widowControl/>
              <w:jc w:val="center"/>
            </w:pPr>
            <w:r w:rsidRPr="00FD0E08">
              <w:t>Dollar Amount</w:t>
            </w:r>
          </w:p>
        </w:tc>
        <w:tc>
          <w:tcPr>
            <w:tcW w:w="1024" w:type="pct"/>
            <w:vAlign w:val="center"/>
          </w:tcPr>
          <w:p w14:paraId="51BA3382" w14:textId="77777777" w:rsidR="00FE0834" w:rsidRPr="00FD0E08" w:rsidRDefault="00FE0834" w:rsidP="008E6C03">
            <w:pPr>
              <w:widowControl/>
              <w:jc w:val="center"/>
            </w:pPr>
            <w:r w:rsidRPr="00FD0E08">
              <w:t>State of MO</w:t>
            </w:r>
          </w:p>
          <w:p w14:paraId="6F56D9E4" w14:textId="77777777" w:rsidR="00FE0834" w:rsidRPr="00FD0E08" w:rsidRDefault="00FE0834" w:rsidP="008E6C03">
            <w:pPr>
              <w:widowControl/>
              <w:jc w:val="center"/>
            </w:pPr>
            <w:r w:rsidRPr="00FD0E08">
              <w:t xml:space="preserve">Certification # </w:t>
            </w:r>
          </w:p>
        </w:tc>
      </w:tr>
      <w:tr w:rsidR="00FE0834" w:rsidRPr="00FD0E08" w14:paraId="611A0A91" w14:textId="77777777" w:rsidTr="00227BD7">
        <w:trPr>
          <w:trHeight w:val="300"/>
          <w:jc w:val="center"/>
        </w:trPr>
        <w:tc>
          <w:tcPr>
            <w:tcW w:w="1538" w:type="pct"/>
          </w:tcPr>
          <w:p w14:paraId="617965E9" w14:textId="6C99CDA5" w:rsidR="00FE0834" w:rsidRPr="005834E5" w:rsidRDefault="00FE0834" w:rsidP="005834E5">
            <w:pPr>
              <w:widowControl/>
              <w:rPr>
                <w:sz w:val="22"/>
                <w:szCs w:val="22"/>
              </w:rPr>
            </w:pPr>
            <w:r w:rsidRPr="005834E5">
              <w:rPr>
                <w:sz w:val="22"/>
                <w:szCs w:val="22"/>
              </w:rPr>
              <w:fldChar w:fldCharType="begin"/>
            </w:r>
            <w:r w:rsidRPr="005834E5">
              <w:rPr>
                <w:sz w:val="22"/>
                <w:szCs w:val="22"/>
              </w:rPr>
              <w:instrText xml:space="preserve"> MERGEFIELD  TableStart:Supplier_Diversity_Participation_Summary_as_of_June_2025  \* MERGEFORMAT </w:instrText>
            </w:r>
            <w:r w:rsidRPr="005834E5">
              <w:rPr>
                <w:sz w:val="22"/>
                <w:szCs w:val="22"/>
              </w:rPr>
              <w:fldChar w:fldCharType="separate"/>
            </w:r>
            <w:r w:rsidRPr="005834E5">
              <w:rPr>
                <w:noProof/>
                <w:sz w:val="22"/>
                <w:szCs w:val="22"/>
              </w:rPr>
              <w:t>«TableStart:Supplier_Diversity_Participat»</w:t>
            </w:r>
            <w:r w:rsidRPr="005834E5">
              <w:rPr>
                <w:sz w:val="22"/>
                <w:szCs w:val="22"/>
              </w:rPr>
              <w:fldChar w:fldCharType="end"/>
            </w:r>
            <w:r w:rsidRPr="005834E5">
              <w:rPr>
                <w:sz w:val="22"/>
                <w:szCs w:val="22"/>
              </w:rPr>
              <w:fldChar w:fldCharType="begin"/>
            </w:r>
            <w:r w:rsidRPr="005834E5">
              <w:rPr>
                <w:sz w:val="22"/>
                <w:szCs w:val="22"/>
              </w:rPr>
              <w:instrText xml:space="preserve"> MERGEFIELD  ProcessDynamicGrid_Supplier_Diversity_Participation_Summary_as_of_June_2025_Custom_Firm_Name  \* Upper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r w:rsidRPr="005834E5">
              <w:rPr>
                <w:sz w:val="22"/>
                <w:szCs w:val="22"/>
              </w:rPr>
              <w:br/>
            </w:r>
            <w:r w:rsidRPr="005834E5">
              <w:rPr>
                <w:sz w:val="22"/>
                <w:szCs w:val="22"/>
              </w:rPr>
              <w:fldChar w:fldCharType="begin"/>
            </w:r>
            <w:r w:rsidRPr="005834E5">
              <w:rPr>
                <w:sz w:val="22"/>
                <w:szCs w:val="22"/>
              </w:rPr>
              <w:instrText xml:space="preserve"> MERGEFIELD  ProcessDynamicGrid_Supplier_Diversity_Participation_Summary_as_of_June_2025_Custom_City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r w:rsidRPr="005834E5">
              <w:rPr>
                <w:sz w:val="22"/>
                <w:szCs w:val="22"/>
              </w:rPr>
              <w:br/>
            </w:r>
            <w:r w:rsidRPr="005834E5">
              <w:rPr>
                <w:sz w:val="22"/>
                <w:szCs w:val="22"/>
              </w:rPr>
              <w:fldChar w:fldCharType="begin"/>
            </w:r>
            <w:r w:rsidRPr="005834E5">
              <w:rPr>
                <w:sz w:val="22"/>
                <w:szCs w:val="22"/>
              </w:rPr>
              <w:instrText xml:space="preserve"> MERGEFIELD  ProcessDynamicGrid_Supplier_Diversity_Participation_Summary_as_of_June_2025_Custom_State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p>
        </w:tc>
        <w:tc>
          <w:tcPr>
            <w:tcW w:w="429" w:type="pct"/>
          </w:tcPr>
          <w:p w14:paraId="09479901" w14:textId="634F7FA7" w:rsidR="00FE0834" w:rsidRPr="005834E5" w:rsidRDefault="00FE0834" w:rsidP="001C6A4F">
            <w:pPr>
              <w:widowControl/>
              <w:jc w:val="both"/>
              <w:rPr>
                <w:sz w:val="22"/>
                <w:szCs w:val="22"/>
              </w:rPr>
            </w:pPr>
            <w:r w:rsidRPr="005834E5">
              <w:rPr>
                <w:sz w:val="22"/>
                <w:szCs w:val="22"/>
              </w:rPr>
              <w:fldChar w:fldCharType="begin"/>
            </w:r>
            <w:r w:rsidRPr="005834E5">
              <w:rPr>
                <w:sz w:val="22"/>
                <w:szCs w:val="22"/>
              </w:rPr>
              <w:instrText xml:space="preserve"> MERGEFIELD  ProcessDynamicGrid_Supplier_Diversity_Participation_Summary_as_of_June_2025_Custom_MBE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p>
        </w:tc>
        <w:tc>
          <w:tcPr>
            <w:tcW w:w="430" w:type="pct"/>
          </w:tcPr>
          <w:p w14:paraId="1AC56A6C" w14:textId="7BE119C2" w:rsidR="00FE0834" w:rsidRPr="005834E5" w:rsidRDefault="00FE0834" w:rsidP="001C6A4F">
            <w:pPr>
              <w:widowControl/>
              <w:jc w:val="both"/>
              <w:rPr>
                <w:sz w:val="22"/>
                <w:szCs w:val="22"/>
              </w:rPr>
            </w:pPr>
            <w:r w:rsidRPr="005834E5">
              <w:rPr>
                <w:sz w:val="22"/>
                <w:szCs w:val="22"/>
              </w:rPr>
              <w:fldChar w:fldCharType="begin"/>
            </w:r>
            <w:r w:rsidRPr="005834E5">
              <w:rPr>
                <w:sz w:val="22"/>
                <w:szCs w:val="22"/>
              </w:rPr>
              <w:instrText xml:space="preserve"> MERGEFIELD  ProcessDynamicGrid_Supplier_Diversity_Participation_Summary_as_of_June_2025_Custom_WBE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p>
        </w:tc>
        <w:tc>
          <w:tcPr>
            <w:tcW w:w="421" w:type="pct"/>
          </w:tcPr>
          <w:p w14:paraId="22906769" w14:textId="05A61D7E" w:rsidR="00FE0834" w:rsidRPr="005834E5" w:rsidRDefault="00FE0834" w:rsidP="001C6A4F">
            <w:pPr>
              <w:widowControl/>
              <w:jc w:val="both"/>
              <w:rPr>
                <w:sz w:val="22"/>
                <w:szCs w:val="22"/>
              </w:rPr>
            </w:pPr>
            <w:r w:rsidRPr="005834E5">
              <w:rPr>
                <w:sz w:val="22"/>
                <w:szCs w:val="22"/>
              </w:rPr>
              <w:fldChar w:fldCharType="begin"/>
            </w:r>
            <w:r w:rsidRPr="005834E5">
              <w:rPr>
                <w:sz w:val="22"/>
                <w:szCs w:val="22"/>
              </w:rPr>
              <w:instrText xml:space="preserve"> MERGEFIELD  ProcessDynamicGrid_Supplier_Diversity_Participation_Summary_as_of_June_2025_Custom_SDVE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p>
        </w:tc>
        <w:tc>
          <w:tcPr>
            <w:tcW w:w="643" w:type="pct"/>
          </w:tcPr>
          <w:p w14:paraId="18DBE723" w14:textId="50C6218C" w:rsidR="00FE0834" w:rsidRPr="005834E5" w:rsidRDefault="00FE0834" w:rsidP="001C6A4F">
            <w:pPr>
              <w:widowControl/>
              <w:jc w:val="both"/>
              <w:rPr>
                <w:sz w:val="22"/>
                <w:szCs w:val="22"/>
              </w:rPr>
            </w:pPr>
            <w:r w:rsidRPr="005834E5">
              <w:rPr>
                <w:sz w:val="22"/>
                <w:szCs w:val="22"/>
              </w:rPr>
              <w:fldChar w:fldCharType="begin"/>
            </w:r>
            <w:r w:rsidRPr="005834E5">
              <w:rPr>
                <w:sz w:val="22"/>
                <w:szCs w:val="22"/>
              </w:rPr>
              <w:instrText xml:space="preserve"> MERGEFIELD  ProcessDynamicGrid_Supplier_Diversity_Participation_Summary_as_of_June_2025_Custom_Service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p>
        </w:tc>
        <w:tc>
          <w:tcPr>
            <w:tcW w:w="514" w:type="pct"/>
          </w:tcPr>
          <w:p w14:paraId="473EE1D6" w14:textId="0A0484DB" w:rsidR="00FE0834" w:rsidRPr="005834E5" w:rsidRDefault="00FE0834" w:rsidP="001C6A4F">
            <w:pPr>
              <w:widowControl/>
              <w:jc w:val="both"/>
              <w:rPr>
                <w:sz w:val="22"/>
                <w:szCs w:val="22"/>
              </w:rPr>
            </w:pPr>
            <w:r w:rsidRPr="005834E5">
              <w:rPr>
                <w:sz w:val="22"/>
                <w:szCs w:val="22"/>
              </w:rPr>
              <w:fldChar w:fldCharType="begin"/>
            </w:r>
            <w:r w:rsidRPr="005834E5">
              <w:rPr>
                <w:sz w:val="22"/>
                <w:szCs w:val="22"/>
              </w:rPr>
              <w:instrText xml:space="preserve"> MERGEFIELD  ProcessDynamicGrid_Supplier_Diversity_Participation_Summary_as_of_June_2025_Custom_Dollar_Amount  \#"$ ,0.00"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p>
        </w:tc>
        <w:tc>
          <w:tcPr>
            <w:tcW w:w="1024" w:type="pct"/>
          </w:tcPr>
          <w:p w14:paraId="526AAA74" w14:textId="4B91C050" w:rsidR="00FE0834" w:rsidRPr="005834E5" w:rsidRDefault="00FE0834" w:rsidP="001C6A4F">
            <w:pPr>
              <w:widowControl/>
              <w:jc w:val="both"/>
              <w:rPr>
                <w:sz w:val="22"/>
                <w:szCs w:val="22"/>
              </w:rPr>
            </w:pPr>
            <w:r w:rsidRPr="005834E5">
              <w:rPr>
                <w:sz w:val="22"/>
                <w:szCs w:val="22"/>
              </w:rPr>
              <w:fldChar w:fldCharType="begin"/>
            </w:r>
            <w:r w:rsidRPr="005834E5">
              <w:rPr>
                <w:sz w:val="22"/>
                <w:szCs w:val="22"/>
              </w:rPr>
              <w:instrText xml:space="preserve"> MERGEFIELD  ProcessDynamicGrid_Supplier_Diversity_Participation_Summary_as_of_June_2025_Custom_Certification__and_Agency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r w:rsidRPr="005834E5">
              <w:rPr>
                <w:sz w:val="22"/>
                <w:szCs w:val="22"/>
              </w:rPr>
              <w:fldChar w:fldCharType="begin"/>
            </w:r>
            <w:r w:rsidRPr="005834E5">
              <w:rPr>
                <w:sz w:val="22"/>
                <w:szCs w:val="22"/>
              </w:rPr>
              <w:instrText xml:space="preserve"> MERGEFIELD  TableEnd:Supplier_Diversity_Participation_Summary_as_of_June_2025  \* MERGEFORMAT </w:instrText>
            </w:r>
            <w:r w:rsidRPr="005834E5">
              <w:rPr>
                <w:sz w:val="22"/>
                <w:szCs w:val="22"/>
              </w:rPr>
              <w:fldChar w:fldCharType="separate"/>
            </w:r>
            <w:r w:rsidRPr="005834E5">
              <w:rPr>
                <w:noProof/>
                <w:sz w:val="22"/>
                <w:szCs w:val="22"/>
              </w:rPr>
              <w:t>«TableEnd:Supplier_Diversity_Participatio»</w:t>
            </w:r>
            <w:r w:rsidRPr="005834E5">
              <w:rPr>
                <w:sz w:val="22"/>
                <w:szCs w:val="22"/>
              </w:rPr>
              <w:fldChar w:fldCharType="end"/>
            </w:r>
          </w:p>
        </w:tc>
      </w:tr>
    </w:tbl>
    <w:p w14:paraId="3F144221" w14:textId="77777777" w:rsidR="00516011" w:rsidRPr="00FD0E08" w:rsidRDefault="00516011" w:rsidP="00516011">
      <w:pPr>
        <w:widowControl/>
        <w:jc w:val="both"/>
      </w:pPr>
    </w:p>
    <w:tbl>
      <w:tblPr>
        <w:tblW w:w="0" w:type="auto"/>
        <w:jc w:val="center"/>
        <w:tblLayout w:type="fixed"/>
        <w:tblCellMar>
          <w:left w:w="120" w:type="dxa"/>
          <w:right w:w="120" w:type="dxa"/>
        </w:tblCellMar>
        <w:tblLook w:val="0000" w:firstRow="0" w:lastRow="0" w:firstColumn="0" w:lastColumn="0" w:noHBand="0" w:noVBand="0"/>
      </w:tblPr>
      <w:tblGrid>
        <w:gridCol w:w="1530"/>
        <w:gridCol w:w="2520"/>
        <w:gridCol w:w="1518"/>
      </w:tblGrid>
      <w:tr w:rsidR="00656B76" w:rsidRPr="00FD0E08" w14:paraId="41B37CFC" w14:textId="77777777" w:rsidTr="00FD5F66">
        <w:trPr>
          <w:jc w:val="center"/>
        </w:trPr>
        <w:tc>
          <w:tcPr>
            <w:tcW w:w="1530" w:type="dxa"/>
            <w:tcBorders>
              <w:top w:val="double" w:sz="7" w:space="0" w:color="000000" w:themeColor="text1"/>
              <w:left w:val="double" w:sz="7" w:space="0" w:color="000000" w:themeColor="text1"/>
              <w:bottom w:val="single" w:sz="7" w:space="0" w:color="000000" w:themeColor="text1"/>
              <w:right w:val="single" w:sz="7" w:space="0" w:color="000000" w:themeColor="text1"/>
            </w:tcBorders>
          </w:tcPr>
          <w:p w14:paraId="2834072F" w14:textId="77777777" w:rsidR="00656B76" w:rsidRPr="00FD0E08" w:rsidRDefault="00656B76" w:rsidP="007F63DF">
            <w:pPr>
              <w:widowControl/>
              <w:spacing w:after="58"/>
              <w:rPr>
                <w:sz w:val="19"/>
                <w:szCs w:val="19"/>
              </w:rPr>
            </w:pPr>
            <w:r w:rsidRPr="00FD0E08">
              <w:rPr>
                <w:sz w:val="19"/>
                <w:szCs w:val="19"/>
              </w:rPr>
              <w:t>Participation</w:t>
            </w:r>
          </w:p>
        </w:tc>
        <w:tc>
          <w:tcPr>
            <w:tcW w:w="2520" w:type="dxa"/>
            <w:tcBorders>
              <w:top w:val="double" w:sz="7" w:space="0" w:color="000000" w:themeColor="text1"/>
              <w:left w:val="single" w:sz="7" w:space="0" w:color="000000" w:themeColor="text1"/>
              <w:bottom w:val="single" w:sz="7" w:space="0" w:color="000000" w:themeColor="text1"/>
              <w:right w:val="single" w:sz="7" w:space="0" w:color="000000" w:themeColor="text1"/>
            </w:tcBorders>
          </w:tcPr>
          <w:p w14:paraId="6F044F8B" w14:textId="77777777" w:rsidR="00656B76" w:rsidRPr="00FD0E08" w:rsidRDefault="00656B76" w:rsidP="007F63DF">
            <w:pPr>
              <w:widowControl/>
              <w:spacing w:after="58"/>
              <w:jc w:val="center"/>
              <w:rPr>
                <w:sz w:val="19"/>
                <w:szCs w:val="19"/>
              </w:rPr>
            </w:pPr>
            <w:r w:rsidRPr="00FD0E08">
              <w:rPr>
                <w:sz w:val="19"/>
                <w:szCs w:val="19"/>
              </w:rPr>
              <w:t>Dollars</w:t>
            </w:r>
          </w:p>
        </w:tc>
        <w:tc>
          <w:tcPr>
            <w:tcW w:w="1518" w:type="dxa"/>
            <w:tcBorders>
              <w:top w:val="double" w:sz="7" w:space="0" w:color="000000" w:themeColor="text1"/>
              <w:left w:val="single" w:sz="7" w:space="0" w:color="000000" w:themeColor="text1"/>
              <w:bottom w:val="single" w:sz="7" w:space="0" w:color="000000" w:themeColor="text1"/>
              <w:right w:val="double" w:sz="7" w:space="0" w:color="000000" w:themeColor="text1"/>
            </w:tcBorders>
          </w:tcPr>
          <w:p w14:paraId="136C6D8D" w14:textId="77777777" w:rsidR="00656B76" w:rsidRPr="00FD0E08" w:rsidRDefault="00656B76" w:rsidP="007F63DF">
            <w:pPr>
              <w:widowControl/>
              <w:spacing w:after="58"/>
              <w:jc w:val="center"/>
              <w:rPr>
                <w:sz w:val="19"/>
                <w:szCs w:val="19"/>
              </w:rPr>
            </w:pPr>
            <w:r w:rsidRPr="00FD0E08">
              <w:rPr>
                <w:sz w:val="19"/>
                <w:szCs w:val="19"/>
              </w:rPr>
              <w:t>Percent</w:t>
            </w:r>
          </w:p>
        </w:tc>
      </w:tr>
      <w:tr w:rsidR="00656B76" w:rsidRPr="00FD0E08" w14:paraId="5EB3E8C1" w14:textId="77777777" w:rsidTr="00FD5F66">
        <w:trPr>
          <w:trHeight w:val="334"/>
          <w:jc w:val="center"/>
        </w:trPr>
        <w:tc>
          <w:tcPr>
            <w:tcW w:w="1530" w:type="dxa"/>
            <w:tcBorders>
              <w:top w:val="single" w:sz="7" w:space="0" w:color="000000" w:themeColor="text1"/>
              <w:left w:val="double" w:sz="7" w:space="0" w:color="000000" w:themeColor="text1"/>
              <w:bottom w:val="single" w:sz="7" w:space="0" w:color="000000" w:themeColor="text1"/>
              <w:right w:val="single" w:sz="7" w:space="0" w:color="000000" w:themeColor="text1"/>
            </w:tcBorders>
          </w:tcPr>
          <w:p w14:paraId="292F48A3" w14:textId="77777777" w:rsidR="00656B76" w:rsidRPr="00FD0E08" w:rsidRDefault="00656B76" w:rsidP="007F63DF">
            <w:pPr>
              <w:widowControl/>
              <w:spacing w:after="58"/>
              <w:rPr>
                <w:sz w:val="19"/>
                <w:szCs w:val="19"/>
              </w:rPr>
            </w:pPr>
            <w:r w:rsidRPr="00FD0E08">
              <w:rPr>
                <w:sz w:val="19"/>
                <w:szCs w:val="19"/>
              </w:rPr>
              <w:t>MBE</w:t>
            </w:r>
          </w:p>
        </w:tc>
        <w:tc>
          <w:tcPr>
            <w:tcW w:w="252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16024E3D" w14:textId="77777777" w:rsidR="00656B76" w:rsidRPr="00FD0E08" w:rsidRDefault="00656B76" w:rsidP="007F63DF">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ProcessFields_MBEDollars  \</w:instrText>
            </w:r>
            <w:r w:rsidRPr="00FD0E08">
              <w:rPr>
                <w:sz w:val="22"/>
                <w:szCs w:val="22"/>
              </w:rPr>
              <w:instrText xml:space="preserve"># $,0.00 </w:instrText>
            </w:r>
            <w:r w:rsidRPr="00FD0E08">
              <w:rPr>
                <w:sz w:val="19"/>
                <w:szCs w:val="19"/>
              </w:rPr>
              <w:fldChar w:fldCharType="separate"/>
            </w:r>
            <w:r w:rsidRPr="00FD0E08">
              <w:rPr>
                <w:noProof/>
                <w:sz w:val="19"/>
                <w:szCs w:val="19"/>
              </w:rPr>
              <w:t>«ProcessFields_MBEDollars»</w:t>
            </w:r>
            <w:r w:rsidRPr="00FD0E08">
              <w:rPr>
                <w:sz w:val="19"/>
                <w:szCs w:val="19"/>
              </w:rPr>
              <w:fldChar w:fldCharType="end"/>
            </w:r>
          </w:p>
        </w:tc>
        <w:tc>
          <w:tcPr>
            <w:tcW w:w="1518"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71803666" w14:textId="77777777" w:rsidR="00656B76" w:rsidRPr="00FD0E08" w:rsidRDefault="00656B76" w:rsidP="007F63DF">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ProcessFields_MBEPercent  \</w:instrText>
            </w:r>
            <w:r w:rsidRPr="00FD0E08">
              <w:rPr>
                <w:bCs/>
                <w:szCs w:val="22"/>
              </w:rPr>
              <w:instrText xml:space="preserve"># “0%” </w:instrText>
            </w:r>
            <w:r w:rsidRPr="00FD0E08">
              <w:rPr>
                <w:sz w:val="19"/>
                <w:szCs w:val="19"/>
              </w:rPr>
              <w:instrText xml:space="preserve"> </w:instrText>
            </w:r>
            <w:r w:rsidRPr="00FD0E08">
              <w:rPr>
                <w:sz w:val="19"/>
                <w:szCs w:val="19"/>
              </w:rPr>
              <w:fldChar w:fldCharType="separate"/>
            </w:r>
            <w:r w:rsidRPr="00FD0E08">
              <w:rPr>
                <w:noProof/>
                <w:sz w:val="19"/>
                <w:szCs w:val="19"/>
              </w:rPr>
              <w:t>«ProcessFields_MBEPercent»</w:t>
            </w:r>
            <w:r w:rsidRPr="00FD0E08">
              <w:rPr>
                <w:sz w:val="19"/>
                <w:szCs w:val="19"/>
              </w:rPr>
              <w:fldChar w:fldCharType="end"/>
            </w:r>
          </w:p>
        </w:tc>
      </w:tr>
      <w:tr w:rsidR="00656B76" w:rsidRPr="00FD0E08" w14:paraId="145CCD3E" w14:textId="77777777" w:rsidTr="00FD5F66">
        <w:trPr>
          <w:trHeight w:val="352"/>
          <w:jc w:val="center"/>
        </w:trPr>
        <w:tc>
          <w:tcPr>
            <w:tcW w:w="1530" w:type="dxa"/>
            <w:tcBorders>
              <w:top w:val="single" w:sz="7" w:space="0" w:color="000000" w:themeColor="text1"/>
              <w:left w:val="double" w:sz="7" w:space="0" w:color="000000" w:themeColor="text1"/>
              <w:bottom w:val="single" w:sz="7" w:space="0" w:color="000000" w:themeColor="text1"/>
              <w:right w:val="single" w:sz="7" w:space="0" w:color="000000" w:themeColor="text1"/>
            </w:tcBorders>
          </w:tcPr>
          <w:p w14:paraId="36F51E23" w14:textId="2EECD174" w:rsidR="00656B76" w:rsidRPr="00FD0E08" w:rsidRDefault="00656B76" w:rsidP="007F63DF">
            <w:pPr>
              <w:widowControl/>
              <w:spacing w:after="58"/>
              <w:rPr>
                <w:sz w:val="19"/>
                <w:szCs w:val="19"/>
              </w:rPr>
            </w:pPr>
            <w:r w:rsidRPr="00FD0E08">
              <w:rPr>
                <w:sz w:val="19"/>
                <w:szCs w:val="19"/>
              </w:rPr>
              <w:t>WBE</w:t>
            </w:r>
          </w:p>
        </w:tc>
        <w:tc>
          <w:tcPr>
            <w:tcW w:w="252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7491FF60" w14:textId="77777777" w:rsidR="00656B76" w:rsidRPr="00FD0E08" w:rsidRDefault="00656B76" w:rsidP="007F63DF">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ProcessFields_WBEDollars  \</w:instrText>
            </w:r>
            <w:r w:rsidRPr="00FD0E08">
              <w:rPr>
                <w:sz w:val="22"/>
                <w:szCs w:val="22"/>
              </w:rPr>
              <w:instrText xml:space="preserve"># $,0.00 </w:instrText>
            </w:r>
            <w:r w:rsidRPr="00FD0E08">
              <w:rPr>
                <w:sz w:val="19"/>
                <w:szCs w:val="19"/>
              </w:rPr>
              <w:instrText xml:space="preserve"> </w:instrText>
            </w:r>
            <w:r w:rsidRPr="00FD0E08">
              <w:rPr>
                <w:sz w:val="19"/>
                <w:szCs w:val="19"/>
              </w:rPr>
              <w:fldChar w:fldCharType="separate"/>
            </w:r>
            <w:r w:rsidRPr="00FD0E08">
              <w:rPr>
                <w:noProof/>
                <w:sz w:val="19"/>
                <w:szCs w:val="19"/>
              </w:rPr>
              <w:t>«ProcessFields_WBEDollars»</w:t>
            </w:r>
            <w:r w:rsidRPr="00FD0E08">
              <w:rPr>
                <w:sz w:val="19"/>
                <w:szCs w:val="19"/>
              </w:rPr>
              <w:fldChar w:fldCharType="end"/>
            </w:r>
          </w:p>
        </w:tc>
        <w:tc>
          <w:tcPr>
            <w:tcW w:w="1518"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1FFEFDD6" w14:textId="77777777" w:rsidR="00656B76" w:rsidRPr="00FD0E08" w:rsidRDefault="00656B76" w:rsidP="007F63DF">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ProcessFields_WBEPercent  </w:instrText>
            </w:r>
            <w:r w:rsidRPr="00FD0E08">
              <w:rPr>
                <w:b/>
                <w:bCs/>
                <w:sz w:val="19"/>
                <w:szCs w:val="19"/>
              </w:rPr>
              <w:instrText>\</w:instrText>
            </w:r>
            <w:r w:rsidRPr="00FD0E08">
              <w:rPr>
                <w:b/>
                <w:bCs/>
                <w:szCs w:val="22"/>
              </w:rPr>
              <w:instrText xml:space="preserve"># </w:instrText>
            </w:r>
            <w:r w:rsidRPr="00FD0E08">
              <w:rPr>
                <w:szCs w:val="22"/>
              </w:rPr>
              <w:instrText xml:space="preserve">“0%” </w:instrText>
            </w:r>
            <w:r w:rsidRPr="00FD0E08">
              <w:rPr>
                <w:sz w:val="19"/>
                <w:szCs w:val="19"/>
              </w:rPr>
              <w:instrText xml:space="preserve"> </w:instrText>
            </w:r>
            <w:r w:rsidRPr="00FD0E08">
              <w:rPr>
                <w:sz w:val="19"/>
                <w:szCs w:val="19"/>
              </w:rPr>
              <w:fldChar w:fldCharType="separate"/>
            </w:r>
            <w:r w:rsidRPr="00FD0E08">
              <w:rPr>
                <w:noProof/>
                <w:sz w:val="19"/>
                <w:szCs w:val="19"/>
              </w:rPr>
              <w:t>«ProcessFields_WBEPercent»</w:t>
            </w:r>
            <w:r w:rsidRPr="00FD0E08">
              <w:rPr>
                <w:sz w:val="19"/>
                <w:szCs w:val="19"/>
              </w:rPr>
              <w:fldChar w:fldCharType="end"/>
            </w:r>
          </w:p>
        </w:tc>
      </w:tr>
      <w:tr w:rsidR="00656B76" w:rsidRPr="00FD0E08" w14:paraId="25144BA9" w14:textId="77777777" w:rsidTr="00FD5F66">
        <w:trPr>
          <w:trHeight w:val="334"/>
          <w:jc w:val="center"/>
        </w:trPr>
        <w:tc>
          <w:tcPr>
            <w:tcW w:w="1530" w:type="dxa"/>
            <w:tcBorders>
              <w:top w:val="single" w:sz="7" w:space="0" w:color="000000" w:themeColor="text1"/>
              <w:left w:val="double" w:sz="7" w:space="0" w:color="000000" w:themeColor="text1"/>
              <w:bottom w:val="single" w:sz="7" w:space="0" w:color="000000" w:themeColor="text1"/>
              <w:right w:val="single" w:sz="7" w:space="0" w:color="000000" w:themeColor="text1"/>
            </w:tcBorders>
          </w:tcPr>
          <w:p w14:paraId="28DFED94" w14:textId="73008B7D" w:rsidR="00656B76" w:rsidRPr="00FD0E08" w:rsidRDefault="00656B76" w:rsidP="008241BF">
            <w:pPr>
              <w:widowControl/>
              <w:spacing w:after="58"/>
              <w:rPr>
                <w:sz w:val="19"/>
                <w:szCs w:val="19"/>
              </w:rPr>
            </w:pPr>
            <w:r w:rsidRPr="00FD0E08">
              <w:rPr>
                <w:sz w:val="19"/>
                <w:szCs w:val="19"/>
              </w:rPr>
              <w:t>SDVE</w:t>
            </w:r>
          </w:p>
        </w:tc>
        <w:tc>
          <w:tcPr>
            <w:tcW w:w="252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31AA16A4" w14:textId="77777777" w:rsidR="00656B76" w:rsidRPr="00FD0E08" w:rsidRDefault="00656B76" w:rsidP="007F63DF">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ProcessFields_SDVEDollars  \</w:instrText>
            </w:r>
            <w:r w:rsidRPr="00FD0E08">
              <w:rPr>
                <w:sz w:val="22"/>
                <w:szCs w:val="22"/>
              </w:rPr>
              <w:instrText xml:space="preserve"># $,0.00 </w:instrText>
            </w:r>
            <w:r w:rsidRPr="00FD0E08">
              <w:rPr>
                <w:sz w:val="19"/>
                <w:szCs w:val="19"/>
              </w:rPr>
              <w:instrText xml:space="preserve"> </w:instrText>
            </w:r>
            <w:r w:rsidRPr="00FD0E08">
              <w:rPr>
                <w:sz w:val="19"/>
                <w:szCs w:val="19"/>
              </w:rPr>
              <w:fldChar w:fldCharType="separate"/>
            </w:r>
            <w:r w:rsidRPr="00FD0E08">
              <w:rPr>
                <w:noProof/>
                <w:sz w:val="19"/>
                <w:szCs w:val="19"/>
              </w:rPr>
              <w:t>«ProcessFields_SDVEDollars»</w:t>
            </w:r>
            <w:r w:rsidRPr="00FD0E08">
              <w:rPr>
                <w:sz w:val="19"/>
                <w:szCs w:val="19"/>
              </w:rPr>
              <w:fldChar w:fldCharType="end"/>
            </w:r>
          </w:p>
        </w:tc>
        <w:tc>
          <w:tcPr>
            <w:tcW w:w="1518"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7E8A921D" w14:textId="0C361900" w:rsidR="00656B76" w:rsidRPr="00FD0E08" w:rsidRDefault="00656B76" w:rsidP="00FD5F66">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ProcessFields_SDVEPercent  \</w:instrText>
            </w:r>
            <w:r w:rsidRPr="00FD0E08">
              <w:rPr>
                <w:bCs/>
                <w:szCs w:val="22"/>
              </w:rPr>
              <w:instrText xml:space="preserve"># “0%” </w:instrText>
            </w:r>
            <w:r w:rsidRPr="00FD0E08">
              <w:rPr>
                <w:sz w:val="19"/>
                <w:szCs w:val="19"/>
              </w:rPr>
              <w:instrText xml:space="preserve"> </w:instrText>
            </w:r>
            <w:r w:rsidRPr="00FD0E08">
              <w:rPr>
                <w:sz w:val="19"/>
                <w:szCs w:val="19"/>
              </w:rPr>
              <w:fldChar w:fldCharType="separate"/>
            </w:r>
            <w:r w:rsidRPr="00FD0E08">
              <w:rPr>
                <w:noProof/>
                <w:sz w:val="19"/>
                <w:szCs w:val="19"/>
              </w:rPr>
              <w:t>«ProcessFields_SDVEPercent»</w:t>
            </w:r>
            <w:r w:rsidRPr="00FD0E08">
              <w:rPr>
                <w:sz w:val="19"/>
                <w:szCs w:val="19"/>
              </w:rPr>
              <w:fldChar w:fldCharType="end"/>
            </w:r>
          </w:p>
        </w:tc>
      </w:tr>
      <w:tr w:rsidR="00656B76" w:rsidRPr="00FD0E08" w14:paraId="1A1D2535" w14:textId="77777777" w:rsidTr="00FD5F66">
        <w:trPr>
          <w:trHeight w:val="334"/>
          <w:jc w:val="center"/>
        </w:trPr>
        <w:tc>
          <w:tcPr>
            <w:tcW w:w="1530" w:type="dxa"/>
            <w:tcBorders>
              <w:top w:val="single" w:sz="7" w:space="0" w:color="000000" w:themeColor="text1"/>
              <w:left w:val="double" w:sz="7" w:space="0" w:color="000000" w:themeColor="text1"/>
              <w:bottom w:val="single" w:sz="7" w:space="0" w:color="000000" w:themeColor="text1"/>
              <w:right w:val="single" w:sz="7" w:space="0" w:color="000000" w:themeColor="text1"/>
            </w:tcBorders>
          </w:tcPr>
          <w:p w14:paraId="08AF0097" w14:textId="063045BC" w:rsidR="00656B76" w:rsidRPr="00FD0E08" w:rsidRDefault="00656B76" w:rsidP="00656B76">
            <w:pPr>
              <w:widowControl/>
              <w:spacing w:after="58"/>
              <w:rPr>
                <w:sz w:val="19"/>
                <w:szCs w:val="19"/>
              </w:rPr>
            </w:pPr>
            <w:r w:rsidRPr="00FD0E08">
              <w:rPr>
                <w:sz w:val="19"/>
                <w:szCs w:val="19"/>
              </w:rPr>
              <w:t>Total</w:t>
            </w:r>
          </w:p>
        </w:tc>
        <w:tc>
          <w:tcPr>
            <w:tcW w:w="252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3CB6512F" w14:textId="04EFF918" w:rsidR="00656B76" w:rsidRPr="00FD0E08" w:rsidRDefault="00656B76" w:rsidP="00656B76">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ProcessFields_DiversityParticipationTotalDollars  \</w:instrText>
            </w:r>
            <w:r w:rsidRPr="00FD0E08">
              <w:rPr>
                <w:sz w:val="22"/>
                <w:szCs w:val="22"/>
              </w:rPr>
              <w:instrText xml:space="preserve"># $,0.00 </w:instrText>
            </w:r>
            <w:r w:rsidRPr="00FD0E08">
              <w:rPr>
                <w:sz w:val="19"/>
                <w:szCs w:val="19"/>
              </w:rPr>
              <w:fldChar w:fldCharType="separate"/>
            </w:r>
            <w:r w:rsidRPr="00FD0E08">
              <w:rPr>
                <w:noProof/>
                <w:sz w:val="19"/>
                <w:szCs w:val="19"/>
              </w:rPr>
              <w:t>«ProcessFields_DiversityParticipationTota»</w:t>
            </w:r>
            <w:r w:rsidRPr="00FD0E08">
              <w:rPr>
                <w:sz w:val="19"/>
                <w:szCs w:val="19"/>
              </w:rPr>
              <w:fldChar w:fldCharType="end"/>
            </w:r>
          </w:p>
        </w:tc>
        <w:tc>
          <w:tcPr>
            <w:tcW w:w="1518"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395557FC" w14:textId="0533BF40" w:rsidR="00656B76" w:rsidRPr="00FD0E08" w:rsidRDefault="00656B76" w:rsidP="00656B76">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ProcessFields_DiversityParticipationTotalPercent  \</w:instrText>
            </w:r>
            <w:r w:rsidRPr="00FD0E08">
              <w:rPr>
                <w:szCs w:val="22"/>
              </w:rPr>
              <w:instrText xml:space="preserve"># “0%” </w:instrText>
            </w:r>
            <w:r w:rsidRPr="00FD0E08">
              <w:rPr>
                <w:sz w:val="19"/>
                <w:szCs w:val="19"/>
              </w:rPr>
              <w:instrText xml:space="preserve"> </w:instrText>
            </w:r>
            <w:r w:rsidRPr="00FD0E08">
              <w:rPr>
                <w:sz w:val="19"/>
                <w:szCs w:val="19"/>
              </w:rPr>
              <w:fldChar w:fldCharType="separate"/>
            </w:r>
            <w:r w:rsidRPr="00FD0E08">
              <w:rPr>
                <w:noProof/>
                <w:sz w:val="19"/>
                <w:szCs w:val="19"/>
              </w:rPr>
              <w:t>«ProcessFields_DiversityParticipationTota»</w:t>
            </w:r>
            <w:r w:rsidRPr="00FD0E08">
              <w:rPr>
                <w:sz w:val="19"/>
                <w:szCs w:val="19"/>
              </w:rPr>
              <w:fldChar w:fldCharType="end"/>
            </w:r>
          </w:p>
        </w:tc>
      </w:tr>
    </w:tbl>
    <w:p w14:paraId="2F0A15D1" w14:textId="77777777" w:rsidR="00656B76" w:rsidRPr="00FD0E08" w:rsidRDefault="00656B76" w:rsidP="00516011">
      <w:pPr>
        <w:widowControl/>
        <w:jc w:val="both"/>
        <w:rPr>
          <w:sz w:val="22"/>
          <w:szCs w:val="22"/>
        </w:rPr>
      </w:pPr>
    </w:p>
    <w:p w14:paraId="0739C395" w14:textId="16A7663E" w:rsidR="00516011" w:rsidRPr="00FD0E08" w:rsidRDefault="00516011" w:rsidP="00516011">
      <w:pPr>
        <w:widowControl/>
        <w:jc w:val="both"/>
        <w:rPr>
          <w:sz w:val="22"/>
          <w:szCs w:val="22"/>
        </w:rPr>
      </w:pPr>
      <w:r w:rsidRPr="00FD0E08">
        <w:rPr>
          <w:sz w:val="22"/>
          <w:szCs w:val="22"/>
        </w:rPr>
        <w:t xml:space="preserve">Prepared by: </w:t>
      </w:r>
      <w:r w:rsidR="001C6A4F" w:rsidRPr="00FD0E08">
        <w:rPr>
          <w:sz w:val="22"/>
          <w:szCs w:val="22"/>
          <w:u w:val="single"/>
        </w:rPr>
        <w:fldChar w:fldCharType="begin"/>
      </w:r>
      <w:r w:rsidR="001C6A4F" w:rsidRPr="00FD0E08">
        <w:rPr>
          <w:sz w:val="22"/>
          <w:szCs w:val="22"/>
          <w:u w:val="single"/>
        </w:rPr>
        <w:instrText xml:space="preserve"> MERGEFIELD  ProcessFields_DiversityParticipantsSummaryPreparedBy  \* MERGEFORMAT </w:instrText>
      </w:r>
      <w:r w:rsidR="001C6A4F" w:rsidRPr="00FD0E08">
        <w:rPr>
          <w:sz w:val="22"/>
          <w:szCs w:val="22"/>
          <w:u w:val="single"/>
        </w:rPr>
        <w:fldChar w:fldCharType="separate"/>
      </w:r>
      <w:r w:rsidR="001C6A4F" w:rsidRPr="00FD0E08">
        <w:rPr>
          <w:noProof/>
          <w:sz w:val="22"/>
          <w:szCs w:val="22"/>
          <w:u w:val="single"/>
        </w:rPr>
        <w:t>«ProcessFields_DiversityParticipantsSumma»</w:t>
      </w:r>
      <w:r w:rsidR="001C6A4F" w:rsidRPr="00FD0E08">
        <w:rPr>
          <w:sz w:val="22"/>
          <w:szCs w:val="22"/>
          <w:u w:val="single"/>
        </w:rPr>
        <w:fldChar w:fldCharType="end"/>
      </w:r>
      <w:r w:rsidRPr="00FD0E08">
        <w:tab/>
      </w:r>
      <w:r w:rsidRPr="00FD0E08">
        <w:rPr>
          <w:sz w:val="22"/>
          <w:szCs w:val="22"/>
        </w:rPr>
        <w:t xml:space="preserve"> Date: </w:t>
      </w:r>
      <w:r w:rsidR="001C6A4F" w:rsidRPr="00FD0E08">
        <w:rPr>
          <w:sz w:val="22"/>
          <w:szCs w:val="22"/>
          <w:u w:val="single"/>
        </w:rPr>
        <w:fldChar w:fldCharType="begin"/>
      </w:r>
      <w:r w:rsidR="001C6A4F" w:rsidRPr="00FD0E08">
        <w:rPr>
          <w:sz w:val="22"/>
          <w:szCs w:val="22"/>
          <w:u w:val="single"/>
        </w:rPr>
        <w:instrText xml:space="preserve"> MERGEFIELD  ProcessFields_PreparedonDate  \* MERGEFORMAT </w:instrText>
      </w:r>
      <w:r w:rsidR="001C6A4F" w:rsidRPr="00FD0E08">
        <w:rPr>
          <w:sz w:val="22"/>
          <w:szCs w:val="22"/>
          <w:u w:val="single"/>
        </w:rPr>
        <w:fldChar w:fldCharType="separate"/>
      </w:r>
      <w:r w:rsidR="001C6A4F" w:rsidRPr="00FD0E08">
        <w:rPr>
          <w:noProof/>
          <w:sz w:val="22"/>
          <w:szCs w:val="22"/>
          <w:u w:val="single"/>
        </w:rPr>
        <w:t>«ProcessFields_PreparedonDate»</w:t>
      </w:r>
      <w:r w:rsidR="001C6A4F" w:rsidRPr="00FD0E08">
        <w:rPr>
          <w:sz w:val="22"/>
          <w:szCs w:val="22"/>
          <w:u w:val="single"/>
        </w:rPr>
        <w:fldChar w:fldCharType="end"/>
      </w:r>
    </w:p>
    <w:p w14:paraId="4E10EB91" w14:textId="77777777" w:rsidR="00516011" w:rsidRPr="00FD0E08" w:rsidRDefault="00516011" w:rsidP="00516011">
      <w:pPr>
        <w:widowControl/>
        <w:jc w:val="both"/>
        <w:rPr>
          <w:sz w:val="22"/>
          <w:szCs w:val="22"/>
        </w:rPr>
      </w:pPr>
    </w:p>
    <w:p w14:paraId="7746A0E6" w14:textId="67DF5857" w:rsidR="00DC6628" w:rsidRPr="00FD0E08" w:rsidRDefault="00516011" w:rsidP="005B5362">
      <w:pPr>
        <w:widowControl/>
        <w:jc w:val="both"/>
        <w:rPr>
          <w:sz w:val="22"/>
          <w:szCs w:val="22"/>
          <w:u w:val="single"/>
          <w:bdr w:val="single" w:sz="4" w:space="0" w:color="auto"/>
        </w:rPr>
      </w:pPr>
      <w:r w:rsidRPr="00FD0E08">
        <w:rPr>
          <w:sz w:val="22"/>
          <w:szCs w:val="22"/>
        </w:rPr>
        <w:t xml:space="preserve">Director Reviewed: </w:t>
      </w:r>
      <w:r w:rsidR="001C6A4F" w:rsidRPr="00FD0E08">
        <w:rPr>
          <w:sz w:val="22"/>
          <w:szCs w:val="22"/>
          <w:u w:val="single"/>
        </w:rPr>
        <w:fldChar w:fldCharType="begin"/>
      </w:r>
      <w:r w:rsidR="001C6A4F" w:rsidRPr="00FD0E08">
        <w:rPr>
          <w:sz w:val="22"/>
          <w:szCs w:val="22"/>
          <w:u w:val="single"/>
        </w:rPr>
        <w:instrText xml:space="preserve"> MERGEFIELD  ProcessFields_DiversityParticipationDirectorReviewby  \* MERGEFORMAT </w:instrText>
      </w:r>
      <w:r w:rsidR="001C6A4F" w:rsidRPr="00FD0E08">
        <w:rPr>
          <w:sz w:val="22"/>
          <w:szCs w:val="22"/>
          <w:u w:val="single"/>
        </w:rPr>
        <w:fldChar w:fldCharType="separate"/>
      </w:r>
      <w:r w:rsidR="001C6A4F" w:rsidRPr="00FD0E08">
        <w:rPr>
          <w:noProof/>
          <w:sz w:val="22"/>
          <w:szCs w:val="22"/>
          <w:u w:val="single"/>
        </w:rPr>
        <w:t>«ProcessFields_DiversityParticipationDire»</w:t>
      </w:r>
      <w:r w:rsidR="001C6A4F" w:rsidRPr="00FD0E08">
        <w:rPr>
          <w:sz w:val="22"/>
          <w:szCs w:val="22"/>
          <w:u w:val="single"/>
        </w:rPr>
        <w:fldChar w:fldCharType="end"/>
      </w:r>
      <w:r w:rsidRPr="00FD0E08">
        <w:tab/>
      </w:r>
      <w:r w:rsidRPr="00FD0E08">
        <w:rPr>
          <w:sz w:val="22"/>
          <w:szCs w:val="22"/>
        </w:rPr>
        <w:t xml:space="preserve"> Date:  </w:t>
      </w:r>
      <w:r w:rsidR="00DC6628" w:rsidRPr="00FD0E08">
        <w:rPr>
          <w:sz w:val="22"/>
          <w:szCs w:val="22"/>
          <w:u w:val="single"/>
        </w:rPr>
        <w:fldChar w:fldCharType="begin"/>
      </w:r>
      <w:r w:rsidR="00DC6628" w:rsidRPr="00FD0E08">
        <w:rPr>
          <w:sz w:val="22"/>
          <w:szCs w:val="22"/>
          <w:u w:val="single"/>
        </w:rPr>
        <w:instrText xml:space="preserve"> MERGEFIELD  ProcessFields_DiversityParticipationDirectorReviewDate  \* MERGEFORMAT </w:instrText>
      </w:r>
      <w:r w:rsidR="00DC6628" w:rsidRPr="00FD0E08">
        <w:rPr>
          <w:sz w:val="22"/>
          <w:szCs w:val="22"/>
          <w:u w:val="single"/>
        </w:rPr>
        <w:fldChar w:fldCharType="separate"/>
      </w:r>
      <w:r w:rsidR="00DC6628" w:rsidRPr="00FD0E08">
        <w:rPr>
          <w:noProof/>
          <w:sz w:val="22"/>
          <w:szCs w:val="22"/>
          <w:u w:val="single"/>
        </w:rPr>
        <w:t>«ProcessFields_DiversityParticipationDire»</w:t>
      </w:r>
      <w:r w:rsidR="00DC6628" w:rsidRPr="00FD0E08">
        <w:rPr>
          <w:sz w:val="22"/>
          <w:szCs w:val="22"/>
          <w:u w:val="single"/>
        </w:rPr>
        <w:fldChar w:fldCharType="end"/>
      </w:r>
    </w:p>
    <w:p w14:paraId="37A652A9" w14:textId="77777777" w:rsidR="00516011" w:rsidRPr="00FD0E08" w:rsidRDefault="00516011" w:rsidP="00516011">
      <w:pPr>
        <w:widowControl/>
        <w:jc w:val="both"/>
        <w:rPr>
          <w:sz w:val="22"/>
          <w:szCs w:val="22"/>
        </w:rPr>
      </w:pPr>
    </w:p>
    <w:p w14:paraId="02BDDFDC" w14:textId="77777777" w:rsidR="00516011" w:rsidRPr="005D0CF7" w:rsidRDefault="00516011" w:rsidP="00516011">
      <w:pPr>
        <w:widowControl/>
        <w:jc w:val="both"/>
        <w:rPr>
          <w:sz w:val="19"/>
          <w:szCs w:val="19"/>
        </w:rPr>
      </w:pPr>
      <w:r w:rsidRPr="00FD0E08">
        <w:rPr>
          <w:sz w:val="19"/>
          <w:szCs w:val="19"/>
        </w:rPr>
        <w:t>Attach a copy of all forms and any supporting information.</w:t>
      </w:r>
    </w:p>
    <w:p w14:paraId="4941B2D1" w14:textId="77777777" w:rsidR="00516011" w:rsidRPr="005D0CF7" w:rsidRDefault="00516011" w:rsidP="00516011">
      <w:pPr>
        <w:widowControl/>
        <w:jc w:val="both"/>
        <w:rPr>
          <w:sz w:val="19"/>
          <w:szCs w:val="19"/>
        </w:rPr>
      </w:pPr>
    </w:p>
    <w:p w14:paraId="2081A61F" w14:textId="77777777" w:rsidR="0069486E" w:rsidRPr="00653C2A" w:rsidRDefault="0069486E" w:rsidP="00516011">
      <w:pPr>
        <w:tabs>
          <w:tab w:val="left" w:pos="2340"/>
          <w:tab w:val="right" w:pos="9360"/>
        </w:tabs>
        <w:outlineLvl w:val="0"/>
        <w:rPr>
          <w:sz w:val="22"/>
          <w:szCs w:val="22"/>
        </w:rPr>
      </w:pPr>
    </w:p>
    <w:sectPr w:rsidR="0069486E" w:rsidRPr="00653C2A" w:rsidSect="00516011">
      <w:footerReference w:type="default" r:id="rId22"/>
      <w:endnotePr>
        <w:numFmt w:val="decimal"/>
      </w:endnotePr>
      <w:pgSz w:w="12240" w:h="15840"/>
      <w:pgMar w:top="720" w:right="864" w:bottom="720" w:left="86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C57FB" w14:textId="77777777" w:rsidR="00CD5571" w:rsidRDefault="00CD5571">
      <w:r>
        <w:separator/>
      </w:r>
    </w:p>
  </w:endnote>
  <w:endnote w:type="continuationSeparator" w:id="0">
    <w:p w14:paraId="462BB90F" w14:textId="77777777" w:rsidR="00CD5571" w:rsidRDefault="00CD5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BE00" w14:textId="4FD76D9B" w:rsidR="00472906" w:rsidRDefault="00472906">
    <w:pPr>
      <w:spacing w:line="240" w:lineRule="exact"/>
      <w:jc w:val="center"/>
      <w:rPr>
        <w:rStyle w:val="PageNumber"/>
        <w:sz w:val="20"/>
      </w:rPr>
    </w:pPr>
    <w:r>
      <w:rPr>
        <w:sz w:val="20"/>
      </w:rPr>
      <w:t>GCA</w:t>
    </w:r>
    <w:r w:rsidR="00BD6DA5">
      <w:rP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5928B9">
      <w:rPr>
        <w:rStyle w:val="PageNumber"/>
        <w:noProof/>
        <w:sz w:val="20"/>
      </w:rPr>
      <w:t>3</w:t>
    </w:r>
    <w:r>
      <w:rPr>
        <w:rStyle w:val="PageNumber"/>
        <w:sz w:val="20"/>
      </w:rPr>
      <w:fldChar w:fldCharType="end"/>
    </w:r>
  </w:p>
  <w:p w14:paraId="7D38D14D" w14:textId="77E123E6" w:rsidR="00472906" w:rsidRDefault="006555FC">
    <w:pPr>
      <w:spacing w:line="240" w:lineRule="exact"/>
      <w:jc w:val="center"/>
      <w:rPr>
        <w:sz w:val="20"/>
      </w:rPr>
    </w:pPr>
    <w:r>
      <w:rPr>
        <w:rStyle w:val="PageNumber"/>
        <w:sz w:val="20"/>
      </w:rPr>
      <w:t>0</w:t>
    </w:r>
    <w:r w:rsidR="00D812F5">
      <w:rPr>
        <w:rStyle w:val="PageNumber"/>
        <w:sz w:val="20"/>
      </w:rPr>
      <w:t>6/2025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CB75E" w14:textId="529BA96A" w:rsidR="00C36CCF" w:rsidRDefault="001F52E4" w:rsidP="00470158">
    <w:pPr>
      <w:pStyle w:val="Footer"/>
      <w:jc w:val="center"/>
    </w:pPr>
    <w:r>
      <w:rPr>
        <w:noProof/>
      </w:rPr>
      <w:drawing>
        <wp:anchor distT="0" distB="0" distL="114300" distR="114300" simplePos="0" relativeHeight="251671552" behindDoc="1" locked="0" layoutInCell="1" allowOverlap="1" wp14:anchorId="38BF22FF" wp14:editId="17AE6229">
          <wp:simplePos x="0" y="0"/>
          <wp:positionH relativeFrom="column">
            <wp:posOffset>304800</wp:posOffset>
          </wp:positionH>
          <wp:positionV relativeFrom="paragraph">
            <wp:posOffset>1381760</wp:posOffset>
          </wp:positionV>
          <wp:extent cx="7772400" cy="926709"/>
          <wp:effectExtent l="0" t="0" r="0" b="635"/>
          <wp:wrapNone/>
          <wp:docPr id="1671878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9567254" wp14:editId="246CC1C8">
          <wp:simplePos x="0" y="0"/>
          <wp:positionH relativeFrom="column">
            <wp:posOffset>152400</wp:posOffset>
          </wp:positionH>
          <wp:positionV relativeFrom="paragraph">
            <wp:posOffset>1229360</wp:posOffset>
          </wp:positionV>
          <wp:extent cx="7772400" cy="926709"/>
          <wp:effectExtent l="0" t="0" r="0" b="635"/>
          <wp:wrapNone/>
          <wp:docPr id="1504840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48A53A5" wp14:editId="79B7DE25">
          <wp:simplePos x="0" y="0"/>
          <wp:positionH relativeFrom="column">
            <wp:posOffset>0</wp:posOffset>
          </wp:positionH>
          <wp:positionV relativeFrom="paragraph">
            <wp:posOffset>1076960</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sidR="00470158">
      <w:rPr>
        <w:noProof/>
      </w:rPr>
      <w:drawing>
        <wp:anchor distT="0" distB="0" distL="114300" distR="114300" simplePos="0" relativeHeight="251664384" behindDoc="0" locked="0" layoutInCell="1" allowOverlap="1" wp14:anchorId="43A54F37" wp14:editId="099BD620">
          <wp:simplePos x="0" y="0"/>
          <wp:positionH relativeFrom="margin">
            <wp:posOffset>-868680</wp:posOffset>
          </wp:positionH>
          <wp:positionV relativeFrom="margin">
            <wp:posOffset>8232140</wp:posOffset>
          </wp:positionV>
          <wp:extent cx="7680960" cy="921385"/>
          <wp:effectExtent l="0" t="0" r="0" b="0"/>
          <wp:wrapSquare wrapText="bothSides"/>
          <wp:docPr id="21188507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0960" cy="921385"/>
                  </a:xfrm>
                  <a:prstGeom prst="rect">
                    <a:avLst/>
                  </a:prstGeom>
                  <a:noFill/>
                </pic:spPr>
              </pic:pic>
            </a:graphicData>
          </a:graphic>
        </wp:anchor>
      </w:drawing>
    </w:r>
    <w:r w:rsidR="00C36CCF">
      <w:rPr>
        <w:noProof/>
        <w:snapToGrid/>
      </w:rPr>
      <w:drawing>
        <wp:anchor distT="0" distB="0" distL="114300" distR="114300" simplePos="0" relativeHeight="251662336" behindDoc="1" locked="0" layoutInCell="1" allowOverlap="1" wp14:anchorId="239B37FA" wp14:editId="45435FD9">
          <wp:simplePos x="0" y="0"/>
          <wp:positionH relativeFrom="column">
            <wp:posOffset>0</wp:posOffset>
          </wp:positionH>
          <wp:positionV relativeFrom="paragraph">
            <wp:posOffset>9133205</wp:posOffset>
          </wp:positionV>
          <wp:extent cx="5943600" cy="708660"/>
          <wp:effectExtent l="0" t="0" r="0" b="0"/>
          <wp:wrapNone/>
          <wp:docPr id="18022446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CF">
      <w:rPr>
        <w:noProof/>
        <w:snapToGrid/>
      </w:rPr>
      <w:drawing>
        <wp:anchor distT="0" distB="0" distL="114300" distR="114300" simplePos="0" relativeHeight="251661312" behindDoc="1" locked="0" layoutInCell="1" allowOverlap="1" wp14:anchorId="239B37FA" wp14:editId="531D4392">
          <wp:simplePos x="0" y="0"/>
          <wp:positionH relativeFrom="column">
            <wp:posOffset>0</wp:posOffset>
          </wp:positionH>
          <wp:positionV relativeFrom="paragraph">
            <wp:posOffset>9133205</wp:posOffset>
          </wp:positionV>
          <wp:extent cx="5943600" cy="708660"/>
          <wp:effectExtent l="0" t="0" r="0" b="0"/>
          <wp:wrapNone/>
          <wp:docPr id="15780963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CF">
      <w:rPr>
        <w:noProof/>
        <w:snapToGrid/>
      </w:rPr>
      <w:drawing>
        <wp:anchor distT="0" distB="0" distL="114300" distR="114300" simplePos="0" relativeHeight="251660288" behindDoc="1" locked="0" layoutInCell="1" allowOverlap="1" wp14:anchorId="239B37FA" wp14:editId="3A4F5BC2">
          <wp:simplePos x="0" y="0"/>
          <wp:positionH relativeFrom="column">
            <wp:posOffset>0</wp:posOffset>
          </wp:positionH>
          <wp:positionV relativeFrom="paragraph">
            <wp:posOffset>9133205</wp:posOffset>
          </wp:positionV>
          <wp:extent cx="5943600" cy="708660"/>
          <wp:effectExtent l="0" t="0" r="0" b="0"/>
          <wp:wrapNone/>
          <wp:docPr id="575658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CF">
      <w:rPr>
        <w:noProof/>
        <w:snapToGrid/>
      </w:rPr>
      <w:drawing>
        <wp:anchor distT="0" distB="0" distL="114300" distR="114300" simplePos="0" relativeHeight="251659264" behindDoc="1" locked="0" layoutInCell="1" allowOverlap="1" wp14:anchorId="239B37FA" wp14:editId="62033296">
          <wp:simplePos x="0" y="0"/>
          <wp:positionH relativeFrom="column">
            <wp:posOffset>0</wp:posOffset>
          </wp:positionH>
          <wp:positionV relativeFrom="paragraph">
            <wp:posOffset>9133205</wp:posOffset>
          </wp:positionV>
          <wp:extent cx="5943600" cy="708660"/>
          <wp:effectExtent l="0" t="0" r="0" b="0"/>
          <wp:wrapNone/>
          <wp:docPr id="7176193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D550D" w14:textId="77777777" w:rsidR="0012704C" w:rsidRDefault="001270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72AF8" w14:textId="67CE8818" w:rsidR="0012704C" w:rsidRDefault="00AA625D" w:rsidP="00B46C46">
    <w:pPr>
      <w:spacing w:line="240" w:lineRule="exact"/>
      <w:jc w:val="center"/>
      <w:rPr>
        <w:rStyle w:val="PageNumber"/>
        <w:noProof/>
        <w:sz w:val="20"/>
      </w:rPr>
    </w:pPr>
    <w:r>
      <w:rPr>
        <w:rStyle w:val="PageNumber"/>
        <w:sz w:val="20"/>
      </w:rPr>
      <w:t>GCA-A-</w:t>
    </w:r>
    <w:r w:rsidRPr="00AA625D">
      <w:rPr>
        <w:rStyle w:val="PageNumber"/>
        <w:sz w:val="20"/>
      </w:rPr>
      <w:fldChar w:fldCharType="begin"/>
    </w:r>
    <w:r w:rsidRPr="00AA625D">
      <w:rPr>
        <w:rStyle w:val="PageNumber"/>
        <w:sz w:val="20"/>
      </w:rPr>
      <w:instrText xml:space="preserve"> PAGE   \* MERGEFORMAT </w:instrText>
    </w:r>
    <w:r w:rsidRPr="00AA625D">
      <w:rPr>
        <w:rStyle w:val="PageNumber"/>
        <w:sz w:val="20"/>
      </w:rPr>
      <w:fldChar w:fldCharType="separate"/>
    </w:r>
    <w:r w:rsidRPr="00AA625D">
      <w:rPr>
        <w:rStyle w:val="PageNumber"/>
        <w:noProof/>
        <w:sz w:val="20"/>
      </w:rPr>
      <w:t>1</w:t>
    </w:r>
    <w:r w:rsidRPr="00AA625D">
      <w:rPr>
        <w:rStyle w:val="PageNumber"/>
        <w:noProof/>
        <w:sz w:val="20"/>
      </w:rPr>
      <w:fldChar w:fldCharType="end"/>
    </w:r>
  </w:p>
  <w:p w14:paraId="1E103A13" w14:textId="765460C0" w:rsidR="00AA625D" w:rsidRPr="00B46C46" w:rsidRDefault="00AA625D" w:rsidP="00B46C46">
    <w:pPr>
      <w:spacing w:line="240" w:lineRule="exact"/>
      <w:jc w:val="center"/>
      <w:rPr>
        <w:sz w:val="20"/>
      </w:rPr>
    </w:pPr>
    <w:r>
      <w:rPr>
        <w:rStyle w:val="PageNumber"/>
        <w:noProof/>
        <w:sz w:val="20"/>
      </w:rPr>
      <w:t>06/2025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801E5" w14:textId="77777777" w:rsidR="0012704C" w:rsidRDefault="001270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50631" w14:textId="77777777" w:rsidR="00AA625D" w:rsidRDefault="00AA625D" w:rsidP="00B46C46">
    <w:pPr>
      <w:spacing w:line="240" w:lineRule="exact"/>
      <w:jc w:val="center"/>
      <w:rPr>
        <w:rStyle w:val="PageNumber"/>
        <w:sz w:val="20"/>
      </w:rPr>
    </w:pPr>
  </w:p>
  <w:p w14:paraId="0B6B5574" w14:textId="359F9E3A" w:rsidR="00AA625D" w:rsidRDefault="00AA625D" w:rsidP="00B46C46">
    <w:pPr>
      <w:spacing w:line="240" w:lineRule="exact"/>
      <w:jc w:val="center"/>
      <w:rPr>
        <w:rStyle w:val="PageNumber"/>
        <w:noProof/>
        <w:sz w:val="20"/>
      </w:rPr>
    </w:pPr>
    <w:r>
      <w:rPr>
        <w:rStyle w:val="PageNumber"/>
        <w:sz w:val="20"/>
      </w:rPr>
      <w:t>GCA-B-</w:t>
    </w:r>
    <w:r w:rsidRPr="00AA625D">
      <w:rPr>
        <w:rStyle w:val="PageNumber"/>
        <w:sz w:val="20"/>
      </w:rPr>
      <w:fldChar w:fldCharType="begin"/>
    </w:r>
    <w:r w:rsidRPr="00AA625D">
      <w:rPr>
        <w:rStyle w:val="PageNumber"/>
        <w:sz w:val="20"/>
      </w:rPr>
      <w:instrText xml:space="preserve"> PAGE   \* MERGEFORMAT </w:instrText>
    </w:r>
    <w:r w:rsidRPr="00AA625D">
      <w:rPr>
        <w:rStyle w:val="PageNumber"/>
        <w:sz w:val="20"/>
      </w:rPr>
      <w:fldChar w:fldCharType="separate"/>
    </w:r>
    <w:r w:rsidRPr="00AA625D">
      <w:rPr>
        <w:rStyle w:val="PageNumber"/>
        <w:noProof/>
        <w:sz w:val="20"/>
      </w:rPr>
      <w:t>1</w:t>
    </w:r>
    <w:r w:rsidRPr="00AA625D">
      <w:rPr>
        <w:rStyle w:val="PageNumber"/>
        <w:noProof/>
        <w:sz w:val="20"/>
      </w:rPr>
      <w:fldChar w:fldCharType="end"/>
    </w:r>
  </w:p>
  <w:p w14:paraId="2FB9F9D7" w14:textId="77777777" w:rsidR="00AA625D" w:rsidRPr="00B46C46" w:rsidRDefault="00AA625D" w:rsidP="00B46C46">
    <w:pPr>
      <w:spacing w:line="240" w:lineRule="exact"/>
      <w:jc w:val="center"/>
      <w:rPr>
        <w:sz w:val="20"/>
      </w:rPr>
    </w:pPr>
    <w:r>
      <w:rPr>
        <w:rStyle w:val="PageNumber"/>
        <w:noProof/>
        <w:sz w:val="20"/>
      </w:rPr>
      <w:t>06/2025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568AA" w14:textId="77777777" w:rsidR="00B46C46" w:rsidRPr="00440DD8" w:rsidRDefault="00B46C46" w:rsidP="00B46C46">
    <w:pPr>
      <w:pStyle w:val="Footer"/>
      <w:jc w:val="center"/>
      <w:rPr>
        <w:sz w:val="20"/>
      </w:rPr>
    </w:pPr>
    <w:r w:rsidRPr="00440DD8">
      <w:rPr>
        <w:sz w:val="20"/>
      </w:rPr>
      <w:t>AE-DIV</w:t>
    </w:r>
  </w:p>
  <w:p w14:paraId="0A2F1554" w14:textId="10A77677" w:rsidR="00B46C46" w:rsidRPr="00B46C46" w:rsidRDefault="00B46C46" w:rsidP="00B46C46">
    <w:pPr>
      <w:pStyle w:val="Footer"/>
      <w:jc w:val="center"/>
      <w:rPr>
        <w:sz w:val="20"/>
      </w:rPr>
    </w:pPr>
    <w:r>
      <w:rPr>
        <w:sz w:val="20"/>
      </w:rPr>
      <w:t>0</w:t>
    </w:r>
    <w:r w:rsidRPr="00440DD8">
      <w:rPr>
        <w:sz w:val="20"/>
      </w:rPr>
      <w:t>6/2025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1B267" w14:textId="77777777" w:rsidR="00CD5571" w:rsidRDefault="00CD5571">
      <w:r>
        <w:separator/>
      </w:r>
    </w:p>
  </w:footnote>
  <w:footnote w:type="continuationSeparator" w:id="0">
    <w:p w14:paraId="41821DC2" w14:textId="77777777" w:rsidR="00CD5571" w:rsidRDefault="00CD5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C4EC3" w14:textId="4432E7E1" w:rsidR="00683DD9" w:rsidRDefault="00683DD9">
    <w:pPr>
      <w:pStyle w:val="Header"/>
    </w:pPr>
    <w:r>
      <w:rPr>
        <w:noProof/>
        <w:snapToGrid/>
      </w:rPr>
      <w:drawing>
        <wp:anchor distT="0" distB="0" distL="114300" distR="114300" simplePos="0" relativeHeight="251665408" behindDoc="0" locked="0" layoutInCell="1" allowOverlap="1" wp14:anchorId="5270DF88" wp14:editId="49A33B48">
          <wp:simplePos x="0" y="0"/>
          <wp:positionH relativeFrom="column">
            <wp:posOffset>-906780</wp:posOffset>
          </wp:positionH>
          <wp:positionV relativeFrom="paragraph">
            <wp:posOffset>-525780</wp:posOffset>
          </wp:positionV>
          <wp:extent cx="7772400" cy="1600145"/>
          <wp:effectExtent l="0" t="0" r="0" b="635"/>
          <wp:wrapTopAndBottom/>
          <wp:docPr id="886263161"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logos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600145"/>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E918" w14:textId="77777777" w:rsidR="0012704C" w:rsidRDefault="001270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047ED" w14:textId="77777777" w:rsidR="0012704C" w:rsidRDefault="001270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B68E4" w14:textId="77777777" w:rsidR="0012704C" w:rsidRDefault="00127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0"/>
    <w:lvl w:ilvl="0">
      <w:start w:val="1"/>
      <w:numFmt w:val="upperLetter"/>
      <w:pStyle w:val="Level1"/>
      <w:lvlText w:val="(%1)"/>
      <w:lvlJc w:val="left"/>
      <w:pPr>
        <w:tabs>
          <w:tab w:val="num" w:pos="1080"/>
        </w:tabs>
        <w:ind w:left="1260" w:hanging="540"/>
      </w:pPr>
    </w:lvl>
    <w:lvl w:ilvl="1">
      <w:start w:val="1"/>
      <w:numFmt w:val="upperLetter"/>
      <w:lvlText w:val="%2"/>
      <w:lvlJc w:val="left"/>
    </w:lvl>
    <w:lvl w:ilvl="2">
      <w:start w:val="1"/>
      <w:numFmt w:val="upperLetter"/>
      <w:lvlText w:val="%3"/>
      <w:lvlJc w:val="left"/>
    </w:lvl>
    <w:lvl w:ilvl="3">
      <w:start w:val="1"/>
      <w:numFmt w:val="upperLetter"/>
      <w:pStyle w:val="Level4"/>
      <w:lvlText w:val="(%4)"/>
      <w:lvlJc w:val="left"/>
      <w:pPr>
        <w:tabs>
          <w:tab w:val="num" w:pos="1800"/>
        </w:tabs>
        <w:ind w:left="1800" w:hanging="540"/>
      </w:pPr>
      <w:rPr>
        <w:rFonts w:ascii="MS Mincho" w:hAnsi="Times New Roman" w:cs="Times New Roman"/>
        <w:sz w:val="22"/>
        <w:szCs w:val="22"/>
      </w:rPr>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6841C64"/>
    <w:multiLevelType w:val="hybridMultilevel"/>
    <w:tmpl w:val="A7B65E78"/>
    <w:lvl w:ilvl="0" w:tplc="36AAA3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74799E"/>
    <w:multiLevelType w:val="multilevel"/>
    <w:tmpl w:val="5B483B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67003F3"/>
    <w:multiLevelType w:val="multilevel"/>
    <w:tmpl w:val="8C66CAFE"/>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bCs/>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C1F67F6"/>
    <w:multiLevelType w:val="multilevel"/>
    <w:tmpl w:val="137CEB0E"/>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960"/>
        </w:tabs>
        <w:ind w:left="96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3B5F7124"/>
    <w:multiLevelType w:val="hybridMultilevel"/>
    <w:tmpl w:val="0DDE45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7926C5"/>
    <w:multiLevelType w:val="singleLevel"/>
    <w:tmpl w:val="216A2560"/>
    <w:lvl w:ilvl="0">
      <w:start w:val="2"/>
      <w:numFmt w:val="upperLetter"/>
      <w:lvlText w:val="%1."/>
      <w:lvlJc w:val="left"/>
      <w:pPr>
        <w:tabs>
          <w:tab w:val="num" w:pos="1512"/>
        </w:tabs>
        <w:ind w:left="1512" w:hanging="360"/>
      </w:pPr>
      <w:rPr>
        <w:rFonts w:hint="default"/>
      </w:rPr>
    </w:lvl>
  </w:abstractNum>
  <w:abstractNum w:abstractNumId="7" w15:restartNumberingAfterBreak="0">
    <w:nsid w:val="4C1B6237"/>
    <w:multiLevelType w:val="multilevel"/>
    <w:tmpl w:val="8C66CAFE"/>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bCs/>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C89750D"/>
    <w:multiLevelType w:val="multilevel"/>
    <w:tmpl w:val="D1A2F33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bCs w:val="0"/>
      </w:rPr>
    </w:lvl>
    <w:lvl w:ilvl="2">
      <w:start w:val="1"/>
      <w:numFmt w:val="decimal"/>
      <w:suff w:val="space"/>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892186B"/>
    <w:multiLevelType w:val="hybridMultilevel"/>
    <w:tmpl w:val="5052D3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FEF104A"/>
    <w:multiLevelType w:val="hybridMultilevel"/>
    <w:tmpl w:val="22FEE366"/>
    <w:lvl w:ilvl="0" w:tplc="9A96ED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3B414F"/>
    <w:multiLevelType w:val="multilevel"/>
    <w:tmpl w:val="9AECEFEA"/>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val="0"/>
        <w:bCs w:val="0"/>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31D22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34C3252"/>
    <w:multiLevelType w:val="multilevel"/>
    <w:tmpl w:val="66A2CD56"/>
    <w:lvl w:ilvl="0">
      <w:start w:val="6"/>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4" w15:restartNumberingAfterBreak="0">
    <w:nsid w:val="6D0660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4965234">
    <w:abstractNumId w:val="6"/>
  </w:num>
  <w:num w:numId="2" w16cid:durableId="1651516680">
    <w:abstractNumId w:val="1"/>
  </w:num>
  <w:num w:numId="3" w16cid:durableId="945963787">
    <w:abstractNumId w:val="7"/>
  </w:num>
  <w:num w:numId="4" w16cid:durableId="1113791517">
    <w:abstractNumId w:val="11"/>
  </w:num>
  <w:num w:numId="5" w16cid:durableId="54933160">
    <w:abstractNumId w:val="5"/>
  </w:num>
  <w:num w:numId="6" w16cid:durableId="374819947">
    <w:abstractNumId w:val="14"/>
  </w:num>
  <w:num w:numId="7" w16cid:durableId="362512040">
    <w:abstractNumId w:val="8"/>
  </w:num>
  <w:num w:numId="8" w16cid:durableId="360670883">
    <w:abstractNumId w:val="12"/>
  </w:num>
  <w:num w:numId="9" w16cid:durableId="596137434">
    <w:abstractNumId w:val="3"/>
  </w:num>
  <w:num w:numId="10" w16cid:durableId="526409439">
    <w:abstractNumId w:val="9"/>
  </w:num>
  <w:num w:numId="11" w16cid:durableId="222565322">
    <w:abstractNumId w:val="13"/>
  </w:num>
  <w:num w:numId="12" w16cid:durableId="499661227">
    <w:abstractNumId w:val="2"/>
  </w:num>
  <w:num w:numId="13" w16cid:durableId="1959217886">
    <w:abstractNumId w:val="10"/>
  </w:num>
  <w:num w:numId="14" w16cid:durableId="1891067054">
    <w:abstractNumId w:val="0"/>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5" w16cid:durableId="5964441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5777"/>
  </w:hdrShapeDefaults>
  <w:footnotePr>
    <w:footnote w:id="-1"/>
    <w:footnote w:id="0"/>
  </w:footnotePr>
  <w:endnotePr>
    <w:numFmt w:val="decimal"/>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B02"/>
    <w:rsid w:val="000007F6"/>
    <w:rsid w:val="00004831"/>
    <w:rsid w:val="000122A0"/>
    <w:rsid w:val="000160BD"/>
    <w:rsid w:val="00022F03"/>
    <w:rsid w:val="000240B5"/>
    <w:rsid w:val="000423DB"/>
    <w:rsid w:val="00044C93"/>
    <w:rsid w:val="0006181E"/>
    <w:rsid w:val="0006313B"/>
    <w:rsid w:val="00067113"/>
    <w:rsid w:val="000714E9"/>
    <w:rsid w:val="00073A48"/>
    <w:rsid w:val="00073C27"/>
    <w:rsid w:val="0007453E"/>
    <w:rsid w:val="00074E56"/>
    <w:rsid w:val="00075D99"/>
    <w:rsid w:val="0007739F"/>
    <w:rsid w:val="00077C21"/>
    <w:rsid w:val="00085587"/>
    <w:rsid w:val="000906ED"/>
    <w:rsid w:val="000920E1"/>
    <w:rsid w:val="000A2E97"/>
    <w:rsid w:val="000A352F"/>
    <w:rsid w:val="000A58A7"/>
    <w:rsid w:val="000B4903"/>
    <w:rsid w:val="000B5D1C"/>
    <w:rsid w:val="000B6847"/>
    <w:rsid w:val="000C1AB3"/>
    <w:rsid w:val="000E3CB3"/>
    <w:rsid w:val="000E3FCF"/>
    <w:rsid w:val="000F03D4"/>
    <w:rsid w:val="000F1076"/>
    <w:rsid w:val="000F5C59"/>
    <w:rsid w:val="000F5CF4"/>
    <w:rsid w:val="00100F00"/>
    <w:rsid w:val="00104773"/>
    <w:rsid w:val="001066E9"/>
    <w:rsid w:val="00112C25"/>
    <w:rsid w:val="00114C1C"/>
    <w:rsid w:val="0011677D"/>
    <w:rsid w:val="0012704C"/>
    <w:rsid w:val="00135BB0"/>
    <w:rsid w:val="001405CB"/>
    <w:rsid w:val="00156A6B"/>
    <w:rsid w:val="00156AD7"/>
    <w:rsid w:val="001602D6"/>
    <w:rsid w:val="0016373D"/>
    <w:rsid w:val="001637B4"/>
    <w:rsid w:val="00167837"/>
    <w:rsid w:val="001725EB"/>
    <w:rsid w:val="00174A87"/>
    <w:rsid w:val="001759B9"/>
    <w:rsid w:val="00185AA5"/>
    <w:rsid w:val="0018656D"/>
    <w:rsid w:val="00186777"/>
    <w:rsid w:val="00193E8D"/>
    <w:rsid w:val="00196644"/>
    <w:rsid w:val="001A3FA9"/>
    <w:rsid w:val="001B0B86"/>
    <w:rsid w:val="001B7261"/>
    <w:rsid w:val="001C6A4F"/>
    <w:rsid w:val="001D0CE4"/>
    <w:rsid w:val="001D4268"/>
    <w:rsid w:val="001D47C0"/>
    <w:rsid w:val="001E1D8B"/>
    <w:rsid w:val="001F0FFC"/>
    <w:rsid w:val="001F3613"/>
    <w:rsid w:val="001F52E4"/>
    <w:rsid w:val="0020046A"/>
    <w:rsid w:val="00213286"/>
    <w:rsid w:val="0021502A"/>
    <w:rsid w:val="00222A5E"/>
    <w:rsid w:val="00226A6B"/>
    <w:rsid w:val="00227BD7"/>
    <w:rsid w:val="00227C68"/>
    <w:rsid w:val="00230C3D"/>
    <w:rsid w:val="00242B20"/>
    <w:rsid w:val="00242C16"/>
    <w:rsid w:val="00257EC3"/>
    <w:rsid w:val="00275C50"/>
    <w:rsid w:val="00285037"/>
    <w:rsid w:val="002858FF"/>
    <w:rsid w:val="00296700"/>
    <w:rsid w:val="002A15D4"/>
    <w:rsid w:val="002B24B5"/>
    <w:rsid w:val="002B2BDC"/>
    <w:rsid w:val="002C3A5E"/>
    <w:rsid w:val="002C3DE3"/>
    <w:rsid w:val="002C7279"/>
    <w:rsid w:val="002D10FC"/>
    <w:rsid w:val="002E2D31"/>
    <w:rsid w:val="002E6AFA"/>
    <w:rsid w:val="002F071C"/>
    <w:rsid w:val="00300A5C"/>
    <w:rsid w:val="00302803"/>
    <w:rsid w:val="00303248"/>
    <w:rsid w:val="00304806"/>
    <w:rsid w:val="003105D2"/>
    <w:rsid w:val="00312FF1"/>
    <w:rsid w:val="003313E6"/>
    <w:rsid w:val="003335D3"/>
    <w:rsid w:val="0034375C"/>
    <w:rsid w:val="003468AA"/>
    <w:rsid w:val="00346BA9"/>
    <w:rsid w:val="0035392E"/>
    <w:rsid w:val="003676F7"/>
    <w:rsid w:val="00370ED7"/>
    <w:rsid w:val="00372BD6"/>
    <w:rsid w:val="00373B58"/>
    <w:rsid w:val="00373DEF"/>
    <w:rsid w:val="0037511D"/>
    <w:rsid w:val="00376B20"/>
    <w:rsid w:val="003770EC"/>
    <w:rsid w:val="003906B4"/>
    <w:rsid w:val="00394744"/>
    <w:rsid w:val="00396D36"/>
    <w:rsid w:val="003A15A5"/>
    <w:rsid w:val="003A59CE"/>
    <w:rsid w:val="003A61EC"/>
    <w:rsid w:val="003B4999"/>
    <w:rsid w:val="003B58B5"/>
    <w:rsid w:val="003B5AAD"/>
    <w:rsid w:val="003B6F91"/>
    <w:rsid w:val="003C155D"/>
    <w:rsid w:val="003D1FB3"/>
    <w:rsid w:val="003D7F26"/>
    <w:rsid w:val="003E3235"/>
    <w:rsid w:val="003E7853"/>
    <w:rsid w:val="003F2983"/>
    <w:rsid w:val="00411B34"/>
    <w:rsid w:val="004134E5"/>
    <w:rsid w:val="00416032"/>
    <w:rsid w:val="00420302"/>
    <w:rsid w:val="004259D3"/>
    <w:rsid w:val="00426B5F"/>
    <w:rsid w:val="0043274E"/>
    <w:rsid w:val="0043713B"/>
    <w:rsid w:val="0045096A"/>
    <w:rsid w:val="00466D3A"/>
    <w:rsid w:val="00467BD6"/>
    <w:rsid w:val="00470158"/>
    <w:rsid w:val="00472906"/>
    <w:rsid w:val="0048509B"/>
    <w:rsid w:val="004861A9"/>
    <w:rsid w:val="0048715A"/>
    <w:rsid w:val="00496986"/>
    <w:rsid w:val="004C1B47"/>
    <w:rsid w:val="004C2CC7"/>
    <w:rsid w:val="004D75F7"/>
    <w:rsid w:val="004D778B"/>
    <w:rsid w:val="004E1248"/>
    <w:rsid w:val="004F2C3D"/>
    <w:rsid w:val="00516011"/>
    <w:rsid w:val="005224F7"/>
    <w:rsid w:val="005240A1"/>
    <w:rsid w:val="00536675"/>
    <w:rsid w:val="00552190"/>
    <w:rsid w:val="00553921"/>
    <w:rsid w:val="00554F8D"/>
    <w:rsid w:val="00556D8E"/>
    <w:rsid w:val="00581005"/>
    <w:rsid w:val="005825A3"/>
    <w:rsid w:val="005834E5"/>
    <w:rsid w:val="00583DAB"/>
    <w:rsid w:val="005928B9"/>
    <w:rsid w:val="005A2682"/>
    <w:rsid w:val="005A468F"/>
    <w:rsid w:val="005B1D0A"/>
    <w:rsid w:val="005B312F"/>
    <w:rsid w:val="005B3E2A"/>
    <w:rsid w:val="005B5120"/>
    <w:rsid w:val="005B5362"/>
    <w:rsid w:val="005B6F88"/>
    <w:rsid w:val="005B7A9D"/>
    <w:rsid w:val="005C0266"/>
    <w:rsid w:val="005C0A4C"/>
    <w:rsid w:val="005C1856"/>
    <w:rsid w:val="005C5650"/>
    <w:rsid w:val="005C5F5E"/>
    <w:rsid w:val="005C614A"/>
    <w:rsid w:val="005D4FDE"/>
    <w:rsid w:val="005D6D83"/>
    <w:rsid w:val="005E46BC"/>
    <w:rsid w:val="005E72C0"/>
    <w:rsid w:val="0060574F"/>
    <w:rsid w:val="00620D69"/>
    <w:rsid w:val="00622546"/>
    <w:rsid w:val="00625115"/>
    <w:rsid w:val="0062665D"/>
    <w:rsid w:val="0063173D"/>
    <w:rsid w:val="006329E2"/>
    <w:rsid w:val="0063518B"/>
    <w:rsid w:val="0064187F"/>
    <w:rsid w:val="006438AF"/>
    <w:rsid w:val="00644E24"/>
    <w:rsid w:val="006478B3"/>
    <w:rsid w:val="00652C4F"/>
    <w:rsid w:val="00653C2A"/>
    <w:rsid w:val="006555FC"/>
    <w:rsid w:val="00656B76"/>
    <w:rsid w:val="00656D18"/>
    <w:rsid w:val="006574D6"/>
    <w:rsid w:val="0066355C"/>
    <w:rsid w:val="00663917"/>
    <w:rsid w:val="0066425E"/>
    <w:rsid w:val="00670934"/>
    <w:rsid w:val="00683269"/>
    <w:rsid w:val="00683DD9"/>
    <w:rsid w:val="0069486E"/>
    <w:rsid w:val="006A1BBD"/>
    <w:rsid w:val="006A37EB"/>
    <w:rsid w:val="006A7CB9"/>
    <w:rsid w:val="006B4DBE"/>
    <w:rsid w:val="006C746D"/>
    <w:rsid w:val="006C757D"/>
    <w:rsid w:val="006C78D2"/>
    <w:rsid w:val="006E11C6"/>
    <w:rsid w:val="006E24C8"/>
    <w:rsid w:val="006E2A04"/>
    <w:rsid w:val="006E3C93"/>
    <w:rsid w:val="006F10E0"/>
    <w:rsid w:val="006F7574"/>
    <w:rsid w:val="006F7E4A"/>
    <w:rsid w:val="00706843"/>
    <w:rsid w:val="00721690"/>
    <w:rsid w:val="00724131"/>
    <w:rsid w:val="00726FB5"/>
    <w:rsid w:val="00736C9F"/>
    <w:rsid w:val="00743121"/>
    <w:rsid w:val="007449E3"/>
    <w:rsid w:val="00760CF6"/>
    <w:rsid w:val="00772973"/>
    <w:rsid w:val="00775B02"/>
    <w:rsid w:val="0078084A"/>
    <w:rsid w:val="00782601"/>
    <w:rsid w:val="00783F3B"/>
    <w:rsid w:val="00787A60"/>
    <w:rsid w:val="00791B39"/>
    <w:rsid w:val="00794B0B"/>
    <w:rsid w:val="00795307"/>
    <w:rsid w:val="007A19FA"/>
    <w:rsid w:val="007A2FDC"/>
    <w:rsid w:val="007A4ADD"/>
    <w:rsid w:val="007A64A1"/>
    <w:rsid w:val="007B3430"/>
    <w:rsid w:val="007C135C"/>
    <w:rsid w:val="007C7F6E"/>
    <w:rsid w:val="007D0BC4"/>
    <w:rsid w:val="007E4F4A"/>
    <w:rsid w:val="00801914"/>
    <w:rsid w:val="0080271B"/>
    <w:rsid w:val="008038A5"/>
    <w:rsid w:val="008067B1"/>
    <w:rsid w:val="00810C6F"/>
    <w:rsid w:val="00822BE6"/>
    <w:rsid w:val="008241BF"/>
    <w:rsid w:val="0082492D"/>
    <w:rsid w:val="00840570"/>
    <w:rsid w:val="00850A67"/>
    <w:rsid w:val="008606C8"/>
    <w:rsid w:val="008670FF"/>
    <w:rsid w:val="00871D03"/>
    <w:rsid w:val="0089379B"/>
    <w:rsid w:val="00895E9C"/>
    <w:rsid w:val="008A5337"/>
    <w:rsid w:val="008C47A0"/>
    <w:rsid w:val="008C6174"/>
    <w:rsid w:val="008D60A2"/>
    <w:rsid w:val="008D61E0"/>
    <w:rsid w:val="008D72D2"/>
    <w:rsid w:val="008E0C30"/>
    <w:rsid w:val="008E52FC"/>
    <w:rsid w:val="008E7822"/>
    <w:rsid w:val="008F7C2B"/>
    <w:rsid w:val="0090038D"/>
    <w:rsid w:val="009047EA"/>
    <w:rsid w:val="009224BC"/>
    <w:rsid w:val="00923783"/>
    <w:rsid w:val="00927685"/>
    <w:rsid w:val="00932A73"/>
    <w:rsid w:val="00932B4E"/>
    <w:rsid w:val="00935578"/>
    <w:rsid w:val="00935D63"/>
    <w:rsid w:val="00937236"/>
    <w:rsid w:val="00937EA9"/>
    <w:rsid w:val="00942461"/>
    <w:rsid w:val="0095001B"/>
    <w:rsid w:val="009503E9"/>
    <w:rsid w:val="009511F1"/>
    <w:rsid w:val="00952069"/>
    <w:rsid w:val="009520CA"/>
    <w:rsid w:val="00957892"/>
    <w:rsid w:val="009617F3"/>
    <w:rsid w:val="0098540B"/>
    <w:rsid w:val="0098674D"/>
    <w:rsid w:val="0098774F"/>
    <w:rsid w:val="009A01C6"/>
    <w:rsid w:val="009B5372"/>
    <w:rsid w:val="009D57F2"/>
    <w:rsid w:val="009E0009"/>
    <w:rsid w:val="009E0FF7"/>
    <w:rsid w:val="009F1078"/>
    <w:rsid w:val="00A000B6"/>
    <w:rsid w:val="00A003C6"/>
    <w:rsid w:val="00A0243D"/>
    <w:rsid w:val="00A06F42"/>
    <w:rsid w:val="00A115DD"/>
    <w:rsid w:val="00A23925"/>
    <w:rsid w:val="00A303A3"/>
    <w:rsid w:val="00A36C27"/>
    <w:rsid w:val="00A42920"/>
    <w:rsid w:val="00A44E93"/>
    <w:rsid w:val="00A526FF"/>
    <w:rsid w:val="00A570D4"/>
    <w:rsid w:val="00A61878"/>
    <w:rsid w:val="00A7456C"/>
    <w:rsid w:val="00A77B7F"/>
    <w:rsid w:val="00A81A75"/>
    <w:rsid w:val="00A82191"/>
    <w:rsid w:val="00A833D2"/>
    <w:rsid w:val="00A908FA"/>
    <w:rsid w:val="00A96585"/>
    <w:rsid w:val="00AA092A"/>
    <w:rsid w:val="00AA2145"/>
    <w:rsid w:val="00AA625D"/>
    <w:rsid w:val="00AB2FDC"/>
    <w:rsid w:val="00AB56B1"/>
    <w:rsid w:val="00AC17AA"/>
    <w:rsid w:val="00AC1DA3"/>
    <w:rsid w:val="00AC1E65"/>
    <w:rsid w:val="00AC50C1"/>
    <w:rsid w:val="00AD27AD"/>
    <w:rsid w:val="00AD4052"/>
    <w:rsid w:val="00AD7940"/>
    <w:rsid w:val="00AE01D1"/>
    <w:rsid w:val="00AF0842"/>
    <w:rsid w:val="00B01D57"/>
    <w:rsid w:val="00B01DAA"/>
    <w:rsid w:val="00B05526"/>
    <w:rsid w:val="00B05906"/>
    <w:rsid w:val="00B13256"/>
    <w:rsid w:val="00B15070"/>
    <w:rsid w:val="00B17FF1"/>
    <w:rsid w:val="00B24865"/>
    <w:rsid w:val="00B25087"/>
    <w:rsid w:val="00B30368"/>
    <w:rsid w:val="00B359B0"/>
    <w:rsid w:val="00B37069"/>
    <w:rsid w:val="00B42477"/>
    <w:rsid w:val="00B46C46"/>
    <w:rsid w:val="00B549E9"/>
    <w:rsid w:val="00B5595E"/>
    <w:rsid w:val="00B565DA"/>
    <w:rsid w:val="00B652C4"/>
    <w:rsid w:val="00B70290"/>
    <w:rsid w:val="00B73B25"/>
    <w:rsid w:val="00B878A9"/>
    <w:rsid w:val="00B87C1B"/>
    <w:rsid w:val="00B87FF8"/>
    <w:rsid w:val="00B93D20"/>
    <w:rsid w:val="00B94305"/>
    <w:rsid w:val="00BA2677"/>
    <w:rsid w:val="00BA6FD4"/>
    <w:rsid w:val="00BC433A"/>
    <w:rsid w:val="00BD0CD6"/>
    <w:rsid w:val="00BD0E79"/>
    <w:rsid w:val="00BD1161"/>
    <w:rsid w:val="00BD6DA5"/>
    <w:rsid w:val="00BE3411"/>
    <w:rsid w:val="00BE3962"/>
    <w:rsid w:val="00BF50AF"/>
    <w:rsid w:val="00C010C6"/>
    <w:rsid w:val="00C04F79"/>
    <w:rsid w:val="00C07D44"/>
    <w:rsid w:val="00C13EB9"/>
    <w:rsid w:val="00C152EC"/>
    <w:rsid w:val="00C261B2"/>
    <w:rsid w:val="00C265D5"/>
    <w:rsid w:val="00C32208"/>
    <w:rsid w:val="00C36CCF"/>
    <w:rsid w:val="00C42CA2"/>
    <w:rsid w:val="00C42CAE"/>
    <w:rsid w:val="00C44E10"/>
    <w:rsid w:val="00C52657"/>
    <w:rsid w:val="00C62F00"/>
    <w:rsid w:val="00C62F3E"/>
    <w:rsid w:val="00C63BFB"/>
    <w:rsid w:val="00C7276B"/>
    <w:rsid w:val="00C77099"/>
    <w:rsid w:val="00C827CA"/>
    <w:rsid w:val="00C84989"/>
    <w:rsid w:val="00C95742"/>
    <w:rsid w:val="00CA2921"/>
    <w:rsid w:val="00CB57FD"/>
    <w:rsid w:val="00CC003A"/>
    <w:rsid w:val="00CC1253"/>
    <w:rsid w:val="00CC152E"/>
    <w:rsid w:val="00CC6EA2"/>
    <w:rsid w:val="00CD3CA5"/>
    <w:rsid w:val="00CD4B33"/>
    <w:rsid w:val="00CD5571"/>
    <w:rsid w:val="00CD5BB1"/>
    <w:rsid w:val="00CE481A"/>
    <w:rsid w:val="00CF5EB8"/>
    <w:rsid w:val="00CF7BAA"/>
    <w:rsid w:val="00D02BA7"/>
    <w:rsid w:val="00D048D8"/>
    <w:rsid w:val="00D04E23"/>
    <w:rsid w:val="00D11010"/>
    <w:rsid w:val="00D14ADC"/>
    <w:rsid w:val="00D14C31"/>
    <w:rsid w:val="00D14E16"/>
    <w:rsid w:val="00D470BE"/>
    <w:rsid w:val="00D7372B"/>
    <w:rsid w:val="00D74A95"/>
    <w:rsid w:val="00D812F5"/>
    <w:rsid w:val="00D9056A"/>
    <w:rsid w:val="00D91D64"/>
    <w:rsid w:val="00D95CBD"/>
    <w:rsid w:val="00DA21D1"/>
    <w:rsid w:val="00DA2D15"/>
    <w:rsid w:val="00DB3EE2"/>
    <w:rsid w:val="00DC0896"/>
    <w:rsid w:val="00DC0901"/>
    <w:rsid w:val="00DC6628"/>
    <w:rsid w:val="00DD1AA2"/>
    <w:rsid w:val="00DD26A7"/>
    <w:rsid w:val="00DD644D"/>
    <w:rsid w:val="00DE4492"/>
    <w:rsid w:val="00DF7014"/>
    <w:rsid w:val="00E003F1"/>
    <w:rsid w:val="00E01F14"/>
    <w:rsid w:val="00E036D2"/>
    <w:rsid w:val="00E06CB4"/>
    <w:rsid w:val="00E112C2"/>
    <w:rsid w:val="00E11DBA"/>
    <w:rsid w:val="00E1297A"/>
    <w:rsid w:val="00E13A14"/>
    <w:rsid w:val="00E20200"/>
    <w:rsid w:val="00E204BE"/>
    <w:rsid w:val="00E21847"/>
    <w:rsid w:val="00E24FAA"/>
    <w:rsid w:val="00E2799D"/>
    <w:rsid w:val="00E30FA2"/>
    <w:rsid w:val="00E3233D"/>
    <w:rsid w:val="00E373BA"/>
    <w:rsid w:val="00E45151"/>
    <w:rsid w:val="00E4704E"/>
    <w:rsid w:val="00E56396"/>
    <w:rsid w:val="00E61A2F"/>
    <w:rsid w:val="00E72C7B"/>
    <w:rsid w:val="00E8164C"/>
    <w:rsid w:val="00E8366F"/>
    <w:rsid w:val="00E87FD1"/>
    <w:rsid w:val="00E912BB"/>
    <w:rsid w:val="00E9214B"/>
    <w:rsid w:val="00E92FE9"/>
    <w:rsid w:val="00E932C0"/>
    <w:rsid w:val="00E94AC3"/>
    <w:rsid w:val="00EA04B6"/>
    <w:rsid w:val="00EA2D43"/>
    <w:rsid w:val="00EA2F40"/>
    <w:rsid w:val="00EA5DF0"/>
    <w:rsid w:val="00EB02A2"/>
    <w:rsid w:val="00EB3C6D"/>
    <w:rsid w:val="00EB3D86"/>
    <w:rsid w:val="00EC2D2F"/>
    <w:rsid w:val="00EC682E"/>
    <w:rsid w:val="00ED50CF"/>
    <w:rsid w:val="00F04DCA"/>
    <w:rsid w:val="00F11132"/>
    <w:rsid w:val="00F1529D"/>
    <w:rsid w:val="00F46B69"/>
    <w:rsid w:val="00F47767"/>
    <w:rsid w:val="00F63927"/>
    <w:rsid w:val="00F649FB"/>
    <w:rsid w:val="00F64FB3"/>
    <w:rsid w:val="00F87E1A"/>
    <w:rsid w:val="00F90D6E"/>
    <w:rsid w:val="00F92E9D"/>
    <w:rsid w:val="00F970B5"/>
    <w:rsid w:val="00F97DE6"/>
    <w:rsid w:val="00FA0663"/>
    <w:rsid w:val="00FB7219"/>
    <w:rsid w:val="00FC65F5"/>
    <w:rsid w:val="00FD0E08"/>
    <w:rsid w:val="00FD5777"/>
    <w:rsid w:val="00FD5F66"/>
    <w:rsid w:val="00FE0834"/>
    <w:rsid w:val="00FE283A"/>
    <w:rsid w:val="00FE37F7"/>
    <w:rsid w:val="00FE407A"/>
    <w:rsid w:val="00FE5F25"/>
    <w:rsid w:val="00FE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1008ADCF"/>
  <w15:chartTrackingRefBased/>
  <w15:docId w15:val="{18336412-8458-4203-B1DB-9184AA77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rPr>
  </w:style>
  <w:style w:type="paragraph" w:styleId="Heading1">
    <w:name w:val="heading 1"/>
    <w:basedOn w:val="Normal"/>
    <w:next w:val="Normal"/>
    <w:link w:val="Heading1Char"/>
    <w:qFormat/>
    <w:pPr>
      <w:keepNext/>
      <w:widowControl/>
      <w:tabs>
        <w:tab w:val="center" w:pos="5400"/>
      </w:tabs>
      <w:ind w:left="720" w:right="720"/>
      <w:outlineLvl w:val="0"/>
    </w:pPr>
    <w:rPr>
      <w:b/>
      <w:sz w:val="20"/>
    </w:rPr>
  </w:style>
  <w:style w:type="paragraph" w:styleId="Heading2">
    <w:name w:val="heading 2"/>
    <w:basedOn w:val="Normal"/>
    <w:next w:val="Normal"/>
    <w:qFormat/>
    <w:pPr>
      <w:keepNext/>
      <w:widowControl/>
      <w:ind w:left="720" w:right="720"/>
      <w:jc w:val="center"/>
      <w:outlineLvl w:val="1"/>
    </w:pPr>
    <w:rPr>
      <w:b/>
      <w:sz w:val="20"/>
    </w:rPr>
  </w:style>
  <w:style w:type="paragraph" w:styleId="Heading3">
    <w:name w:val="heading 3"/>
    <w:basedOn w:val="Normal"/>
    <w:next w:val="Normal"/>
    <w:qFormat/>
    <w:pPr>
      <w:keepNext/>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outlineLvl w:val="2"/>
    </w:pPr>
    <w:rPr>
      <w:b/>
      <w:sz w:val="20"/>
    </w:rPr>
  </w:style>
  <w:style w:type="paragraph" w:styleId="Heading4">
    <w:name w:val="heading 4"/>
    <w:basedOn w:val="Normal"/>
    <w:next w:val="Normal"/>
    <w:qFormat/>
    <w:pPr>
      <w:keepNext/>
      <w:tabs>
        <w:tab w:val="left" w:pos="-720"/>
      </w:tabs>
      <w:outlineLvl w:val="3"/>
    </w:pPr>
    <w:rPr>
      <w:b/>
      <w:bCs/>
    </w:rPr>
  </w:style>
  <w:style w:type="paragraph" w:styleId="Heading5">
    <w:name w:val="heading 5"/>
    <w:basedOn w:val="Normal"/>
    <w:next w:val="Normal"/>
    <w:link w:val="Heading5Char"/>
    <w:semiHidden/>
    <w:unhideWhenUsed/>
    <w:qFormat/>
    <w:rsid w:val="00DD26A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customStyle="1" w:styleId="Letterhead">
    <w:name w:val="Letterhead"/>
    <w:rPr>
      <w:rFonts w:ascii="CG Times" w:hAnsi="CG Times"/>
      <w:sz w:val="24"/>
    </w:rPr>
  </w:style>
  <w:style w:type="paragraph" w:styleId="BodyText">
    <w:name w:val="Body Text"/>
    <w:basedOn w:val="Normal"/>
    <w:pPr>
      <w:ind w:right="-90"/>
    </w:pPr>
  </w:style>
  <w:style w:type="paragraph" w:styleId="BodyText2">
    <w:name w:val="Body Text 2"/>
    <w:basedOn w:val="Normal"/>
    <w:pPr>
      <w:tabs>
        <w:tab w:val="left" w:pos="-720"/>
      </w:tabs>
      <w:ind w:right="720"/>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BlockText">
    <w:name w:val="Block Text"/>
    <w:basedOn w:val="Normal"/>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72" w:right="720"/>
    </w:pPr>
    <w:rPr>
      <w:sz w:val="20"/>
    </w:rPr>
  </w:style>
  <w:style w:type="paragraph" w:styleId="BodyTextIndent">
    <w:name w:val="Body Text Indent"/>
    <w:basedOn w:val="Normal"/>
    <w:pPr>
      <w:tabs>
        <w:tab w:val="left" w:pos="-720"/>
      </w:tabs>
      <w:ind w:hanging="2160"/>
    </w:pPr>
  </w:style>
  <w:style w:type="paragraph" w:styleId="BodyText3">
    <w:name w:val="Body Text 3"/>
    <w:basedOn w:val="Normal"/>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 w:val="20"/>
    </w:rPr>
  </w:style>
  <w:style w:type="paragraph" w:styleId="BodyTextIndent2">
    <w:name w:val="Body Text Indent 2"/>
    <w:basedOn w:val="Normal"/>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sz w:val="20"/>
    </w:rPr>
  </w:style>
  <w:style w:type="paragraph" w:styleId="BodyTextIndent3">
    <w:name w:val="Body Text Indent 3"/>
    <w:basedOn w:val="Normal"/>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sz w:val="20"/>
    </w:rPr>
  </w:style>
  <w:style w:type="paragraph" w:styleId="BalloonText">
    <w:name w:val="Balloon Text"/>
    <w:basedOn w:val="Normal"/>
    <w:link w:val="BalloonTextChar"/>
    <w:rsid w:val="00620D69"/>
    <w:rPr>
      <w:rFonts w:ascii="Tahoma" w:hAnsi="Tahoma" w:cs="Tahoma"/>
      <w:sz w:val="16"/>
      <w:szCs w:val="16"/>
    </w:rPr>
  </w:style>
  <w:style w:type="character" w:customStyle="1" w:styleId="BalloonTextChar">
    <w:name w:val="Balloon Text Char"/>
    <w:link w:val="BalloonText"/>
    <w:rsid w:val="00620D69"/>
    <w:rPr>
      <w:rFonts w:ascii="Tahoma" w:hAnsi="Tahoma" w:cs="Tahoma"/>
      <w:snapToGrid w:val="0"/>
      <w:sz w:val="16"/>
      <w:szCs w:val="16"/>
    </w:rPr>
  </w:style>
  <w:style w:type="paragraph" w:styleId="Revision">
    <w:name w:val="Revision"/>
    <w:hidden/>
    <w:uiPriority w:val="99"/>
    <w:semiHidden/>
    <w:rsid w:val="00B565DA"/>
    <w:rPr>
      <w:snapToGrid w:val="0"/>
      <w:sz w:val="24"/>
    </w:rPr>
  </w:style>
  <w:style w:type="paragraph" w:styleId="ListParagraph">
    <w:name w:val="List Paragraph"/>
    <w:basedOn w:val="Normal"/>
    <w:uiPriority w:val="34"/>
    <w:qFormat/>
    <w:rsid w:val="005A468F"/>
    <w:pPr>
      <w:widowControl/>
      <w:ind w:left="720"/>
    </w:pPr>
    <w:rPr>
      <w:rFonts w:ascii="Calibri" w:eastAsia="Calibri" w:hAnsi="Calibri"/>
      <w:snapToGrid/>
      <w:sz w:val="22"/>
      <w:szCs w:val="22"/>
    </w:rPr>
  </w:style>
  <w:style w:type="character" w:styleId="CommentReference">
    <w:name w:val="annotation reference"/>
    <w:basedOn w:val="DefaultParagraphFont"/>
    <w:uiPriority w:val="99"/>
    <w:rsid w:val="00E932C0"/>
    <w:rPr>
      <w:sz w:val="16"/>
      <w:szCs w:val="16"/>
    </w:rPr>
  </w:style>
  <w:style w:type="paragraph" w:styleId="CommentText">
    <w:name w:val="annotation text"/>
    <w:basedOn w:val="Normal"/>
    <w:link w:val="CommentTextChar"/>
    <w:uiPriority w:val="99"/>
    <w:rsid w:val="00E932C0"/>
    <w:rPr>
      <w:sz w:val="20"/>
    </w:rPr>
  </w:style>
  <w:style w:type="character" w:customStyle="1" w:styleId="CommentTextChar">
    <w:name w:val="Comment Text Char"/>
    <w:basedOn w:val="DefaultParagraphFont"/>
    <w:link w:val="CommentText"/>
    <w:uiPriority w:val="99"/>
    <w:rsid w:val="00E932C0"/>
    <w:rPr>
      <w:snapToGrid w:val="0"/>
    </w:rPr>
  </w:style>
  <w:style w:type="paragraph" w:styleId="CommentSubject">
    <w:name w:val="annotation subject"/>
    <w:basedOn w:val="CommentText"/>
    <w:next w:val="CommentText"/>
    <w:link w:val="CommentSubjectChar"/>
    <w:rsid w:val="00E932C0"/>
    <w:rPr>
      <w:b/>
      <w:bCs/>
    </w:rPr>
  </w:style>
  <w:style w:type="character" w:customStyle="1" w:styleId="CommentSubjectChar">
    <w:name w:val="Comment Subject Char"/>
    <w:basedOn w:val="CommentTextChar"/>
    <w:link w:val="CommentSubject"/>
    <w:rsid w:val="00E932C0"/>
    <w:rPr>
      <w:b/>
      <w:bCs/>
      <w:snapToGrid w:val="0"/>
    </w:rPr>
  </w:style>
  <w:style w:type="character" w:styleId="Hyperlink">
    <w:name w:val="Hyperlink"/>
    <w:basedOn w:val="DefaultParagraphFont"/>
    <w:rsid w:val="00CB57FD"/>
    <w:rPr>
      <w:color w:val="0563C1" w:themeColor="hyperlink"/>
      <w:u w:val="single"/>
    </w:rPr>
  </w:style>
  <w:style w:type="character" w:styleId="UnresolvedMention">
    <w:name w:val="Unresolved Mention"/>
    <w:basedOn w:val="DefaultParagraphFont"/>
    <w:uiPriority w:val="99"/>
    <w:semiHidden/>
    <w:unhideWhenUsed/>
    <w:rsid w:val="00CB57FD"/>
    <w:rPr>
      <w:color w:val="605E5C"/>
      <w:shd w:val="clear" w:color="auto" w:fill="E1DFDD"/>
    </w:rPr>
  </w:style>
  <w:style w:type="character" w:customStyle="1" w:styleId="Heading5Char">
    <w:name w:val="Heading 5 Char"/>
    <w:basedOn w:val="DefaultParagraphFont"/>
    <w:link w:val="Heading5"/>
    <w:semiHidden/>
    <w:rsid w:val="00DD26A7"/>
    <w:rPr>
      <w:rFonts w:asciiTheme="majorHAnsi" w:eastAsiaTheme="majorEastAsia" w:hAnsiTheme="majorHAnsi" w:cstheme="majorBidi"/>
      <w:snapToGrid w:val="0"/>
      <w:color w:val="2E74B5" w:themeColor="accent1" w:themeShade="BF"/>
      <w:sz w:val="24"/>
    </w:rPr>
  </w:style>
  <w:style w:type="character" w:customStyle="1" w:styleId="HeaderChar">
    <w:name w:val="Header Char"/>
    <w:link w:val="Header"/>
    <w:rsid w:val="00C36CCF"/>
    <w:rPr>
      <w:snapToGrid w:val="0"/>
      <w:sz w:val="24"/>
    </w:rPr>
  </w:style>
  <w:style w:type="character" w:customStyle="1" w:styleId="FooterChar">
    <w:name w:val="Footer Char"/>
    <w:link w:val="Footer"/>
    <w:uiPriority w:val="99"/>
    <w:rsid w:val="00C36CCF"/>
    <w:rPr>
      <w:snapToGrid w:val="0"/>
      <w:sz w:val="24"/>
    </w:rPr>
  </w:style>
  <w:style w:type="table" w:styleId="TableGrid">
    <w:name w:val="Table Grid"/>
    <w:basedOn w:val="TableNormal"/>
    <w:rsid w:val="00516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5A2682"/>
    <w:pPr>
      <w:numPr>
        <w:numId w:val="14"/>
      </w:numPr>
      <w:autoSpaceDE w:val="0"/>
      <w:autoSpaceDN w:val="0"/>
      <w:adjustRightInd w:val="0"/>
      <w:ind w:left="1080" w:hanging="360"/>
      <w:outlineLvl w:val="0"/>
    </w:pPr>
    <w:rPr>
      <w:rFonts w:ascii="MS Mincho" w:eastAsia="MS Mincho"/>
      <w:snapToGrid/>
      <w:sz w:val="20"/>
      <w:szCs w:val="24"/>
    </w:rPr>
  </w:style>
  <w:style w:type="paragraph" w:customStyle="1" w:styleId="Level4">
    <w:name w:val="Level 4"/>
    <w:basedOn w:val="Normal"/>
    <w:rsid w:val="005A2682"/>
    <w:pPr>
      <w:numPr>
        <w:ilvl w:val="3"/>
        <w:numId w:val="14"/>
      </w:numPr>
      <w:autoSpaceDE w:val="0"/>
      <w:autoSpaceDN w:val="0"/>
      <w:adjustRightInd w:val="0"/>
      <w:ind w:left="1800" w:hanging="540"/>
      <w:outlineLvl w:val="3"/>
    </w:pPr>
    <w:rPr>
      <w:rFonts w:ascii="MS Mincho" w:eastAsia="MS Mincho"/>
      <w:snapToGrid/>
      <w:sz w:val="20"/>
      <w:szCs w:val="24"/>
    </w:rPr>
  </w:style>
  <w:style w:type="character" w:customStyle="1" w:styleId="Heading1Char">
    <w:name w:val="Heading 1 Char"/>
    <w:link w:val="Heading1"/>
    <w:rsid w:val="005A2682"/>
    <w:rPr>
      <w:b/>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3989">
      <w:bodyDiv w:val="1"/>
      <w:marLeft w:val="0"/>
      <w:marRight w:val="0"/>
      <w:marTop w:val="0"/>
      <w:marBottom w:val="0"/>
      <w:divBdr>
        <w:top w:val="none" w:sz="0" w:space="0" w:color="auto"/>
        <w:left w:val="none" w:sz="0" w:space="0" w:color="auto"/>
        <w:bottom w:val="none" w:sz="0" w:space="0" w:color="auto"/>
        <w:right w:val="none" w:sz="0" w:space="0" w:color="auto"/>
      </w:divBdr>
    </w:div>
    <w:div w:id="106699806">
      <w:bodyDiv w:val="1"/>
      <w:marLeft w:val="0"/>
      <w:marRight w:val="0"/>
      <w:marTop w:val="0"/>
      <w:marBottom w:val="0"/>
      <w:divBdr>
        <w:top w:val="none" w:sz="0" w:space="0" w:color="auto"/>
        <w:left w:val="none" w:sz="0" w:space="0" w:color="auto"/>
        <w:bottom w:val="none" w:sz="0" w:space="0" w:color="auto"/>
        <w:right w:val="none" w:sz="0" w:space="0" w:color="auto"/>
      </w:divBdr>
    </w:div>
    <w:div w:id="633873494">
      <w:bodyDiv w:val="1"/>
      <w:marLeft w:val="0"/>
      <w:marRight w:val="0"/>
      <w:marTop w:val="0"/>
      <w:marBottom w:val="0"/>
      <w:divBdr>
        <w:top w:val="none" w:sz="0" w:space="0" w:color="auto"/>
        <w:left w:val="none" w:sz="0" w:space="0" w:color="auto"/>
        <w:bottom w:val="none" w:sz="0" w:space="0" w:color="auto"/>
        <w:right w:val="none" w:sz="0" w:space="0" w:color="auto"/>
      </w:divBdr>
    </w:div>
    <w:div w:id="690105636">
      <w:bodyDiv w:val="1"/>
      <w:marLeft w:val="0"/>
      <w:marRight w:val="0"/>
      <w:marTop w:val="0"/>
      <w:marBottom w:val="0"/>
      <w:divBdr>
        <w:top w:val="none" w:sz="0" w:space="0" w:color="auto"/>
        <w:left w:val="none" w:sz="0" w:space="0" w:color="auto"/>
        <w:bottom w:val="none" w:sz="0" w:space="0" w:color="auto"/>
        <w:right w:val="none" w:sz="0" w:space="0" w:color="auto"/>
      </w:divBdr>
    </w:div>
    <w:div w:id="1832870262">
      <w:bodyDiv w:val="1"/>
      <w:marLeft w:val="0"/>
      <w:marRight w:val="0"/>
      <w:marTop w:val="0"/>
      <w:marBottom w:val="0"/>
      <w:divBdr>
        <w:top w:val="none" w:sz="0" w:space="0" w:color="auto"/>
        <w:left w:val="none" w:sz="0" w:space="0" w:color="auto"/>
        <w:bottom w:val="none" w:sz="0" w:space="0" w:color="auto"/>
        <w:right w:val="none" w:sz="0" w:space="0" w:color="auto"/>
      </w:divBdr>
    </w:div>
    <w:div w:id="1928418917">
      <w:bodyDiv w:val="1"/>
      <w:marLeft w:val="0"/>
      <w:marRight w:val="0"/>
      <w:marTop w:val="0"/>
      <w:marBottom w:val="0"/>
      <w:divBdr>
        <w:top w:val="none" w:sz="0" w:space="0" w:color="auto"/>
        <w:left w:val="none" w:sz="0" w:space="0" w:color="auto"/>
        <w:bottom w:val="none" w:sz="0" w:space="0" w:color="auto"/>
        <w:right w:val="none" w:sz="0" w:space="0" w:color="auto"/>
      </w:divBdr>
      <w:divsChild>
        <w:div w:id="1865513525">
          <w:marLeft w:val="0"/>
          <w:marRight w:val="0"/>
          <w:marTop w:val="0"/>
          <w:marBottom w:val="0"/>
          <w:divBdr>
            <w:top w:val="none" w:sz="0" w:space="0" w:color="auto"/>
            <w:left w:val="none" w:sz="0" w:space="0" w:color="auto"/>
            <w:bottom w:val="none" w:sz="0" w:space="0" w:color="auto"/>
            <w:right w:val="none" w:sz="0" w:space="0" w:color="auto"/>
          </w:divBdr>
          <w:divsChild>
            <w:div w:id="318119017">
              <w:marLeft w:val="0"/>
              <w:marRight w:val="0"/>
              <w:marTop w:val="0"/>
              <w:marBottom w:val="0"/>
              <w:divBdr>
                <w:top w:val="none" w:sz="0" w:space="0" w:color="auto"/>
                <w:left w:val="none" w:sz="0" w:space="0" w:color="auto"/>
                <w:bottom w:val="none" w:sz="0" w:space="0" w:color="auto"/>
                <w:right w:val="none" w:sz="0" w:space="0" w:color="auto"/>
              </w:divBdr>
              <w:divsChild>
                <w:div w:id="21110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0117">
          <w:marLeft w:val="0"/>
          <w:marRight w:val="0"/>
          <w:marTop w:val="0"/>
          <w:marBottom w:val="0"/>
          <w:divBdr>
            <w:top w:val="none" w:sz="0" w:space="0" w:color="auto"/>
            <w:left w:val="none" w:sz="0" w:space="0" w:color="auto"/>
            <w:bottom w:val="none" w:sz="0" w:space="0" w:color="auto"/>
            <w:right w:val="none" w:sz="0" w:space="0" w:color="auto"/>
          </w:divBdr>
          <w:divsChild>
            <w:div w:id="1952466371">
              <w:marLeft w:val="0"/>
              <w:marRight w:val="0"/>
              <w:marTop w:val="0"/>
              <w:marBottom w:val="0"/>
              <w:divBdr>
                <w:top w:val="none" w:sz="0" w:space="0" w:color="auto"/>
                <w:left w:val="none" w:sz="0" w:space="0" w:color="auto"/>
                <w:bottom w:val="none" w:sz="0" w:space="0" w:color="auto"/>
                <w:right w:val="none" w:sz="0" w:space="0" w:color="auto"/>
              </w:divBdr>
              <w:divsChild>
                <w:div w:id="21158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02.safelinks.protection.outlook.com/?url=https%3A%2F%2F1.next.westlaw.com%2FLink%2FDocument%2FFullText%3FfindType%3Dl%26pubNum%3D1077005%26cite%3DUUID(I975076B8DB-D349DBB749E-C8B81BBE0BB)%26originatingDoc%3DND9AE71B058EB11DD99389DE5258A482C%26refType%3DSL%26originationContext%3Ddocument%26transitionType%3DDocumentItem%26ppcid%3Daa4d291353ac49978ca6137063146b26%26contextData%3D(sc.Document)&amp;data=05%7C02%7Cn.bock%40umsystem.edu%7Caeebfe6bae8d4d6b7e3d08dc862c92d5%7Ce3fefdbef7e9401ba51a355e01b05a89%7C0%7C0%7C638532773219782769%7CUnknown%7CTWFpbGZsb3d8eyJWIjoiMC4wLjAwMDAiLCJQIjoiV2luMzIiLCJBTiI6Ik1haWwiLCJXVCI6Mn0%3D%7C0%7C%7C%7C&amp;sdata=L3z2J2E%2BqADP9FVVKOUjH1QJmtXicpNx4IchXTDYROk%3D&amp;reserved=0"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7.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DCF58A-9A21-47BD-9DB2-025E1EB13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fd28c-2866-4e88-9dda-2648eb6cd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0FCD57-D290-4CC2-AC49-19B0CE9D2A6A}">
  <ds:schemaRefs>
    <ds:schemaRef ds:uri="http://schemas.microsoft.com/sharepoint/v3/contenttype/forms"/>
  </ds:schemaRefs>
</ds:datastoreItem>
</file>

<file path=customXml/itemProps3.xml><?xml version="1.0" encoding="utf-8"?>
<ds:datastoreItem xmlns:ds="http://schemas.openxmlformats.org/officeDocument/2006/customXml" ds:itemID="{EA108617-57C5-47C0-97A0-C5B3EE8F4BCC}">
  <ds:schemaRefs>
    <ds:schemaRef ds:uri="http://schemas.openxmlformats.org/officeDocument/2006/bibliography"/>
  </ds:schemaRefs>
</ds:datastoreItem>
</file>

<file path=customXml/itemProps4.xml><?xml version="1.0" encoding="utf-8"?>
<ds:datastoreItem xmlns:ds="http://schemas.openxmlformats.org/officeDocument/2006/customXml" ds:itemID="{248F1BFA-52CA-40D2-ABF0-7CA29A970D48}">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purl.org/dc/elements/1.1/"/>
    <ds:schemaRef ds:uri="http://schemas.microsoft.com/office/2006/metadata/properties"/>
    <ds:schemaRef ds:uri="http://purl.org/dc/dcmitype/"/>
    <ds:schemaRef ds:uri="14ffd28c-2866-4e88-9dda-2648eb6cdf8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4914</Words>
  <Characters>28010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lpstr>
    </vt:vector>
  </TitlesOfParts>
  <Company>University of Missouri</Company>
  <LinksUpToDate>false</LinksUpToDate>
  <CharactersWithSpaces>32859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Memoree DeSpain</dc:creator>
  <cp:keywords/>
  <cp:lastModifiedBy>Moore, Vickie</cp:lastModifiedBy>
  <cp:revision>2</cp:revision>
  <cp:lastPrinted>2025-08-11T13:14:00Z</cp:lastPrinted>
  <dcterms:created xsi:type="dcterms:W3CDTF">2025-09-12T12:55:00Z</dcterms:created>
  <dcterms:modified xsi:type="dcterms:W3CDTF">2025-09-12T12:55:00Z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0x010100A5CE425780FFC947AABEE4F32A04C1E8</vt:lpwstr>
  </property>
  <property fmtid="{D5CDD505-2E9C-101B-9397-08002B2CF9AE}" pid="3" name="Order">
    <vt:r8>25700</vt:r8>
  </property>
  <property fmtid="{D5CDD505-2E9C-101B-9397-08002B2CF9AE}" pid="4" name="xd_ProgID">
    <vt:lpwstr/>
  </property>
  <property fmtid="{D5CDD505-2E9C-101B-9397-08002B2CF9AE}" pid="5" name="TemplateUrl">
    <vt:lpwstr/>
  </property>
</Properties>
</file>