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2ABA" w14:textId="77777777" w:rsidR="0008412E" w:rsidRDefault="0008412E" w:rsidP="0008412E">
      <w:pPr>
        <w:pStyle w:val="Default"/>
        <w:jc w:val="center"/>
      </w:pPr>
    </w:p>
    <w:p w14:paraId="541EE874" w14:textId="5D961D59" w:rsidR="0008412E" w:rsidRDefault="0008412E" w:rsidP="000841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ADDENDUM I</w:t>
      </w:r>
    </w:p>
    <w:p w14:paraId="40C87D89" w14:textId="340B6A81" w:rsidR="0008412E" w:rsidRDefault="0008412E" w:rsidP="000841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DATED: </w:t>
      </w:r>
      <w:r w:rsidR="006902DA">
        <w:rPr>
          <w:b/>
          <w:bCs/>
          <w:sz w:val="23"/>
          <w:szCs w:val="23"/>
        </w:rPr>
        <w:t>March 2</w:t>
      </w:r>
      <w:r w:rsidR="004760A4">
        <w:rPr>
          <w:b/>
          <w:bCs/>
          <w:sz w:val="23"/>
          <w:szCs w:val="23"/>
        </w:rPr>
        <w:t>6</w:t>
      </w:r>
      <w:r w:rsidR="006902DA">
        <w:rPr>
          <w:b/>
          <w:bCs/>
          <w:sz w:val="23"/>
          <w:szCs w:val="23"/>
        </w:rPr>
        <w:t>, 2024</w:t>
      </w:r>
    </w:p>
    <w:p w14:paraId="6684D0FA" w14:textId="58F6F9E0" w:rsidR="0008412E" w:rsidRDefault="0008412E" w:rsidP="000841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 </w:t>
      </w:r>
    </w:p>
    <w:p w14:paraId="134349CB" w14:textId="77777777" w:rsidR="0008412E" w:rsidRDefault="0008412E" w:rsidP="0008412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Request for Qualification to Pre-Qualify </w:t>
      </w:r>
    </w:p>
    <w:p w14:paraId="5DCFCE6C" w14:textId="7252AA8D" w:rsidR="0008412E" w:rsidRDefault="0008412E" w:rsidP="0008412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General Contactors for </w:t>
      </w:r>
      <w:r w:rsidR="00256FC3">
        <w:rPr>
          <w:b/>
          <w:bCs/>
          <w:sz w:val="23"/>
          <w:szCs w:val="23"/>
        </w:rPr>
        <w:t>KC65</w:t>
      </w:r>
      <w:r w:rsidR="002911B7">
        <w:rPr>
          <w:b/>
          <w:bCs/>
          <w:sz w:val="23"/>
          <w:szCs w:val="23"/>
        </w:rPr>
        <w:t>6503</w:t>
      </w:r>
    </w:p>
    <w:p w14:paraId="06BE1E4F" w14:textId="647663A2" w:rsidR="00F95566" w:rsidRDefault="00F95566" w:rsidP="0008412E">
      <w:pPr>
        <w:pStyle w:val="Default"/>
        <w:jc w:val="center"/>
        <w:rPr>
          <w:b/>
          <w:bCs/>
          <w:sz w:val="23"/>
          <w:szCs w:val="23"/>
        </w:rPr>
      </w:pPr>
      <w:r w:rsidRPr="00F95566">
        <w:rPr>
          <w:b/>
          <w:bCs/>
          <w:sz w:val="23"/>
          <w:szCs w:val="23"/>
        </w:rPr>
        <w:t xml:space="preserve"> School of Medicine Steam Line </w:t>
      </w:r>
    </w:p>
    <w:p w14:paraId="1A82F93E" w14:textId="229FE435" w:rsidR="0008412E" w:rsidRPr="002223A2" w:rsidRDefault="0008412E" w:rsidP="002223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 the University of Missouri – UMKC  </w:t>
      </w:r>
    </w:p>
    <w:p w14:paraId="119FC029" w14:textId="77777777" w:rsidR="00256FC3" w:rsidRDefault="00256FC3" w:rsidP="0008412E">
      <w:pPr>
        <w:jc w:val="center"/>
        <w:rPr>
          <w:b/>
          <w:bCs/>
          <w:sz w:val="23"/>
          <w:szCs w:val="23"/>
        </w:rPr>
      </w:pPr>
    </w:p>
    <w:p w14:paraId="31FCBA31" w14:textId="3BF4F9F4" w:rsidR="0008412E" w:rsidRPr="0008412E" w:rsidRDefault="0008412E" w:rsidP="0008412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The</w:t>
      </w:r>
      <w:r w:rsidRPr="0008412E">
        <w:rPr>
          <w:b/>
          <w:bCs/>
          <w:sz w:val="23"/>
          <w:szCs w:val="23"/>
        </w:rPr>
        <w:t xml:space="preserve"> following question</w:t>
      </w:r>
      <w:r w:rsidR="003A2D36">
        <w:rPr>
          <w:b/>
          <w:bCs/>
          <w:sz w:val="23"/>
          <w:szCs w:val="23"/>
        </w:rPr>
        <w:t xml:space="preserve"> was</w:t>
      </w:r>
      <w:r w:rsidRPr="0008412E">
        <w:rPr>
          <w:b/>
          <w:bCs/>
          <w:sz w:val="23"/>
          <w:szCs w:val="23"/>
        </w:rPr>
        <w:t xml:space="preserve"> received, and clarifications/answer provided below:</w:t>
      </w:r>
    </w:p>
    <w:p w14:paraId="616667A9" w14:textId="41962124" w:rsidR="0037236E" w:rsidRPr="0037236E" w:rsidRDefault="00077F35" w:rsidP="00077F3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77F35">
        <w:rPr>
          <w:b/>
          <w:bCs/>
          <w:sz w:val="23"/>
          <w:szCs w:val="23"/>
        </w:rPr>
        <w:t xml:space="preserve">Is it possible to get a sketch or a little more detail about the above referenced </w:t>
      </w:r>
      <w:r w:rsidR="0037236E" w:rsidRPr="00077F35">
        <w:rPr>
          <w:b/>
          <w:bCs/>
          <w:sz w:val="23"/>
          <w:szCs w:val="23"/>
        </w:rPr>
        <w:t>project?</w:t>
      </w:r>
    </w:p>
    <w:p w14:paraId="73ECF69F" w14:textId="19F99B47" w:rsidR="0008412E" w:rsidRDefault="0008412E" w:rsidP="0037236E">
      <w:pPr>
        <w:pStyle w:val="ListParagraph"/>
        <w:rPr>
          <w:sz w:val="23"/>
          <w:szCs w:val="23"/>
        </w:rPr>
      </w:pPr>
      <w:r w:rsidRPr="00D74C4E">
        <w:rPr>
          <w:sz w:val="23"/>
          <w:szCs w:val="23"/>
        </w:rPr>
        <w:t>Answer:</w:t>
      </w:r>
    </w:p>
    <w:p w14:paraId="3893FE10" w14:textId="77777777" w:rsidR="00523BD7" w:rsidRDefault="00523BD7" w:rsidP="0037236E">
      <w:pPr>
        <w:pStyle w:val="ListParagraph"/>
        <w:rPr>
          <w:sz w:val="23"/>
          <w:szCs w:val="23"/>
        </w:rPr>
      </w:pPr>
    </w:p>
    <w:p w14:paraId="78AB9679" w14:textId="51241817" w:rsidR="00523BD7" w:rsidRDefault="00523BD7" w:rsidP="00523BD7">
      <w:pPr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</w:t>
      </w:r>
      <w:r w:rsidRPr="00813C95">
        <w:rPr>
          <w:rFonts w:ascii="Segoe UI" w:hAnsi="Segoe UI" w:cs="Segoe UI"/>
          <w:sz w:val="20"/>
        </w:rPr>
        <w:t>roject</w:t>
      </w:r>
      <w:r>
        <w:rPr>
          <w:rFonts w:ascii="Segoe UI" w:hAnsi="Segoe UI" w:cs="Segoe UI"/>
          <w:sz w:val="20"/>
        </w:rPr>
        <w:t xml:space="preserve"> SOW</w:t>
      </w:r>
      <w:r w:rsidRPr="00813C95">
        <w:rPr>
          <w:rFonts w:ascii="Segoe UI" w:hAnsi="Segoe UI" w:cs="Segoe UI"/>
          <w:sz w:val="20"/>
        </w:rPr>
        <w:t xml:space="preserve"> to include </w:t>
      </w:r>
      <w:r>
        <w:rPr>
          <w:rFonts w:ascii="Segoe UI" w:hAnsi="Segoe UI" w:cs="Segoe UI"/>
          <w:sz w:val="20"/>
        </w:rPr>
        <w:t xml:space="preserve">the installation of a new steam service line to serve SOM with steam service from the adjacent Health Science Building (HSB).  </w:t>
      </w:r>
    </w:p>
    <w:p w14:paraId="39E035CD" w14:textId="5609F2BF" w:rsidR="00D15BCD" w:rsidRPr="00D15BCD" w:rsidRDefault="00D15BCD" w:rsidP="00D15BCD">
      <w:pPr>
        <w:pStyle w:val="ListParagraph"/>
        <w:numPr>
          <w:ilvl w:val="1"/>
          <w:numId w:val="4"/>
        </w:numPr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  <w:r w:rsidRPr="00D15BCD">
        <w:rPr>
          <w:rFonts w:ascii="Segoe UI" w:hAnsi="Segoe UI" w:cs="Segoe UI"/>
          <w:sz w:val="20"/>
        </w:rPr>
        <w:t>New</w:t>
      </w:r>
      <w:r w:rsidR="00A61621">
        <w:rPr>
          <w:rFonts w:ascii="Segoe UI" w:hAnsi="Segoe UI" w:cs="Segoe UI"/>
          <w:sz w:val="20"/>
        </w:rPr>
        <w:t xml:space="preserve"> 300’ L 4’ Wx3’3” H</w:t>
      </w:r>
      <w:r w:rsidRPr="00D15BCD">
        <w:rPr>
          <w:rFonts w:ascii="Segoe UI" w:hAnsi="Segoe UI" w:cs="Segoe UI"/>
          <w:sz w:val="20"/>
        </w:rPr>
        <w:t xml:space="preserve"> </w:t>
      </w:r>
      <w:r w:rsidR="00303B56">
        <w:rPr>
          <w:rFonts w:ascii="Segoe UI" w:hAnsi="Segoe UI" w:cs="Segoe UI"/>
          <w:sz w:val="20"/>
        </w:rPr>
        <w:t>s</w:t>
      </w:r>
      <w:r w:rsidRPr="00D15BCD">
        <w:rPr>
          <w:rFonts w:ascii="Segoe UI" w:hAnsi="Segoe UI" w:cs="Segoe UI"/>
          <w:sz w:val="20"/>
        </w:rPr>
        <w:t xml:space="preserve">team </w:t>
      </w:r>
      <w:r w:rsidR="00303B56">
        <w:rPr>
          <w:rFonts w:ascii="Segoe UI" w:hAnsi="Segoe UI" w:cs="Segoe UI"/>
          <w:sz w:val="20"/>
        </w:rPr>
        <w:t>c</w:t>
      </w:r>
      <w:r w:rsidRPr="00D15BCD">
        <w:rPr>
          <w:rFonts w:ascii="Segoe UI" w:hAnsi="Segoe UI" w:cs="Segoe UI"/>
          <w:sz w:val="20"/>
        </w:rPr>
        <w:t>hase between the School of Medicine Building and the Health Science Building</w:t>
      </w:r>
    </w:p>
    <w:p w14:paraId="2A14F3DA" w14:textId="580E07EA" w:rsidR="00D15BCD" w:rsidRDefault="00303B56" w:rsidP="00D15BCD">
      <w:pPr>
        <w:pStyle w:val="ListParagraph"/>
        <w:numPr>
          <w:ilvl w:val="1"/>
          <w:numId w:val="4"/>
        </w:numPr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New 12” steam, 4” condensate piping at HSB with interface to existing steam header and surge tank</w:t>
      </w:r>
    </w:p>
    <w:p w14:paraId="4E7A8A50" w14:textId="785F8868" w:rsidR="00D15BCD" w:rsidRDefault="00303B56" w:rsidP="00D15BCD">
      <w:pPr>
        <w:pStyle w:val="ListParagraph"/>
        <w:numPr>
          <w:ilvl w:val="1"/>
          <w:numId w:val="4"/>
        </w:numPr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New 10” steam and 4” condensate piping at SOM with interface to existing 10” steam line in SOM loading bay</w:t>
      </w:r>
      <w:r w:rsidR="004760A4">
        <w:rPr>
          <w:rFonts w:ascii="Segoe UI" w:hAnsi="Segoe UI" w:cs="Segoe UI"/>
          <w:sz w:val="20"/>
        </w:rPr>
        <w:t>.</w:t>
      </w:r>
    </w:p>
    <w:p w14:paraId="5E61F4A5" w14:textId="4EDF476B" w:rsidR="006E44AF" w:rsidRPr="006E44AF" w:rsidRDefault="006E44AF" w:rsidP="006E44AF">
      <w:pPr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  <w:r w:rsidRPr="006E44AF">
        <w:rPr>
          <w:rFonts w:ascii="Segoe UI" w:hAnsi="Segoe UI" w:cs="Segoe UI"/>
          <w:noProof/>
          <w:sz w:val="20"/>
        </w:rPr>
        <w:drawing>
          <wp:inline distT="0" distB="0" distL="0" distR="0" wp14:anchorId="66C3A89D" wp14:editId="04C21BB3">
            <wp:extent cx="4189920" cy="3105150"/>
            <wp:effectExtent l="0" t="0" r="1270" b="0"/>
            <wp:docPr id="1543627678" name="Picture 1" descr="A diagram of a triangular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27678" name="Picture 1" descr="A diagram of a triangular structur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020" cy="311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101E" w14:textId="77777777" w:rsidR="006E44AF" w:rsidRDefault="006E44AF" w:rsidP="006E44AF">
      <w:pPr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</w:p>
    <w:p w14:paraId="680CC662" w14:textId="77777777" w:rsidR="006E44AF" w:rsidRDefault="006E44AF" w:rsidP="006E44AF">
      <w:pPr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</w:p>
    <w:p w14:paraId="72371BF2" w14:textId="25AD42EC" w:rsidR="006E44AF" w:rsidRDefault="006E44AF" w:rsidP="006E44AF">
      <w:pPr>
        <w:pStyle w:val="ListParagraph"/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</w:p>
    <w:p w14:paraId="115EE6D1" w14:textId="77777777" w:rsidR="00D15BCD" w:rsidRDefault="00D15BCD" w:rsidP="00D15BCD">
      <w:pPr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</w:p>
    <w:p w14:paraId="34FBECA1" w14:textId="4107BF1A" w:rsidR="00D15BCD" w:rsidRDefault="006E44AF" w:rsidP="00D15BCD">
      <w:pPr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  <w:r w:rsidRPr="006E44AF">
        <w:rPr>
          <w:rFonts w:ascii="Segoe UI" w:hAnsi="Segoe UI" w:cs="Segoe UI"/>
          <w:noProof/>
          <w:sz w:val="20"/>
        </w:rPr>
        <w:drawing>
          <wp:inline distT="0" distB="0" distL="0" distR="0" wp14:anchorId="613B1159" wp14:editId="0B720B75">
            <wp:extent cx="6048375" cy="2125391"/>
            <wp:effectExtent l="0" t="0" r="0" b="8255"/>
            <wp:docPr id="1990654712" name="Picture 1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54712" name="Picture 1" descr="A blueprint of a build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8654" cy="212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2059E" w14:textId="77777777" w:rsidR="00D15BCD" w:rsidRPr="00D15BCD" w:rsidRDefault="00D15BCD" w:rsidP="00D15BCD">
      <w:pPr>
        <w:tabs>
          <w:tab w:val="left" w:pos="-720"/>
        </w:tabs>
        <w:suppressAutoHyphens/>
        <w:spacing w:line="280" w:lineRule="atLeast"/>
        <w:jc w:val="both"/>
        <w:rPr>
          <w:rFonts w:ascii="Segoe UI" w:hAnsi="Segoe UI" w:cs="Segoe UI"/>
          <w:sz w:val="20"/>
        </w:rPr>
      </w:pPr>
    </w:p>
    <w:p w14:paraId="63520E62" w14:textId="77777777" w:rsidR="00523BD7" w:rsidRDefault="00523BD7" w:rsidP="0037236E">
      <w:pPr>
        <w:pStyle w:val="ListParagraph"/>
        <w:rPr>
          <w:sz w:val="23"/>
          <w:szCs w:val="23"/>
        </w:rPr>
      </w:pPr>
    </w:p>
    <w:p w14:paraId="205B11EF" w14:textId="6EB6854C" w:rsidR="00D74C4E" w:rsidRDefault="00D74C4E" w:rsidP="00D74C4E">
      <w:pPr>
        <w:pStyle w:val="ListParagraph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Confirm the</w:t>
      </w:r>
      <w:r w:rsidRPr="00D74C4E">
        <w:rPr>
          <w:b/>
          <w:bCs/>
          <w:sz w:val="23"/>
          <w:szCs w:val="23"/>
        </w:rPr>
        <w:t xml:space="preserve"> cover page do</w:t>
      </w:r>
      <w:r>
        <w:rPr>
          <w:b/>
          <w:bCs/>
          <w:sz w:val="23"/>
          <w:szCs w:val="23"/>
        </w:rPr>
        <w:t>es</w:t>
      </w:r>
      <w:r w:rsidRPr="00D74C4E">
        <w:rPr>
          <w:b/>
          <w:bCs/>
          <w:sz w:val="23"/>
          <w:szCs w:val="23"/>
        </w:rPr>
        <w:t xml:space="preserve"> not count against the page limit</w:t>
      </w:r>
      <w:r>
        <w:rPr>
          <w:b/>
          <w:bCs/>
          <w:sz w:val="23"/>
          <w:szCs w:val="23"/>
        </w:rPr>
        <w:t>.</w:t>
      </w:r>
    </w:p>
    <w:p w14:paraId="72C02CAB" w14:textId="66ACBA35" w:rsidR="00D74C4E" w:rsidRDefault="00D74C4E" w:rsidP="00D74C4E">
      <w:pPr>
        <w:pStyle w:val="ListParagraph"/>
        <w:rPr>
          <w:sz w:val="23"/>
          <w:szCs w:val="23"/>
        </w:rPr>
      </w:pPr>
      <w:r w:rsidRPr="00D74C4E">
        <w:rPr>
          <w:sz w:val="23"/>
          <w:szCs w:val="23"/>
        </w:rPr>
        <w:t>Answer: The cover page does not count against the page limit</w:t>
      </w:r>
    </w:p>
    <w:p w14:paraId="23CFEB3B" w14:textId="77777777" w:rsidR="00BE0AA2" w:rsidRDefault="00BE0AA2" w:rsidP="00D74C4E">
      <w:pPr>
        <w:pStyle w:val="ListParagraph"/>
        <w:rPr>
          <w:sz w:val="23"/>
          <w:szCs w:val="23"/>
        </w:rPr>
      </w:pPr>
    </w:p>
    <w:p w14:paraId="1C4832C3" w14:textId="02C1F070" w:rsidR="00BE0AA2" w:rsidRDefault="000760A0" w:rsidP="00D74C4E">
      <w:pPr>
        <w:pStyle w:val="ListParagraph"/>
        <w:rPr>
          <w:sz w:val="23"/>
          <w:szCs w:val="23"/>
        </w:rPr>
      </w:pPr>
      <w:r>
        <w:rPr>
          <w:sz w:val="23"/>
          <w:szCs w:val="23"/>
        </w:rPr>
        <w:t>End of Addendum I</w:t>
      </w:r>
    </w:p>
    <w:p w14:paraId="0D035033" w14:textId="77777777" w:rsidR="00BE0AA2" w:rsidRDefault="00BE0AA2" w:rsidP="00D74C4E">
      <w:pPr>
        <w:pStyle w:val="ListParagraph"/>
        <w:rPr>
          <w:sz w:val="23"/>
          <w:szCs w:val="23"/>
        </w:rPr>
      </w:pPr>
    </w:p>
    <w:p w14:paraId="516FC870" w14:textId="06D23C12" w:rsidR="00BE0AA2" w:rsidRPr="00D74C4E" w:rsidRDefault="00256FC3" w:rsidP="00D14A79">
      <w:pPr>
        <w:pStyle w:val="ListParagrap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BE0AA2" w:rsidRPr="00D7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099"/>
    <w:multiLevelType w:val="hybridMultilevel"/>
    <w:tmpl w:val="B742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4343"/>
    <w:multiLevelType w:val="hybridMultilevel"/>
    <w:tmpl w:val="3BD6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2DBC"/>
    <w:multiLevelType w:val="hybridMultilevel"/>
    <w:tmpl w:val="7DA24AFA"/>
    <w:lvl w:ilvl="0" w:tplc="55D43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31663">
    <w:abstractNumId w:val="2"/>
  </w:num>
  <w:num w:numId="2" w16cid:durableId="2068988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306181">
    <w:abstractNumId w:val="0"/>
  </w:num>
  <w:num w:numId="4" w16cid:durableId="6935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3F"/>
    <w:rsid w:val="000760A0"/>
    <w:rsid w:val="00077F35"/>
    <w:rsid w:val="0008412E"/>
    <w:rsid w:val="000F6CDC"/>
    <w:rsid w:val="00162302"/>
    <w:rsid w:val="002223A2"/>
    <w:rsid w:val="00256FC3"/>
    <w:rsid w:val="002911B7"/>
    <w:rsid w:val="00303B56"/>
    <w:rsid w:val="00350A1E"/>
    <w:rsid w:val="0037236E"/>
    <w:rsid w:val="003A2930"/>
    <w:rsid w:val="003A2D36"/>
    <w:rsid w:val="003B235A"/>
    <w:rsid w:val="003B613F"/>
    <w:rsid w:val="004760A4"/>
    <w:rsid w:val="00523BD7"/>
    <w:rsid w:val="006902DA"/>
    <w:rsid w:val="006E44AF"/>
    <w:rsid w:val="00725840"/>
    <w:rsid w:val="00A61621"/>
    <w:rsid w:val="00A83B1F"/>
    <w:rsid w:val="00BE0AA2"/>
    <w:rsid w:val="00C8012E"/>
    <w:rsid w:val="00D14A79"/>
    <w:rsid w:val="00D15BCD"/>
    <w:rsid w:val="00D24AD6"/>
    <w:rsid w:val="00D74C4E"/>
    <w:rsid w:val="00F17884"/>
    <w:rsid w:val="00F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258B"/>
  <w15:chartTrackingRefBased/>
  <w15:docId w15:val="{0282BE3C-BC98-46B9-87F5-E92721CB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41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C4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Mandalawi, Wafa</dc:creator>
  <cp:keywords/>
  <dc:description/>
  <cp:lastModifiedBy>Walker, Marcia P.</cp:lastModifiedBy>
  <cp:revision>2</cp:revision>
  <dcterms:created xsi:type="dcterms:W3CDTF">2024-03-26T13:22:00Z</dcterms:created>
  <dcterms:modified xsi:type="dcterms:W3CDTF">2024-03-26T13:22:00Z</dcterms:modified>
</cp:coreProperties>
</file>